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5E4D22" w:rsidP="00247BE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E4D22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E4D22">
        <w:rPr>
          <w:rFonts w:ascii="Arial" w:hAnsi="Arial" w:cs="Arial"/>
          <w:sz w:val="24"/>
          <w:szCs w:val="24"/>
        </w:rPr>
        <w:t>2024-11-28</w:t>
      </w:r>
    </w:p>
    <w:p w:rsidR="00986737" w:rsidRPr="009432A1" w:rsidRDefault="005E4D22" w:rsidP="00247BEF">
      <w:pPr>
        <w:rPr>
          <w:rFonts w:ascii="Arial" w:hAnsi="Arial" w:cs="Arial"/>
          <w:b/>
          <w:bCs/>
          <w:sz w:val="24"/>
          <w:szCs w:val="24"/>
        </w:rPr>
      </w:pPr>
      <w:r w:rsidRPr="005E4D2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5E4D22" w:rsidP="00247BEF">
      <w:pPr>
        <w:rPr>
          <w:rFonts w:ascii="Arial" w:hAnsi="Arial" w:cs="Arial"/>
          <w:sz w:val="24"/>
          <w:szCs w:val="24"/>
        </w:rPr>
      </w:pPr>
      <w:r w:rsidRPr="005E4D22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4D22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5E4D22" w:rsidP="00247BEF">
      <w:pPr>
        <w:rPr>
          <w:rFonts w:ascii="Arial" w:hAnsi="Arial" w:cs="Arial"/>
          <w:sz w:val="24"/>
          <w:szCs w:val="24"/>
        </w:rPr>
      </w:pPr>
      <w:r w:rsidRPr="005E4D22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4D22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247BEF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247BE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247BE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247BE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247BE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5E4D22" w:rsidP="00247B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4D22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247BE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4D22" w:rsidRPr="004E4B64" w:rsidTr="00C7160F">
        <w:tc>
          <w:tcPr>
            <w:tcW w:w="2269" w:type="dxa"/>
            <w:shd w:val="clear" w:color="auto" w:fill="auto"/>
          </w:tcPr>
          <w:p w:rsidR="005E4D22" w:rsidRPr="004E4B64" w:rsidRDefault="005E4D22" w:rsidP="00247BE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4D22" w:rsidRPr="004E4B64" w:rsidRDefault="005E4D22" w:rsidP="00247BE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4D22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A80738" w:rsidRPr="00986737" w:rsidRDefault="00A80738" w:rsidP="00247BEF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1A1AD8">
      <w:pPr>
        <w:spacing w:before="120"/>
        <w:ind w:firstLine="708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E4D22" w:rsidRPr="005E4D22">
        <w:rPr>
          <w:rFonts w:ascii="Arial" w:hAnsi="Arial" w:cs="Arial"/>
          <w:sz w:val="24"/>
          <w:szCs w:val="24"/>
        </w:rPr>
        <w:t>(</w:t>
      </w:r>
      <w:proofErr w:type="spellStart"/>
      <w:r w:rsidR="005E4D22" w:rsidRPr="005E4D22">
        <w:rPr>
          <w:rFonts w:ascii="Arial" w:hAnsi="Arial" w:cs="Arial"/>
          <w:sz w:val="24"/>
          <w:szCs w:val="24"/>
        </w:rPr>
        <w:t>t.j</w:t>
      </w:r>
      <w:proofErr w:type="spellEnd"/>
      <w:r w:rsidR="005E4D22" w:rsidRPr="005E4D22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247BEF">
      <w:pPr>
        <w:spacing w:before="120" w:after="6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E4D22" w:rsidRPr="005E4D22">
        <w:rPr>
          <w:rFonts w:ascii="Arial" w:hAnsi="Arial" w:cs="Arial"/>
          <w:sz w:val="24"/>
          <w:szCs w:val="24"/>
        </w:rPr>
        <w:t>28/11/2024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E4D22" w:rsidRPr="005E4D22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47B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47B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247B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247BE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E4D22" w:rsidRPr="00BB547B" w:rsidTr="001A1AD8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Maciej Kowalik MAKO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32-087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Zielonki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5 477 368.20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EWIRED Spółka z ograniczoną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Na Węgry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32-440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Sułkowice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5 566 355.22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EWIRED Spółka z ograniczoną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Na Węgry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32-440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Sułkowice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2 697 571.23 zł</w:t>
            </w:r>
          </w:p>
        </w:tc>
      </w:tr>
      <w:tr w:rsidR="005E4D22" w:rsidRPr="00BB547B" w:rsidTr="00EA2571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ANDRA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Pryzmaty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6/8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02-226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2 876 735.70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DIGITEC Grzegorz Kowalik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ul. Mrozowa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3 968 220.75 zł</w:t>
            </w:r>
          </w:p>
        </w:tc>
      </w:tr>
      <w:tr w:rsidR="005E4D22" w:rsidRPr="00BB547B" w:rsidTr="003C32FE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Spółdzielnia Rzemieślnicza </w:t>
            </w:r>
            <w:r w:rsidRPr="005E4D22">
              <w:rPr>
                <w:rFonts w:ascii="Arial" w:hAnsi="Arial" w:cs="Arial"/>
                <w:sz w:val="24"/>
                <w:szCs w:val="24"/>
              </w:rPr>
              <w:lastRenderedPageBreak/>
              <w:t>BUDMET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os. Szkolne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31-975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lastRenderedPageBreak/>
              <w:t>5 913 455.00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BDTS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Działowskiego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2 355 224.87 zł</w:t>
            </w:r>
          </w:p>
        </w:tc>
      </w:tr>
      <w:tr w:rsidR="005E4D22" w:rsidRPr="00BB547B" w:rsidTr="009C53F6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Przedsiębiorstwo Budowlane MODULAR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os. Parkowe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3/30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6 981 262.54 zł</w:t>
            </w:r>
          </w:p>
        </w:tc>
      </w:tr>
      <w:tr w:rsidR="005E4D22" w:rsidRPr="00BB547B" w:rsidTr="009C53F6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Przedsiębiorstwo Budowlane MODULAR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os. Parkowe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3/30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3 253 848.78 zł</w:t>
            </w:r>
          </w:p>
        </w:tc>
      </w:tr>
      <w:tr w:rsidR="005E4D22" w:rsidRPr="00BB547B" w:rsidTr="00B7126B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BROTHERM SPÓŁKA Z OGRANICZONĄ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ul. Ks. Stefana Pawlickiego, nr 2B, lok. 16, 30-320 Kraków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2B/16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7 521 487.59 zł</w:t>
            </w:r>
          </w:p>
        </w:tc>
      </w:tr>
      <w:tr w:rsidR="005E4D22" w:rsidRPr="00BB547B" w:rsidTr="00B7126B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BROTHERM SPÓŁKA Z OGRANICZONĄ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ul. Ks. Stefana Pawlickiego, nr 2B, lok. 16, 30-320 Kraków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2B/16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2 295 661.34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Zakład Techniczno-Budowlany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Polbau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ul.Grunwaldzka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45-054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5 806 840.47 zł</w:t>
            </w:r>
          </w:p>
        </w:tc>
      </w:tr>
      <w:tr w:rsidR="005E4D22" w:rsidRPr="00BB547B" w:rsidTr="00A12458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Zakład Techniczno-Budowlany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Polbau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ul.Grunwaldzka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45-054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2 806 843.89 zł</w:t>
            </w:r>
          </w:p>
        </w:tc>
      </w:tr>
      <w:tr w:rsidR="005E4D22" w:rsidRPr="00BB547B" w:rsidTr="00DA139A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 xml:space="preserve"> Miechów Spółka z Ograniczona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70a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7 027 971.55 zł</w:t>
            </w:r>
          </w:p>
        </w:tc>
      </w:tr>
      <w:tr w:rsidR="005E4D22" w:rsidRPr="00BB547B" w:rsidTr="00DA139A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Przedsiębiorstwo Produkcyjno-Handlowe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Elektroinstal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 xml:space="preserve"> Miechów Spółka z Ograniczona Odpowiedzialnością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Józefa 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70a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lastRenderedPageBreak/>
              <w:t>32-200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Miechów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lastRenderedPageBreak/>
              <w:t>1 574 797.36 zł</w:t>
            </w:r>
          </w:p>
        </w:tc>
      </w:tr>
      <w:tr w:rsidR="005E4D22" w:rsidRPr="00BB547B" w:rsidTr="00BD2BE7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30-418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6 707 112.53 zł</w:t>
            </w:r>
          </w:p>
        </w:tc>
      </w:tr>
      <w:tr w:rsidR="005E4D22" w:rsidRPr="00BB547B" w:rsidTr="00BD2BE7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Zakopiańska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30-418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3 057 135.46 zł</w:t>
            </w:r>
          </w:p>
        </w:tc>
      </w:tr>
      <w:tr w:rsidR="005E4D22" w:rsidRPr="00BB547B" w:rsidTr="007E0A6B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 xml:space="preserve"> Usługowe MONTEX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Racławicka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30-017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2 510 812.16 zł</w:t>
            </w:r>
          </w:p>
        </w:tc>
      </w:tr>
      <w:tr w:rsidR="005E4D22" w:rsidRPr="00BB547B" w:rsidTr="00FF56F7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FF56F7" w:rsidRDefault="00FF56F7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FF56F7" w:rsidRDefault="00FF56F7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</w:t>
            </w:r>
          </w:p>
          <w:p w:rsidR="005E4D22" w:rsidRPr="00986737" w:rsidRDefault="00FF56F7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Lider: </w:t>
            </w:r>
            <w:r w:rsidR="005E4D22" w:rsidRPr="005E4D22">
              <w:rPr>
                <w:rFonts w:ascii="Arial" w:hAnsi="Arial" w:cs="Arial"/>
                <w:sz w:val="24"/>
                <w:szCs w:val="24"/>
              </w:rPr>
              <w:t>MURKRAK spółka z ograniczoną odpowiedzialnością spółka K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5E4D22" w:rsidRPr="005E4D22">
              <w:rPr>
                <w:rFonts w:ascii="Arial" w:hAnsi="Arial" w:cs="Arial"/>
                <w:sz w:val="24"/>
                <w:szCs w:val="24"/>
              </w:rPr>
              <w:t>mandytowa</w:t>
            </w:r>
          </w:p>
          <w:p w:rsidR="005E4D22" w:rsidRPr="00986737" w:rsidRDefault="00FF56F7" w:rsidP="00247B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E4D22" w:rsidRPr="005E4D22">
              <w:rPr>
                <w:rFonts w:ascii="Arial" w:hAnsi="Arial" w:cs="Arial"/>
                <w:sz w:val="24"/>
                <w:szCs w:val="24"/>
              </w:rPr>
              <w:t>B2</w:t>
            </w:r>
            <w:r w:rsidR="005E4D2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4D22" w:rsidRPr="005E4D22">
              <w:rPr>
                <w:rFonts w:ascii="Arial" w:hAnsi="Arial" w:cs="Arial"/>
                <w:sz w:val="24"/>
                <w:szCs w:val="24"/>
              </w:rPr>
              <w:t>9</w:t>
            </w:r>
            <w:r w:rsidR="005E4D22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32-086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  <w:p w:rsidR="00FF56F7" w:rsidRPr="00986737" w:rsidRDefault="00FF56F7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Partner;</w:t>
            </w:r>
            <w:r w:rsidR="005D6DE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Z.</w:t>
            </w:r>
            <w:r w:rsidR="005D6D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Murdza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ZRB MURDZA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ul.Racławicka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27/19, 32-200 Miechów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6 036 778.28 zł</w:t>
            </w:r>
          </w:p>
        </w:tc>
      </w:tr>
      <w:tr w:rsidR="005E4D22" w:rsidRPr="00BB547B" w:rsidTr="00FF56F7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D6DEA" w:rsidRDefault="005D6DEA" w:rsidP="005D6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</w:t>
            </w:r>
          </w:p>
          <w:p w:rsidR="005D6DEA" w:rsidRPr="00986737" w:rsidRDefault="005D6DEA" w:rsidP="005D6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Lider: </w:t>
            </w:r>
            <w:r w:rsidRPr="005E4D22">
              <w:rPr>
                <w:rFonts w:ascii="Arial" w:hAnsi="Arial" w:cs="Arial"/>
                <w:sz w:val="24"/>
                <w:szCs w:val="24"/>
              </w:rPr>
              <w:t>MURKRAK spółka z ograniczoną odpowiedzialnością spółka K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5E4D22">
              <w:rPr>
                <w:rFonts w:ascii="Arial" w:hAnsi="Arial" w:cs="Arial"/>
                <w:sz w:val="24"/>
                <w:szCs w:val="24"/>
              </w:rPr>
              <w:t>mandytowa</w:t>
            </w:r>
          </w:p>
          <w:p w:rsidR="005D6DEA" w:rsidRPr="00986737" w:rsidRDefault="005D6DEA" w:rsidP="005D6DE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5E4D22">
              <w:rPr>
                <w:rFonts w:ascii="Arial" w:hAnsi="Arial" w:cs="Arial"/>
                <w:sz w:val="24"/>
                <w:szCs w:val="24"/>
              </w:rPr>
              <w:t>B2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6DEA" w:rsidRDefault="005D6DEA" w:rsidP="005D6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32-086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  <w:p w:rsidR="005E4D22" w:rsidRPr="00986737" w:rsidRDefault="005D6DEA" w:rsidP="005D6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Partner; Z.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Murdza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ZRB MURDZA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ul.Racławicka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27/19, 32-200 Miechów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3 201 873.95 zł</w:t>
            </w:r>
          </w:p>
        </w:tc>
      </w:tr>
      <w:tr w:rsidR="005E4D22" w:rsidRPr="00BB547B" w:rsidTr="00775059"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E2EFD9" w:themeFill="accent6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ETNA Sp. z o.o. Sp. k.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Wyspiańskiego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48a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32-050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5 801 188.22 zł</w:t>
            </w:r>
          </w:p>
        </w:tc>
      </w:tr>
      <w:tr w:rsidR="005E4D22" w:rsidRPr="00BB547B" w:rsidTr="005834AC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 w:colFirst="0" w:colLast="3"/>
            <w:r w:rsidRPr="005E4D2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6 266 491.81 zł</w:t>
            </w:r>
          </w:p>
        </w:tc>
      </w:tr>
      <w:tr w:rsidR="005E4D22" w:rsidRPr="00BB547B" w:rsidTr="005834AC"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FFF2CC" w:themeFill="accent4" w:themeFillTint="33"/>
          </w:tcPr>
          <w:p w:rsidR="005E4D22" w:rsidRPr="00986737" w:rsidRDefault="005E4D22" w:rsidP="00247B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5E4D22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5E4D22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5E4D22" w:rsidRPr="00986737" w:rsidRDefault="005E4D22" w:rsidP="00247BEF">
            <w:pPr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4D22" w:rsidRPr="00986737" w:rsidRDefault="005E4D22" w:rsidP="00247B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4D2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FFF2CC" w:themeFill="accent4" w:themeFillTint="33"/>
            <w:vAlign w:val="center"/>
          </w:tcPr>
          <w:p w:rsidR="005E4D22" w:rsidRPr="00986737" w:rsidRDefault="005E4D22" w:rsidP="00247B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4D22">
              <w:rPr>
                <w:rFonts w:ascii="Arial" w:hAnsi="Arial" w:cs="Arial"/>
                <w:sz w:val="24"/>
                <w:szCs w:val="24"/>
              </w:rPr>
              <w:t>2 540 128.53 zł</w:t>
            </w:r>
          </w:p>
        </w:tc>
      </w:tr>
      <w:bookmarkEnd w:id="0"/>
      <w:bookmarkEnd w:id="1"/>
    </w:tbl>
    <w:p w:rsidR="00C236D3" w:rsidRPr="00BB547B" w:rsidRDefault="00C236D3" w:rsidP="00247BEF">
      <w:pPr>
        <w:pStyle w:val="Tekstpodstawowy"/>
        <w:spacing w:before="600" w:after="480"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47B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E5B" w:rsidRDefault="00A16E5B">
      <w:r>
        <w:separator/>
      </w:r>
    </w:p>
  </w:endnote>
  <w:endnote w:type="continuationSeparator" w:id="0">
    <w:p w:rsidR="00A16E5B" w:rsidRDefault="00A1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E5B" w:rsidRDefault="00A16E5B">
      <w:r>
        <w:separator/>
      </w:r>
    </w:p>
  </w:footnote>
  <w:footnote w:type="continuationSeparator" w:id="0">
    <w:p w:rsidR="00A16E5B" w:rsidRDefault="00A16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22" w:rsidRDefault="005E4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22" w:rsidRDefault="005E4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D22" w:rsidRDefault="005E4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6E5B"/>
    <w:rsid w:val="00007727"/>
    <w:rsid w:val="00017720"/>
    <w:rsid w:val="00035488"/>
    <w:rsid w:val="000D2528"/>
    <w:rsid w:val="000D7F25"/>
    <w:rsid w:val="000E00E5"/>
    <w:rsid w:val="00173B20"/>
    <w:rsid w:val="001A1AD8"/>
    <w:rsid w:val="001C69FF"/>
    <w:rsid w:val="0023318D"/>
    <w:rsid w:val="00247BEF"/>
    <w:rsid w:val="003C32FE"/>
    <w:rsid w:val="003D72FD"/>
    <w:rsid w:val="00423179"/>
    <w:rsid w:val="00490DC0"/>
    <w:rsid w:val="00493F8C"/>
    <w:rsid w:val="004C7E9B"/>
    <w:rsid w:val="005614F2"/>
    <w:rsid w:val="00577BC6"/>
    <w:rsid w:val="005834AC"/>
    <w:rsid w:val="005A632E"/>
    <w:rsid w:val="005D6DEA"/>
    <w:rsid w:val="005E4D22"/>
    <w:rsid w:val="0069085C"/>
    <w:rsid w:val="006B27ED"/>
    <w:rsid w:val="00775059"/>
    <w:rsid w:val="00787B31"/>
    <w:rsid w:val="007E0A6B"/>
    <w:rsid w:val="00843263"/>
    <w:rsid w:val="00861E75"/>
    <w:rsid w:val="00986737"/>
    <w:rsid w:val="009C53F6"/>
    <w:rsid w:val="009D19BD"/>
    <w:rsid w:val="009F189D"/>
    <w:rsid w:val="00A12458"/>
    <w:rsid w:val="00A157D4"/>
    <w:rsid w:val="00A16E5B"/>
    <w:rsid w:val="00A514DE"/>
    <w:rsid w:val="00A80738"/>
    <w:rsid w:val="00B669E9"/>
    <w:rsid w:val="00B7126B"/>
    <w:rsid w:val="00BB547B"/>
    <w:rsid w:val="00BD2BE7"/>
    <w:rsid w:val="00C236D3"/>
    <w:rsid w:val="00C659E2"/>
    <w:rsid w:val="00C82837"/>
    <w:rsid w:val="00CA3D66"/>
    <w:rsid w:val="00CB0802"/>
    <w:rsid w:val="00D665F5"/>
    <w:rsid w:val="00D7128F"/>
    <w:rsid w:val="00DA139A"/>
    <w:rsid w:val="00EA2571"/>
    <w:rsid w:val="00EA3476"/>
    <w:rsid w:val="00F16C60"/>
    <w:rsid w:val="00F95C33"/>
    <w:rsid w:val="00FC7F5E"/>
    <w:rsid w:val="00FF4AB1"/>
    <w:rsid w:val="00FF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EC93D46"/>
  <w15:chartTrackingRefBased/>
  <w15:docId w15:val="{D63291F8-18AC-435C-932A-7C9F130C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D6DE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499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21</cp:revision>
  <dcterms:created xsi:type="dcterms:W3CDTF">2024-11-28T10:11:00Z</dcterms:created>
  <dcterms:modified xsi:type="dcterms:W3CDTF">2024-11-28T10:21:00Z</dcterms:modified>
</cp:coreProperties>
</file>