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E2FAC" w14:textId="77777777" w:rsidR="00B048DA" w:rsidRPr="007229A9" w:rsidRDefault="00F23459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7229A9">
        <w:rPr>
          <w:rFonts w:ascii="Arial Narrow" w:hAnsi="Arial Narrow" w:cs="Arial"/>
        </w:rPr>
        <w:t>Bydgoszcz</w:t>
      </w:r>
      <w:r w:rsidR="00B048DA" w:rsidRPr="007229A9">
        <w:rPr>
          <w:rFonts w:ascii="Arial Narrow" w:hAnsi="Arial Narrow" w:cs="Arial"/>
        </w:rPr>
        <w:t xml:space="preserve"> dnia: </w:t>
      </w:r>
      <w:r w:rsidRPr="007229A9">
        <w:rPr>
          <w:rFonts w:ascii="Arial Narrow" w:hAnsi="Arial Narrow" w:cs="Arial"/>
        </w:rPr>
        <w:t>2024-12-05</w:t>
      </w:r>
    </w:p>
    <w:p w14:paraId="46C799EC" w14:textId="77777777" w:rsidR="00B048DA" w:rsidRPr="007229A9" w:rsidRDefault="00F23459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7229A9">
        <w:rPr>
          <w:rFonts w:ascii="Arial Narrow" w:hAnsi="Arial Narrow" w:cs="Arial"/>
          <w:b/>
          <w:bCs/>
        </w:rPr>
        <w:t>10WSzKzP SPZOZ</w:t>
      </w:r>
    </w:p>
    <w:p w14:paraId="7268D4AA" w14:textId="77777777" w:rsidR="00B048DA" w:rsidRPr="007229A9" w:rsidRDefault="00F23459" w:rsidP="00B048DA">
      <w:pPr>
        <w:spacing w:line="360" w:lineRule="auto"/>
        <w:ind w:right="3969"/>
        <w:rPr>
          <w:rFonts w:ascii="Arial Narrow" w:hAnsi="Arial Narrow" w:cs="Arial"/>
        </w:rPr>
      </w:pPr>
      <w:r w:rsidRPr="007229A9">
        <w:rPr>
          <w:rFonts w:ascii="Arial Narrow" w:hAnsi="Arial Narrow" w:cs="Arial"/>
        </w:rPr>
        <w:t>Powstańców Warszawy</w:t>
      </w:r>
      <w:r w:rsidR="00B048DA" w:rsidRPr="007229A9">
        <w:rPr>
          <w:rFonts w:ascii="Arial Narrow" w:hAnsi="Arial Narrow" w:cs="Arial"/>
        </w:rPr>
        <w:t xml:space="preserve"> </w:t>
      </w:r>
      <w:r w:rsidRPr="007229A9">
        <w:rPr>
          <w:rFonts w:ascii="Arial Narrow" w:hAnsi="Arial Narrow" w:cs="Arial"/>
        </w:rPr>
        <w:t>5</w:t>
      </w:r>
    </w:p>
    <w:p w14:paraId="3AB37292" w14:textId="77777777" w:rsidR="00B048DA" w:rsidRPr="007229A9" w:rsidRDefault="00F23459" w:rsidP="00B048DA">
      <w:pPr>
        <w:ind w:right="3969"/>
        <w:rPr>
          <w:rFonts w:ascii="Arial Narrow" w:hAnsi="Arial Narrow" w:cs="Arial"/>
        </w:rPr>
      </w:pPr>
      <w:r w:rsidRPr="007229A9">
        <w:rPr>
          <w:rFonts w:ascii="Arial Narrow" w:hAnsi="Arial Narrow" w:cs="Arial"/>
        </w:rPr>
        <w:t>85-681</w:t>
      </w:r>
      <w:r w:rsidR="00B048DA" w:rsidRPr="007229A9">
        <w:rPr>
          <w:rFonts w:ascii="Arial Narrow" w:hAnsi="Arial Narrow" w:cs="Arial"/>
        </w:rPr>
        <w:t xml:space="preserve"> </w:t>
      </w:r>
      <w:r w:rsidRPr="007229A9">
        <w:rPr>
          <w:rFonts w:ascii="Arial Narrow" w:hAnsi="Arial Narrow" w:cs="Arial"/>
        </w:rPr>
        <w:t>Bydgoszcz</w:t>
      </w:r>
    </w:p>
    <w:p w14:paraId="113F2BC6" w14:textId="77777777" w:rsidR="00B048DA" w:rsidRPr="007229A9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229A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F7F1183" w14:textId="77777777" w:rsidR="00B048DA" w:rsidRPr="007229A9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229A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8CFAC7B" w14:textId="77777777" w:rsidR="00B048DA" w:rsidRPr="007229A9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7229A9" w14:paraId="6A9460B2" w14:textId="77777777" w:rsidTr="00B048DA">
        <w:tc>
          <w:tcPr>
            <w:tcW w:w="9498" w:type="dxa"/>
            <w:shd w:val="clear" w:color="auto" w:fill="F2F2F2"/>
            <w:hideMark/>
          </w:tcPr>
          <w:p w14:paraId="22188EA7" w14:textId="6FA49B3F" w:rsidR="00B048DA" w:rsidRPr="007229A9" w:rsidRDefault="007229A9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3255757" w14:textId="77777777" w:rsidR="00B048DA" w:rsidRPr="007229A9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229A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94E806D" w14:textId="77777777" w:rsidR="00B048DA" w:rsidRPr="007229A9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3A1C7CA" w14:textId="77777777" w:rsidR="00B048DA" w:rsidRPr="007229A9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229A9">
        <w:rPr>
          <w:rFonts w:ascii="Arial Narrow" w:eastAsia="Calibri" w:hAnsi="Arial Narrow" w:cs="Arial"/>
          <w:lang w:eastAsia="en-US"/>
        </w:rPr>
        <w:t xml:space="preserve">Dotyczy </w:t>
      </w:r>
      <w:r w:rsidRPr="007229A9">
        <w:rPr>
          <w:rFonts w:ascii="Arial Narrow" w:hAnsi="Arial Narrow" w:cs="Arial"/>
        </w:rPr>
        <w:t>postępowania o udzielenie zamówienia publicznego</w:t>
      </w:r>
      <w:r w:rsidRPr="007229A9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7229A9" w14:paraId="3296FAB0" w14:textId="77777777" w:rsidTr="00B048DA">
        <w:tc>
          <w:tcPr>
            <w:tcW w:w="2269" w:type="dxa"/>
            <w:shd w:val="clear" w:color="auto" w:fill="auto"/>
          </w:tcPr>
          <w:p w14:paraId="607A6354" w14:textId="77777777" w:rsidR="00B048DA" w:rsidRPr="007229A9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229A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2416A47" w14:textId="77777777" w:rsidR="00B048DA" w:rsidRPr="007229A9" w:rsidRDefault="00F23459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229A9">
              <w:rPr>
                <w:rFonts w:ascii="Arial Narrow" w:hAnsi="Arial Narrow" w:cs="Arial"/>
                <w:bCs/>
              </w:rPr>
              <w:t>Obsługa serwisowa aparatu MRI, aparatu naczyniowego RTG, agregatu wody lodowej</w:t>
            </w:r>
          </w:p>
        </w:tc>
      </w:tr>
      <w:tr w:rsidR="00F23459" w:rsidRPr="007229A9" w14:paraId="3BB01C62" w14:textId="77777777" w:rsidTr="00E06097">
        <w:tc>
          <w:tcPr>
            <w:tcW w:w="2269" w:type="dxa"/>
            <w:shd w:val="clear" w:color="auto" w:fill="auto"/>
          </w:tcPr>
          <w:p w14:paraId="651C040F" w14:textId="77777777" w:rsidR="00F23459" w:rsidRPr="007229A9" w:rsidRDefault="00F23459" w:rsidP="00E060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229A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7ED49048" w14:textId="77777777" w:rsidR="00F23459" w:rsidRPr="007229A9" w:rsidRDefault="00F23459" w:rsidP="00E060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229A9">
              <w:rPr>
                <w:rFonts w:ascii="Arial Narrow" w:hAnsi="Arial Narrow" w:cs="Arial"/>
                <w:bCs/>
              </w:rPr>
              <w:t>128/2024</w:t>
            </w:r>
          </w:p>
        </w:tc>
      </w:tr>
    </w:tbl>
    <w:p w14:paraId="6E3DA9C0" w14:textId="77777777" w:rsidR="00B048DA" w:rsidRPr="007229A9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4EA615E6" w14:textId="77777777" w:rsidR="008642B3" w:rsidRPr="007229A9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7229A9">
        <w:rPr>
          <w:rFonts w:ascii="Arial Narrow" w:hAnsi="Arial Narrow" w:cs="Arial"/>
        </w:rPr>
        <w:t xml:space="preserve">Zamawiający, </w:t>
      </w:r>
      <w:r w:rsidR="00F23459" w:rsidRPr="007229A9">
        <w:rPr>
          <w:rFonts w:ascii="Arial Narrow" w:hAnsi="Arial Narrow" w:cs="Arial"/>
          <w:b/>
        </w:rPr>
        <w:t>10WSzKzP SPZOZ</w:t>
      </w:r>
      <w:r w:rsidRPr="007229A9">
        <w:rPr>
          <w:rFonts w:ascii="Arial Narrow" w:hAnsi="Arial Narrow" w:cs="Arial"/>
        </w:rPr>
        <w:t xml:space="preserve">, działając </w:t>
      </w:r>
      <w:r w:rsidR="00C65E53" w:rsidRPr="007229A9">
        <w:rPr>
          <w:rFonts w:ascii="Arial Narrow" w:hAnsi="Arial Narrow" w:cs="Arial"/>
        </w:rPr>
        <w:t>na podstawie art. 253 ust. 1</w:t>
      </w:r>
      <w:r w:rsidR="00836DAF" w:rsidRPr="007229A9">
        <w:rPr>
          <w:rFonts w:ascii="Arial Narrow" w:hAnsi="Arial Narrow" w:cs="Arial"/>
        </w:rPr>
        <w:t xml:space="preserve"> pkt. 1 i ust. 2</w:t>
      </w:r>
      <w:r w:rsidR="00C65E53" w:rsidRPr="007229A9">
        <w:rPr>
          <w:rFonts w:ascii="Arial Narrow" w:hAnsi="Arial Narrow" w:cs="Arial"/>
        </w:rPr>
        <w:t xml:space="preserve"> ustawy z dnia 11 września 2019r. Prawo zamówień publicznych </w:t>
      </w:r>
      <w:r w:rsidR="00F23459" w:rsidRPr="007229A9">
        <w:rPr>
          <w:rFonts w:ascii="Arial Narrow" w:hAnsi="Arial Narrow" w:cs="Arial"/>
        </w:rPr>
        <w:t>(</w:t>
      </w:r>
      <w:proofErr w:type="spellStart"/>
      <w:r w:rsidR="00F23459" w:rsidRPr="007229A9">
        <w:rPr>
          <w:rFonts w:ascii="Arial Narrow" w:hAnsi="Arial Narrow" w:cs="Arial"/>
        </w:rPr>
        <w:t>t.j</w:t>
      </w:r>
      <w:proofErr w:type="spellEnd"/>
      <w:r w:rsidR="00F23459" w:rsidRPr="007229A9">
        <w:rPr>
          <w:rFonts w:ascii="Arial Narrow" w:hAnsi="Arial Narrow" w:cs="Arial"/>
        </w:rPr>
        <w:t>. Dz. U. z 2024 poz. 1320)</w:t>
      </w:r>
      <w:r w:rsidR="00C65E53" w:rsidRPr="007229A9">
        <w:rPr>
          <w:rFonts w:ascii="Arial Narrow" w:hAnsi="Arial Narrow" w:cs="Arial"/>
        </w:rPr>
        <w:t>, zwanej dalej „ustawą Pzp”</w:t>
      </w:r>
      <w:r w:rsidR="00D26ED6" w:rsidRPr="007229A9">
        <w:rPr>
          <w:rFonts w:ascii="Arial Narrow" w:hAnsi="Arial Narrow" w:cs="Arial"/>
        </w:rPr>
        <w:t xml:space="preserve">, </w:t>
      </w:r>
      <w:r w:rsidR="00C65E53" w:rsidRPr="007229A9">
        <w:rPr>
          <w:rFonts w:ascii="Arial Narrow" w:hAnsi="Arial Narrow" w:cs="Arial"/>
        </w:rPr>
        <w:t>informuje</w:t>
      </w:r>
      <w:r w:rsidR="00D26ED6" w:rsidRPr="007229A9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7229A9">
        <w:rPr>
          <w:rFonts w:ascii="Arial Narrow" w:hAnsi="Arial Narrow" w:cs="Arial"/>
        </w:rPr>
        <w:t>najkorzystniejsz</w:t>
      </w:r>
      <w:r w:rsidR="00D26ED6" w:rsidRPr="007229A9">
        <w:rPr>
          <w:rFonts w:ascii="Arial Narrow" w:hAnsi="Arial Narrow" w:cs="Arial"/>
        </w:rPr>
        <w:t xml:space="preserve">a wybrana została </w:t>
      </w:r>
      <w:r w:rsidR="00756CDA" w:rsidRPr="007229A9">
        <w:rPr>
          <w:rFonts w:ascii="Arial Narrow" w:hAnsi="Arial Narrow" w:cs="Arial"/>
        </w:rPr>
        <w:t>ofer</w:t>
      </w:r>
      <w:r w:rsidR="00D26ED6" w:rsidRPr="007229A9">
        <w:rPr>
          <w:rFonts w:ascii="Arial Narrow" w:hAnsi="Arial Narrow" w:cs="Arial"/>
        </w:rPr>
        <w:t>t</w:t>
      </w:r>
      <w:r w:rsidR="009F0E5C" w:rsidRPr="007229A9">
        <w:rPr>
          <w:rFonts w:ascii="Arial Narrow" w:hAnsi="Arial Narrow" w:cs="Arial"/>
        </w:rPr>
        <w:t>a</w:t>
      </w:r>
      <w:r w:rsidRPr="007229A9">
        <w:rPr>
          <w:rFonts w:ascii="Arial Narrow" w:hAnsi="Arial Narrow" w:cs="Arial"/>
        </w:rPr>
        <w:t xml:space="preserve"> złożona przez wykonawcę</w:t>
      </w:r>
      <w:r w:rsidR="00D26ED6" w:rsidRPr="007229A9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23459" w:rsidRPr="007229A9" w14:paraId="6BCA8446" w14:textId="77777777" w:rsidTr="00E060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4A2E8CD" w14:textId="77777777" w:rsidR="00F23459" w:rsidRPr="007229A9" w:rsidRDefault="00F23459" w:rsidP="00E06097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7229A9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7229A9">
              <w:rPr>
                <w:rFonts w:ascii="Arial Narrow" w:hAnsi="Arial Narrow" w:cs="Arial"/>
                <w:b/>
                <w:bCs/>
                <w:color w:val="000000"/>
              </w:rPr>
              <w:t>3</w:t>
            </w:r>
            <w:r w:rsidRPr="007229A9">
              <w:rPr>
                <w:rFonts w:ascii="Arial Narrow" w:hAnsi="Arial Narrow" w:cs="Arial"/>
              </w:rPr>
              <w:t xml:space="preserve">: </w:t>
            </w:r>
            <w:r w:rsidRPr="007229A9">
              <w:rPr>
                <w:rFonts w:ascii="Arial Narrow" w:hAnsi="Arial Narrow" w:cs="Arial"/>
                <w:color w:val="000000"/>
              </w:rPr>
              <w:t xml:space="preserve">Obsługa serwisowa (naprawy oraz przeglądy okresowe) agregatu wody lodowej AERMEC ANL202 współpracującego z aparatem MRI - </w:t>
            </w:r>
            <w:proofErr w:type="spellStart"/>
            <w:r w:rsidRPr="007229A9">
              <w:rPr>
                <w:rFonts w:ascii="Arial Narrow" w:hAnsi="Arial Narrow" w:cs="Arial"/>
                <w:color w:val="000000"/>
              </w:rPr>
              <w:t>SmartPath</w:t>
            </w:r>
            <w:proofErr w:type="spellEnd"/>
            <w:r w:rsidRPr="007229A9">
              <w:rPr>
                <w:rFonts w:ascii="Arial Narrow" w:hAnsi="Arial Narrow" w:cs="Arial"/>
                <w:color w:val="000000"/>
              </w:rPr>
              <w:t xml:space="preserve"> to </w:t>
            </w:r>
            <w:proofErr w:type="spellStart"/>
            <w:r w:rsidRPr="007229A9">
              <w:rPr>
                <w:rFonts w:ascii="Arial Narrow" w:hAnsi="Arial Narrow" w:cs="Arial"/>
                <w:color w:val="000000"/>
              </w:rPr>
              <w:t>dStream</w:t>
            </w:r>
            <w:proofErr w:type="spellEnd"/>
            <w:r w:rsidRPr="007229A9">
              <w:rPr>
                <w:rFonts w:ascii="Arial Narrow" w:hAnsi="Arial Narrow" w:cs="Arial"/>
                <w:color w:val="000000"/>
              </w:rPr>
              <w:t xml:space="preserve"> for 1.5T oraz agregatu wody lodowej COOL SWN 45S-R407-Z2P współpracującego z aparatem MRI - INGENITA 3T, nie obejmująca wymiany agregatów na nowe</w:t>
            </w:r>
          </w:p>
          <w:p w14:paraId="08C9EEEC" w14:textId="77777777" w:rsidR="00F23459" w:rsidRPr="007229A9" w:rsidRDefault="00F23459" w:rsidP="00E06097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7229A9">
              <w:rPr>
                <w:rFonts w:ascii="Arial Narrow" w:hAnsi="Arial Narrow" w:cs="Arial"/>
                <w:b/>
              </w:rPr>
              <w:t>Zakład Elektroniczny SMART</w:t>
            </w:r>
          </w:p>
          <w:p w14:paraId="45DF7D2B" w14:textId="77777777" w:rsidR="00F23459" w:rsidRPr="007229A9" w:rsidRDefault="00F23459" w:rsidP="00E06097">
            <w:pPr>
              <w:spacing w:line="360" w:lineRule="auto"/>
              <w:rPr>
                <w:rFonts w:ascii="Arial Narrow" w:hAnsi="Arial Narrow" w:cs="Arial"/>
                <w:bCs/>
              </w:rPr>
            </w:pPr>
            <w:proofErr w:type="spellStart"/>
            <w:r w:rsidRPr="007229A9">
              <w:rPr>
                <w:rFonts w:ascii="Arial Narrow" w:hAnsi="Arial Narrow" w:cs="Arial"/>
                <w:bCs/>
              </w:rPr>
              <w:t>Modrakowa</w:t>
            </w:r>
            <w:proofErr w:type="spellEnd"/>
            <w:r w:rsidRPr="007229A9">
              <w:rPr>
                <w:rFonts w:ascii="Arial Narrow" w:hAnsi="Arial Narrow" w:cs="Arial"/>
                <w:bCs/>
              </w:rPr>
              <w:t xml:space="preserve"> </w:t>
            </w:r>
            <w:r w:rsidRPr="007229A9">
              <w:rPr>
                <w:rFonts w:ascii="Arial Narrow" w:hAnsi="Arial Narrow" w:cs="Arial"/>
                <w:bCs/>
              </w:rPr>
              <w:t>4</w:t>
            </w:r>
            <w:r w:rsidRPr="007229A9">
              <w:rPr>
                <w:rFonts w:ascii="Arial Narrow" w:hAnsi="Arial Narrow" w:cs="Arial"/>
                <w:bCs/>
              </w:rPr>
              <w:t xml:space="preserve">  </w:t>
            </w:r>
          </w:p>
          <w:p w14:paraId="29D1C59F" w14:textId="77777777" w:rsidR="00F23459" w:rsidRPr="007229A9" w:rsidRDefault="00F23459" w:rsidP="00E06097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7229A9">
              <w:rPr>
                <w:rFonts w:ascii="Arial Narrow" w:hAnsi="Arial Narrow" w:cs="Arial"/>
                <w:bCs/>
              </w:rPr>
              <w:t>86-022</w:t>
            </w:r>
            <w:r w:rsidRPr="007229A9">
              <w:rPr>
                <w:rFonts w:ascii="Arial Narrow" w:hAnsi="Arial Narrow" w:cs="Arial"/>
                <w:bCs/>
              </w:rPr>
              <w:t xml:space="preserve"> </w:t>
            </w:r>
            <w:r w:rsidRPr="007229A9">
              <w:rPr>
                <w:rFonts w:ascii="Arial Narrow" w:hAnsi="Arial Narrow" w:cs="Arial"/>
                <w:bCs/>
              </w:rPr>
              <w:t>Sienno</w:t>
            </w:r>
          </w:p>
          <w:p w14:paraId="6F9726EC" w14:textId="77777777" w:rsidR="00F23459" w:rsidRPr="007229A9" w:rsidRDefault="00F23459" w:rsidP="00E06097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7229A9">
              <w:rPr>
                <w:rFonts w:ascii="Arial Narrow" w:hAnsi="Arial Narrow" w:cs="Arial"/>
              </w:rPr>
              <w:t>za cenę wykonania przedmiotu zamówienia w wysokości</w:t>
            </w:r>
            <w:r w:rsidRPr="007229A9">
              <w:rPr>
                <w:rFonts w:ascii="Arial Narrow" w:hAnsi="Arial Narrow" w:cs="Arial"/>
                <w:b/>
              </w:rPr>
              <w:t xml:space="preserve"> </w:t>
            </w:r>
            <w:r w:rsidRPr="007229A9">
              <w:rPr>
                <w:rFonts w:ascii="Arial Narrow" w:hAnsi="Arial Narrow" w:cs="Arial"/>
                <w:b/>
              </w:rPr>
              <w:t>29 520.00 zł</w:t>
            </w:r>
            <w:r w:rsidRPr="007229A9">
              <w:rPr>
                <w:rFonts w:ascii="Arial Narrow" w:hAnsi="Arial Narrow" w:cs="Arial"/>
                <w:b/>
              </w:rPr>
              <w:t xml:space="preserve"> brutto</w:t>
            </w:r>
            <w:r w:rsidRPr="007229A9">
              <w:rPr>
                <w:rFonts w:ascii="Arial Narrow" w:hAnsi="Arial Narrow" w:cs="Arial"/>
                <w:bCs/>
              </w:rPr>
              <w:t>.</w:t>
            </w:r>
          </w:p>
          <w:p w14:paraId="14BD147D" w14:textId="77777777" w:rsidR="00F23459" w:rsidRPr="007229A9" w:rsidRDefault="00F23459" w:rsidP="00E06097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7229A9">
              <w:rPr>
                <w:rFonts w:ascii="Arial Narrow" w:hAnsi="Arial Narrow" w:cs="Arial"/>
                <w:u w:val="single"/>
              </w:rPr>
              <w:t>Uzasadnienie wyboru</w:t>
            </w:r>
            <w:r w:rsidRPr="007229A9">
              <w:rPr>
                <w:rFonts w:ascii="Arial Narrow" w:hAnsi="Arial Narrow" w:cs="Arial"/>
              </w:rPr>
              <w:t>:</w:t>
            </w:r>
          </w:p>
          <w:p w14:paraId="34C7B07D" w14:textId="77777777" w:rsidR="00F23459" w:rsidRPr="007229A9" w:rsidRDefault="00F23459" w:rsidP="00E0609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229A9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53415B9A" w14:textId="77777777" w:rsidR="00992FF5" w:rsidRPr="007229A9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7229A9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7229A9" w14:paraId="3FB12102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640BA0" w14:textId="77777777" w:rsidR="00992FF5" w:rsidRPr="007229A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229A9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1EA316" w14:textId="77777777" w:rsidR="00992FF5" w:rsidRPr="007229A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7229A9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63520A" w14:textId="77777777" w:rsidR="00992FF5" w:rsidRPr="007229A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229A9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4F3BAD" w14:textId="77777777" w:rsidR="00992FF5" w:rsidRPr="007229A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229A9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F23459" w:rsidRPr="007229A9" w14:paraId="700EDF5E" w14:textId="77777777" w:rsidTr="00E060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5C05" w14:textId="77777777" w:rsidR="00F23459" w:rsidRPr="007229A9" w:rsidRDefault="00F23459" w:rsidP="00E0609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229A9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7229A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229A9">
              <w:rPr>
                <w:rFonts w:ascii="Arial Narrow" w:hAnsi="Arial Narrow" w:cs="Arial"/>
                <w:sz w:val="22"/>
                <w:szCs w:val="22"/>
              </w:rPr>
              <w:t xml:space="preserve">Obsługa serwisowa (naprawy oraz przeglądy okresowe) agregatu wody lodowej AERMEC ANL202 współpracującego z aparatem MRI - </w:t>
            </w:r>
            <w:proofErr w:type="spellStart"/>
            <w:r w:rsidRPr="007229A9">
              <w:rPr>
                <w:rFonts w:ascii="Arial Narrow" w:hAnsi="Arial Narrow" w:cs="Arial"/>
                <w:sz w:val="22"/>
                <w:szCs w:val="22"/>
              </w:rPr>
              <w:t>SmartPath</w:t>
            </w:r>
            <w:proofErr w:type="spellEnd"/>
            <w:r w:rsidRPr="007229A9">
              <w:rPr>
                <w:rFonts w:ascii="Arial Narrow" w:hAnsi="Arial Narrow" w:cs="Arial"/>
                <w:sz w:val="22"/>
                <w:szCs w:val="22"/>
              </w:rPr>
              <w:t xml:space="preserve"> to </w:t>
            </w:r>
            <w:proofErr w:type="spellStart"/>
            <w:r w:rsidRPr="007229A9">
              <w:rPr>
                <w:rFonts w:ascii="Arial Narrow" w:hAnsi="Arial Narrow" w:cs="Arial"/>
                <w:sz w:val="22"/>
                <w:szCs w:val="22"/>
              </w:rPr>
              <w:t>dStream</w:t>
            </w:r>
            <w:proofErr w:type="spellEnd"/>
            <w:r w:rsidRPr="007229A9">
              <w:rPr>
                <w:rFonts w:ascii="Arial Narrow" w:hAnsi="Arial Narrow" w:cs="Arial"/>
                <w:sz w:val="22"/>
                <w:szCs w:val="22"/>
              </w:rPr>
              <w:t xml:space="preserve"> for 1.5T oraz agregatu wody lodowej COOL SWN 45S-R407-Z2P współpracującego z aparatem MRI - INGENITA 3T, nie obejmująca wymiany agregatów na 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D0547" w14:textId="77777777" w:rsidR="00F23459" w:rsidRPr="007229A9" w:rsidRDefault="00F23459" w:rsidP="00E0609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229A9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Elektroniczny SMART</w:t>
            </w:r>
          </w:p>
          <w:p w14:paraId="2900705A" w14:textId="77777777" w:rsidR="00F23459" w:rsidRPr="007229A9" w:rsidRDefault="00F23459" w:rsidP="00E06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229A9">
              <w:rPr>
                <w:rFonts w:ascii="Arial Narrow" w:hAnsi="Arial Narrow" w:cs="Arial"/>
                <w:sz w:val="22"/>
                <w:szCs w:val="22"/>
              </w:rPr>
              <w:t>Modrakowa</w:t>
            </w:r>
            <w:proofErr w:type="spellEnd"/>
            <w:r w:rsidRPr="007229A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229A9"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14:paraId="10E2F468" w14:textId="77777777" w:rsidR="00F23459" w:rsidRPr="007229A9" w:rsidRDefault="00F23459" w:rsidP="00E0609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229A9">
              <w:rPr>
                <w:rFonts w:ascii="Arial Narrow" w:hAnsi="Arial Narrow" w:cs="Arial"/>
                <w:sz w:val="22"/>
                <w:szCs w:val="22"/>
              </w:rPr>
              <w:t>86-022</w:t>
            </w:r>
            <w:r w:rsidRPr="007229A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229A9">
              <w:rPr>
                <w:rFonts w:ascii="Arial Narrow" w:hAnsi="Arial Narrow" w:cs="Arial"/>
                <w:sz w:val="22"/>
                <w:szCs w:val="22"/>
              </w:rPr>
              <w:t>Sienno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6E6BC" w14:textId="77777777" w:rsidR="00F23459" w:rsidRPr="007229A9" w:rsidRDefault="00F23459" w:rsidP="00E0609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229A9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28EB9E7" w14:textId="77777777" w:rsidR="00F23459" w:rsidRPr="007229A9" w:rsidRDefault="00F23459" w:rsidP="00E0609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229A9">
              <w:rPr>
                <w:rFonts w:ascii="Arial Narrow" w:hAnsi="Arial Narrow" w:cs="Arial"/>
                <w:sz w:val="22"/>
                <w:szCs w:val="22"/>
              </w:rPr>
              <w:t>2 - Czas rozpoczęcia naprawy po zgłoszeniu awarii - 30.00</w:t>
            </w:r>
          </w:p>
          <w:p w14:paraId="387E9348" w14:textId="77777777" w:rsidR="00F23459" w:rsidRPr="007229A9" w:rsidRDefault="00F23459" w:rsidP="00E0609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229A9">
              <w:rPr>
                <w:rFonts w:ascii="Arial Narrow" w:hAnsi="Arial Narrow" w:cs="Arial"/>
                <w:sz w:val="22"/>
                <w:szCs w:val="22"/>
              </w:rPr>
              <w:t>3 - Wykorzystanie oryginalnych części zamiennych w trakcje serwisowania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0C1F" w14:textId="77777777" w:rsidR="00F23459" w:rsidRPr="007229A9" w:rsidRDefault="00F23459" w:rsidP="00E0609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229A9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059C1EC0" w14:textId="77777777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7229A9">
        <w:rPr>
          <w:rFonts w:ascii="Arial Narrow" w:hAnsi="Arial Narrow" w:cs="Arial"/>
          <w:i/>
        </w:rPr>
        <w:t>Zamawiający</w:t>
      </w:r>
    </w:p>
    <w:bookmarkEnd w:id="0"/>
    <w:p w14:paraId="481C2C26" w14:textId="77777777" w:rsidR="007229A9" w:rsidRDefault="007229A9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718399D5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7729F8F9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099ADEA9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202CCF81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0202125B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660D31AF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327AEABD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0DB84C7A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1819A34F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12417B5D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58AD7757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477833BD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7D424B91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5BC31648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72098972" w14:textId="77777777" w:rsidR="00817574" w:rsidRDefault="00817574" w:rsidP="00817574">
      <w:pPr>
        <w:rPr>
          <w:rFonts w:ascii="Arial Narrow" w:hAnsi="Arial Narrow" w:cs="Arial"/>
          <w:i/>
        </w:rPr>
      </w:pPr>
    </w:p>
    <w:p w14:paraId="3384972B" w14:textId="77777777" w:rsidR="00817574" w:rsidRPr="00817574" w:rsidRDefault="00817574" w:rsidP="00817574">
      <w:pPr>
        <w:rPr>
          <w:rFonts w:ascii="Arial Narrow" w:hAnsi="Arial Narrow" w:cs="Arial"/>
        </w:rPr>
      </w:pPr>
    </w:p>
    <w:p w14:paraId="4C6E1ED5" w14:textId="77777777" w:rsidR="00817574" w:rsidRPr="00817574" w:rsidRDefault="00817574" w:rsidP="00817574">
      <w:pPr>
        <w:rPr>
          <w:rFonts w:ascii="Arial Narrow" w:hAnsi="Arial Narrow" w:cs="Arial"/>
          <w:i/>
          <w:sz w:val="18"/>
          <w:szCs w:val="18"/>
        </w:rPr>
      </w:pPr>
    </w:p>
    <w:p w14:paraId="4268993E" w14:textId="77777777" w:rsidR="00817574" w:rsidRDefault="00817574" w:rsidP="00817574">
      <w:pPr>
        <w:rPr>
          <w:rFonts w:ascii="Arial Narrow" w:hAnsi="Arial Narrow" w:cs="Arial"/>
          <w:sz w:val="18"/>
          <w:szCs w:val="18"/>
        </w:rPr>
      </w:pPr>
    </w:p>
    <w:p w14:paraId="3C6E2622" w14:textId="77777777" w:rsidR="00817574" w:rsidRDefault="00817574" w:rsidP="00817574">
      <w:pPr>
        <w:rPr>
          <w:rFonts w:ascii="Arial Narrow" w:hAnsi="Arial Narrow" w:cs="Arial"/>
          <w:sz w:val="18"/>
          <w:szCs w:val="18"/>
        </w:rPr>
      </w:pPr>
    </w:p>
    <w:p w14:paraId="0A40115E" w14:textId="41CBA462" w:rsidR="00817574" w:rsidRPr="00817574" w:rsidRDefault="00817574" w:rsidP="00817574">
      <w:pPr>
        <w:rPr>
          <w:rFonts w:ascii="Arial Narrow" w:hAnsi="Arial Narrow" w:cs="Arial"/>
          <w:bCs/>
          <w:sz w:val="18"/>
          <w:szCs w:val="18"/>
        </w:rPr>
      </w:pPr>
      <w:r w:rsidRPr="00817574">
        <w:rPr>
          <w:rFonts w:ascii="Arial Narrow" w:hAnsi="Arial Narrow" w:cs="Arial"/>
          <w:sz w:val="18"/>
          <w:szCs w:val="18"/>
        </w:rPr>
        <w:t xml:space="preserve">Wykonano w 1 egz. na </w:t>
      </w:r>
      <w:r>
        <w:rPr>
          <w:rFonts w:ascii="Arial Narrow" w:hAnsi="Arial Narrow" w:cs="Arial"/>
          <w:sz w:val="18"/>
          <w:szCs w:val="18"/>
        </w:rPr>
        <w:t>1</w:t>
      </w:r>
      <w:r w:rsidRPr="00817574">
        <w:rPr>
          <w:rFonts w:ascii="Arial Narrow" w:hAnsi="Arial Narrow" w:cs="Arial"/>
          <w:sz w:val="18"/>
          <w:szCs w:val="18"/>
        </w:rPr>
        <w:t xml:space="preserve"> ark.</w:t>
      </w:r>
    </w:p>
    <w:p w14:paraId="56E7065C" w14:textId="77777777" w:rsidR="00817574" w:rsidRPr="00817574" w:rsidRDefault="00817574" w:rsidP="00817574">
      <w:pPr>
        <w:rPr>
          <w:rFonts w:ascii="Arial Narrow" w:hAnsi="Arial Narrow" w:cs="Arial"/>
          <w:bCs/>
          <w:sz w:val="18"/>
          <w:szCs w:val="18"/>
        </w:rPr>
      </w:pPr>
      <w:r w:rsidRPr="00817574">
        <w:rPr>
          <w:rFonts w:ascii="Arial Narrow" w:hAnsi="Arial Narrow" w:cs="Arial"/>
          <w:sz w:val="18"/>
          <w:szCs w:val="18"/>
        </w:rPr>
        <w:t>Egz. 1 –platforma: e-propublico.pl, strona www Zamawiającego, biuro przepustek, SZPubl. T2612 B5</w:t>
      </w:r>
    </w:p>
    <w:p w14:paraId="77EBCEA3" w14:textId="77777777" w:rsidR="00817574" w:rsidRPr="00817574" w:rsidRDefault="00817574" w:rsidP="00817574">
      <w:pPr>
        <w:rPr>
          <w:rFonts w:ascii="Arial Narrow" w:hAnsi="Arial Narrow" w:cs="Arial"/>
          <w:sz w:val="18"/>
          <w:szCs w:val="18"/>
        </w:rPr>
      </w:pPr>
      <w:r w:rsidRPr="00817574">
        <w:rPr>
          <w:rFonts w:ascii="Arial Narrow" w:hAnsi="Arial Narrow" w:cs="Arial"/>
          <w:sz w:val="18"/>
          <w:szCs w:val="18"/>
        </w:rPr>
        <w:t xml:space="preserve">Wyk. Paulina Kucharska – tel. 261 417 449, </w:t>
      </w:r>
      <w:hyperlink r:id="rId6" w:history="1">
        <w:r w:rsidRPr="00817574">
          <w:rPr>
            <w:rStyle w:val="Hipercze"/>
            <w:rFonts w:ascii="Arial Narrow" w:hAnsi="Arial Narrow" w:cs="Arial"/>
            <w:sz w:val="18"/>
            <w:szCs w:val="18"/>
          </w:rPr>
          <w:t>paulina.kucharska@10wsk.mil.pl</w:t>
        </w:r>
      </w:hyperlink>
      <w:r w:rsidRPr="00817574">
        <w:rPr>
          <w:rFonts w:ascii="Arial Narrow" w:hAnsi="Arial Narrow" w:cs="Arial"/>
          <w:sz w:val="18"/>
          <w:szCs w:val="18"/>
        </w:rPr>
        <w:t xml:space="preserve"> </w:t>
      </w:r>
    </w:p>
    <w:p w14:paraId="2C632D8A" w14:textId="38506DB2" w:rsidR="00817574" w:rsidRPr="00817574" w:rsidRDefault="00817574" w:rsidP="00817574">
      <w:pPr>
        <w:rPr>
          <w:rFonts w:ascii="Arial Narrow" w:hAnsi="Arial Narrow" w:cs="Arial"/>
          <w:sz w:val="18"/>
          <w:szCs w:val="18"/>
        </w:rPr>
      </w:pPr>
      <w:r w:rsidRPr="00817574">
        <w:rPr>
          <w:rFonts w:ascii="Arial Narrow" w:hAnsi="Arial Narrow" w:cs="Arial"/>
          <w:sz w:val="18"/>
          <w:szCs w:val="18"/>
        </w:rPr>
        <w:t xml:space="preserve">Data: </w:t>
      </w:r>
      <w:r>
        <w:rPr>
          <w:rFonts w:ascii="Arial Narrow" w:hAnsi="Arial Narrow" w:cs="Arial"/>
          <w:sz w:val="18"/>
          <w:szCs w:val="18"/>
        </w:rPr>
        <w:t>05.12.2024 r.</w:t>
      </w:r>
    </w:p>
    <w:p w14:paraId="5334BDD2" w14:textId="77777777" w:rsidR="00817574" w:rsidRPr="00817574" w:rsidRDefault="00817574" w:rsidP="00817574">
      <w:pPr>
        <w:rPr>
          <w:rFonts w:ascii="Arial Narrow" w:hAnsi="Arial Narrow" w:cs="Arial"/>
        </w:rPr>
      </w:pPr>
    </w:p>
    <w:sectPr w:rsidR="00817574" w:rsidRPr="00817574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81D85B" w14:textId="77777777" w:rsidR="009F1580" w:rsidRDefault="009F1580">
      <w:r>
        <w:separator/>
      </w:r>
    </w:p>
  </w:endnote>
  <w:endnote w:type="continuationSeparator" w:id="0">
    <w:p w14:paraId="093CA8C7" w14:textId="77777777" w:rsidR="009F1580" w:rsidRDefault="009F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1ADDB" w14:textId="77777777" w:rsidR="00F23459" w:rsidRDefault="00F234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69AA0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A46C10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767AEF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75ED9" w14:textId="77777777" w:rsidR="00F23459" w:rsidRDefault="00F234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F52B7" w14:textId="77777777" w:rsidR="009F1580" w:rsidRDefault="009F1580">
      <w:r>
        <w:separator/>
      </w:r>
    </w:p>
  </w:footnote>
  <w:footnote w:type="continuationSeparator" w:id="0">
    <w:p w14:paraId="3D6E0459" w14:textId="77777777" w:rsidR="009F1580" w:rsidRDefault="009F1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1F8E8" w14:textId="77777777" w:rsidR="00F23459" w:rsidRDefault="00F23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09CABC" w14:textId="77777777" w:rsidR="00F23459" w:rsidRDefault="00F234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0640C" w14:textId="77777777" w:rsidR="00F23459" w:rsidRDefault="00F234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580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29A9"/>
    <w:rsid w:val="00756CDA"/>
    <w:rsid w:val="007E2ACC"/>
    <w:rsid w:val="007E68C5"/>
    <w:rsid w:val="00817574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9F1580"/>
    <w:rsid w:val="00A029B8"/>
    <w:rsid w:val="00A91321"/>
    <w:rsid w:val="00AA02AC"/>
    <w:rsid w:val="00AF1777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23459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FEFFBD"/>
  <w15:chartTrackingRefBased/>
  <w15:docId w15:val="{7EBA0BE9-930D-4E06-B8E0-B1E3954D2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AF177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1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2024-12-05T09:39:00Z</cp:lastPrinted>
  <dcterms:created xsi:type="dcterms:W3CDTF">2024-12-05T09:39:00Z</dcterms:created>
  <dcterms:modified xsi:type="dcterms:W3CDTF">2024-12-05T09:39:00Z</dcterms:modified>
</cp:coreProperties>
</file>