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C70BD" w:rsidRDefault="00FE7D1C" w:rsidP="000C70BD">
      <w:pPr>
        <w:rPr>
          <w:rFonts w:ascii="Arial Narrow" w:hAnsi="Arial Narrow" w:cs="Arial"/>
          <w:sz w:val="22"/>
          <w:szCs w:val="24"/>
        </w:rPr>
      </w:pPr>
      <w:r w:rsidRPr="000C70BD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>
        <w:rPr>
          <w:rFonts w:ascii="Arial Narrow" w:hAnsi="Arial Narrow" w:cs="Arial"/>
          <w:b/>
          <w:bCs/>
          <w:sz w:val="22"/>
          <w:szCs w:val="24"/>
        </w:rPr>
        <w:tab/>
      </w:r>
      <w:r w:rsidR="000C70BD" w:rsidRPr="000C70BD">
        <w:rPr>
          <w:rFonts w:ascii="Arial Narrow" w:hAnsi="Arial Narrow" w:cs="Arial"/>
          <w:sz w:val="22"/>
          <w:szCs w:val="24"/>
        </w:rPr>
        <w:t xml:space="preserve"> Bydgoszcz dnia: 2024-12-06</w:t>
      </w:r>
    </w:p>
    <w:p w:rsidR="00843A88" w:rsidRPr="000C70BD" w:rsidRDefault="00FE7D1C" w:rsidP="000C70BD">
      <w:pPr>
        <w:rPr>
          <w:rFonts w:ascii="Arial Narrow" w:hAnsi="Arial Narrow" w:cs="Arial"/>
          <w:sz w:val="22"/>
          <w:szCs w:val="24"/>
        </w:rPr>
      </w:pPr>
      <w:r w:rsidRPr="000C70BD">
        <w:rPr>
          <w:rFonts w:ascii="Arial Narrow" w:hAnsi="Arial Narrow" w:cs="Arial"/>
          <w:sz w:val="22"/>
          <w:szCs w:val="24"/>
        </w:rPr>
        <w:t>Powstańców Warszawy</w:t>
      </w:r>
      <w:r w:rsidR="00843A88" w:rsidRPr="000C70BD">
        <w:rPr>
          <w:rFonts w:ascii="Arial Narrow" w:hAnsi="Arial Narrow" w:cs="Arial"/>
          <w:sz w:val="22"/>
          <w:szCs w:val="24"/>
        </w:rPr>
        <w:t xml:space="preserve"> </w:t>
      </w:r>
      <w:r w:rsidRPr="000C70BD">
        <w:rPr>
          <w:rFonts w:ascii="Arial Narrow" w:hAnsi="Arial Narrow" w:cs="Arial"/>
          <w:sz w:val="22"/>
          <w:szCs w:val="24"/>
        </w:rPr>
        <w:t>5</w:t>
      </w:r>
    </w:p>
    <w:p w:rsidR="00843A88" w:rsidRDefault="00FE7D1C" w:rsidP="000C70BD">
      <w:pPr>
        <w:rPr>
          <w:rFonts w:ascii="Arial Narrow" w:hAnsi="Arial Narrow" w:cs="Arial"/>
          <w:sz w:val="22"/>
          <w:szCs w:val="24"/>
        </w:rPr>
      </w:pPr>
      <w:r w:rsidRPr="000C70BD">
        <w:rPr>
          <w:rFonts w:ascii="Arial Narrow" w:hAnsi="Arial Narrow" w:cs="Arial"/>
          <w:sz w:val="22"/>
          <w:szCs w:val="24"/>
        </w:rPr>
        <w:t>85-681</w:t>
      </w:r>
      <w:r w:rsidR="00843A88" w:rsidRPr="000C70BD">
        <w:rPr>
          <w:rFonts w:ascii="Arial Narrow" w:hAnsi="Arial Narrow" w:cs="Arial"/>
          <w:sz w:val="22"/>
          <w:szCs w:val="24"/>
        </w:rPr>
        <w:t xml:space="preserve"> </w:t>
      </w:r>
      <w:r w:rsidRPr="000C70BD">
        <w:rPr>
          <w:rFonts w:ascii="Arial Narrow" w:hAnsi="Arial Narrow" w:cs="Arial"/>
          <w:sz w:val="22"/>
          <w:szCs w:val="24"/>
        </w:rPr>
        <w:t>Bydgoszcz</w:t>
      </w:r>
    </w:p>
    <w:p w:rsidR="000C70BD" w:rsidRDefault="000C70BD" w:rsidP="000C70BD">
      <w:pPr>
        <w:rPr>
          <w:rFonts w:ascii="Arial Narrow" w:hAnsi="Arial Narrow" w:cs="Arial"/>
          <w:sz w:val="22"/>
          <w:szCs w:val="24"/>
        </w:rPr>
      </w:pPr>
    </w:p>
    <w:p w:rsidR="000C70BD" w:rsidRDefault="000C70BD" w:rsidP="000C70BD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A1026A">
        <w:rPr>
          <w:rFonts w:ascii="Arial Narrow" w:hAnsi="Arial Narrow" w:cs="Arial"/>
          <w:b/>
          <w:sz w:val="22"/>
          <w:szCs w:val="24"/>
        </w:rPr>
        <w:t xml:space="preserve"> 9545/24</w:t>
      </w:r>
    </w:p>
    <w:p w:rsidR="000C70BD" w:rsidRPr="000C70BD" w:rsidRDefault="000C70BD" w:rsidP="000C70BD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156/2024</w:t>
      </w:r>
    </w:p>
    <w:p w:rsidR="00843A88" w:rsidRPr="000C70B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0C70BD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0C70B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0C70BD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0C70B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C70BD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0C70B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C70B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C70BD" w:rsidTr="00FD4AEC">
        <w:tc>
          <w:tcPr>
            <w:tcW w:w="2269" w:type="dxa"/>
            <w:shd w:val="clear" w:color="auto" w:fill="auto"/>
          </w:tcPr>
          <w:p w:rsidR="004E4B64" w:rsidRPr="000C70B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C70B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C70BD" w:rsidRDefault="00FE7D1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C70BD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użytku do żywienia na okres 24 miesięcy</w:t>
            </w:r>
            <w:r w:rsidR="004E4B64" w:rsidRPr="000C70B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FE7D1C" w:rsidRPr="000C70BD" w:rsidTr="00E80905">
        <w:tc>
          <w:tcPr>
            <w:tcW w:w="2269" w:type="dxa"/>
            <w:shd w:val="clear" w:color="auto" w:fill="auto"/>
          </w:tcPr>
          <w:p w:rsidR="00FE7D1C" w:rsidRPr="000C70BD" w:rsidRDefault="00FE7D1C" w:rsidP="00E809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C70B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7D1C" w:rsidRPr="000C70BD" w:rsidRDefault="00FE7D1C" w:rsidP="00E809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C70BD">
              <w:rPr>
                <w:rFonts w:ascii="Arial Narrow" w:hAnsi="Arial Narrow" w:cs="Arial"/>
                <w:bCs/>
                <w:sz w:val="22"/>
                <w:szCs w:val="24"/>
              </w:rPr>
              <w:t>156/2024</w:t>
            </w:r>
          </w:p>
        </w:tc>
      </w:tr>
    </w:tbl>
    <w:p w:rsidR="004E4B64" w:rsidRPr="000C70B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C70BD" w:rsidTr="00C46732">
        <w:tc>
          <w:tcPr>
            <w:tcW w:w="9330" w:type="dxa"/>
            <w:shd w:val="clear" w:color="auto" w:fill="F2F2F2"/>
            <w:hideMark/>
          </w:tcPr>
          <w:p w:rsidR="00843A88" w:rsidRPr="000C70B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C70B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0C70B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0C70BD">
        <w:rPr>
          <w:rFonts w:ascii="Arial Narrow" w:hAnsi="Arial Narrow" w:cs="Arial"/>
          <w:sz w:val="22"/>
          <w:szCs w:val="24"/>
        </w:rPr>
        <w:t xml:space="preserve">Zamawiający, </w:t>
      </w:r>
      <w:r w:rsidR="00FE7D1C" w:rsidRPr="000C70BD">
        <w:rPr>
          <w:rFonts w:ascii="Arial Narrow" w:hAnsi="Arial Narrow" w:cs="Arial"/>
          <w:b/>
          <w:sz w:val="22"/>
          <w:szCs w:val="24"/>
        </w:rPr>
        <w:t>10WSzKzP SPZOZ</w:t>
      </w:r>
      <w:r w:rsidRPr="000C70B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0C70BD">
        <w:rPr>
          <w:rFonts w:ascii="Arial Narrow" w:hAnsi="Arial Narrow" w:cs="Arial"/>
          <w:sz w:val="22"/>
          <w:szCs w:val="24"/>
        </w:rPr>
        <w:t>284</w:t>
      </w:r>
      <w:r w:rsidRPr="000C70BD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0C70BD">
        <w:rPr>
          <w:rFonts w:ascii="Arial Narrow" w:hAnsi="Arial Narrow" w:cs="Arial"/>
          <w:sz w:val="22"/>
          <w:szCs w:val="24"/>
        </w:rPr>
        <w:t>6</w:t>
      </w:r>
      <w:r w:rsidRPr="000C70B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0C70BD">
        <w:rPr>
          <w:rFonts w:ascii="Arial Narrow" w:hAnsi="Arial Narrow" w:cs="Arial"/>
          <w:sz w:val="22"/>
          <w:szCs w:val="24"/>
        </w:rPr>
        <w:t>11</w:t>
      </w:r>
      <w:r w:rsidRPr="000C70BD">
        <w:rPr>
          <w:rFonts w:ascii="Arial Narrow" w:hAnsi="Arial Narrow" w:cs="Arial"/>
          <w:sz w:val="22"/>
          <w:szCs w:val="24"/>
        </w:rPr>
        <w:t xml:space="preserve"> </w:t>
      </w:r>
      <w:r w:rsidR="0029606A" w:rsidRPr="000C70BD">
        <w:rPr>
          <w:rFonts w:ascii="Arial Narrow" w:hAnsi="Arial Narrow" w:cs="Arial"/>
          <w:sz w:val="22"/>
          <w:szCs w:val="24"/>
        </w:rPr>
        <w:t xml:space="preserve">września </w:t>
      </w:r>
      <w:r w:rsidRPr="000C70BD">
        <w:rPr>
          <w:rFonts w:ascii="Arial Narrow" w:hAnsi="Arial Narrow" w:cs="Arial"/>
          <w:sz w:val="22"/>
          <w:szCs w:val="24"/>
        </w:rPr>
        <w:t>20</w:t>
      </w:r>
      <w:r w:rsidR="0029606A" w:rsidRPr="000C70BD">
        <w:rPr>
          <w:rFonts w:ascii="Arial Narrow" w:hAnsi="Arial Narrow" w:cs="Arial"/>
          <w:sz w:val="22"/>
          <w:szCs w:val="24"/>
        </w:rPr>
        <w:t>19</w:t>
      </w:r>
      <w:r w:rsidRPr="000C70BD">
        <w:rPr>
          <w:rFonts w:ascii="Arial Narrow" w:hAnsi="Arial Narrow" w:cs="Arial"/>
          <w:sz w:val="22"/>
          <w:szCs w:val="24"/>
        </w:rPr>
        <w:t xml:space="preserve"> r</w:t>
      </w:r>
      <w:r w:rsidR="0029606A" w:rsidRPr="000C70BD">
        <w:rPr>
          <w:rFonts w:ascii="Arial Narrow" w:hAnsi="Arial Narrow" w:cs="Arial"/>
          <w:sz w:val="22"/>
          <w:szCs w:val="24"/>
        </w:rPr>
        <w:t>.</w:t>
      </w:r>
      <w:r w:rsidRPr="000C70B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0C70BD">
        <w:rPr>
          <w:rFonts w:ascii="Arial Narrow" w:hAnsi="Arial Narrow" w:cs="Arial"/>
          <w:sz w:val="22"/>
          <w:szCs w:val="24"/>
        </w:rPr>
        <w:t>z</w:t>
      </w:r>
      <w:r w:rsidRPr="000C70B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0C70BD">
        <w:rPr>
          <w:rFonts w:ascii="Arial Narrow" w:hAnsi="Arial Narrow" w:cs="Arial"/>
          <w:sz w:val="22"/>
          <w:szCs w:val="24"/>
        </w:rPr>
        <w:t>p</w:t>
      </w:r>
      <w:r w:rsidRPr="000C70BD">
        <w:rPr>
          <w:rFonts w:ascii="Arial Narrow" w:hAnsi="Arial Narrow" w:cs="Arial"/>
          <w:sz w:val="22"/>
          <w:szCs w:val="24"/>
        </w:rPr>
        <w:t xml:space="preserve">ublicznych </w:t>
      </w:r>
      <w:r w:rsidR="00FE7D1C" w:rsidRPr="000C70BD">
        <w:rPr>
          <w:rFonts w:ascii="Arial Narrow" w:hAnsi="Arial Narrow" w:cs="Arial"/>
          <w:sz w:val="22"/>
          <w:szCs w:val="24"/>
        </w:rPr>
        <w:t>(</w:t>
      </w:r>
      <w:proofErr w:type="spellStart"/>
      <w:r w:rsidR="00FE7D1C" w:rsidRPr="000C70BD">
        <w:rPr>
          <w:rFonts w:ascii="Arial Narrow" w:hAnsi="Arial Narrow" w:cs="Arial"/>
          <w:sz w:val="22"/>
          <w:szCs w:val="24"/>
        </w:rPr>
        <w:t>t.j</w:t>
      </w:r>
      <w:proofErr w:type="spellEnd"/>
      <w:r w:rsidR="00FE7D1C" w:rsidRPr="000C70BD">
        <w:rPr>
          <w:rFonts w:ascii="Arial Narrow" w:hAnsi="Arial Narrow" w:cs="Arial"/>
          <w:sz w:val="22"/>
          <w:szCs w:val="24"/>
        </w:rPr>
        <w:t>. Dz. U. z 2024 poz. 1320)</w:t>
      </w:r>
      <w:r w:rsidR="00BE7BFD" w:rsidRPr="000C70BD">
        <w:rPr>
          <w:rFonts w:ascii="Arial Narrow" w:hAnsi="Arial Narrow" w:cs="Arial"/>
          <w:sz w:val="22"/>
          <w:szCs w:val="24"/>
        </w:rPr>
        <w:t xml:space="preserve">, </w:t>
      </w:r>
      <w:r w:rsidR="00E74BC3" w:rsidRPr="000C70BD">
        <w:rPr>
          <w:rFonts w:ascii="Arial Narrow" w:hAnsi="Arial Narrow" w:cs="Arial"/>
          <w:sz w:val="22"/>
          <w:szCs w:val="24"/>
        </w:rPr>
        <w:t>udostępnia</w:t>
      </w:r>
      <w:r w:rsidR="00BE7BFD" w:rsidRPr="000C70B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0C70B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0C70B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0C70B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0C70B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0C70B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0C70BD">
        <w:rPr>
          <w:rFonts w:ascii="Arial Narrow" w:hAnsi="Arial Narrow" w:cs="Arial"/>
          <w:sz w:val="22"/>
          <w:szCs w:val="24"/>
        </w:rPr>
        <w:t>wraz z wyjaśnieniami</w:t>
      </w:r>
      <w:r w:rsidR="0012774F" w:rsidRPr="000C70B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E7D1C" w:rsidRPr="000C70BD" w:rsidTr="00E80905">
        <w:tc>
          <w:tcPr>
            <w:tcW w:w="9356" w:type="dxa"/>
            <w:shd w:val="clear" w:color="auto" w:fill="auto"/>
          </w:tcPr>
          <w:p w:rsidR="00FE7D1C" w:rsidRPr="000C70BD" w:rsidRDefault="00FE7D1C" w:rsidP="00E809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0C70BD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PYTANIE NR 1:</w:t>
            </w:r>
          </w:p>
          <w:p w:rsidR="00FE7D1C" w:rsidRPr="000C70BD" w:rsidRDefault="00FE7D1C" w:rsidP="000C70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C70BD">
              <w:rPr>
                <w:rFonts w:ascii="Arial Narrow" w:hAnsi="Arial Narrow" w:cs="Arial"/>
                <w:sz w:val="22"/>
                <w:szCs w:val="24"/>
              </w:rPr>
              <w:t xml:space="preserve">Czy Zamawiający w zadaniu 1 w pozycji 4 zgodzi się na dopuszczenie zgłębnika gastrostomijnego Flocare G - </w:t>
            </w:r>
            <w:proofErr w:type="spellStart"/>
            <w:r w:rsidRPr="000C70BD">
              <w:rPr>
                <w:rFonts w:ascii="Arial Narrow" w:hAnsi="Arial Narrow" w:cs="Arial"/>
                <w:sz w:val="22"/>
                <w:szCs w:val="24"/>
              </w:rPr>
              <w:t>tube</w:t>
            </w:r>
            <w:proofErr w:type="spellEnd"/>
            <w:r w:rsidRPr="000C70BD">
              <w:rPr>
                <w:rFonts w:ascii="Arial Narrow" w:hAnsi="Arial Narrow" w:cs="Arial"/>
                <w:sz w:val="22"/>
                <w:szCs w:val="24"/>
              </w:rPr>
              <w:t xml:space="preserve"> w rozmiarach CH 18-20. Możliwość zaoferowania produktu znacznie zwiększy konkurencyjność składanych ofert na całe zadanie nr 1.</w:t>
            </w:r>
          </w:p>
        </w:tc>
      </w:tr>
    </w:tbl>
    <w:p w:rsidR="00BE7BFD" w:rsidRPr="000C70BD" w:rsidRDefault="000C70BD" w:rsidP="00520165">
      <w:pPr>
        <w:jc w:val="both"/>
        <w:rPr>
          <w:rFonts w:ascii="Arial Narrow" w:hAnsi="Arial Narrow" w:cs="Arial"/>
          <w:b/>
          <w:sz w:val="22"/>
          <w:szCs w:val="22"/>
        </w:rPr>
      </w:pPr>
      <w:r w:rsidRPr="000C70BD"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FC6F7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C70BD">
        <w:rPr>
          <w:rFonts w:ascii="Arial Narrow" w:hAnsi="Arial Narrow" w:cs="Arial"/>
          <w:i/>
          <w:sz w:val="22"/>
          <w:szCs w:val="24"/>
        </w:rPr>
        <w:t>Zamawiający</w:t>
      </w:r>
    </w:p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Pr="00FC6F76" w:rsidRDefault="00FC6F76" w:rsidP="00FC6F76"/>
    <w:p w:rsidR="00FC6F76" w:rsidRDefault="00FC6F76" w:rsidP="00FC6F76"/>
    <w:p w:rsidR="00FC6F76" w:rsidRDefault="00FC6F76" w:rsidP="00FC6F76"/>
    <w:p w:rsidR="006D4AB3" w:rsidRDefault="00FC6F76" w:rsidP="00FC6F7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C6F76" w:rsidRDefault="00FC6F76" w:rsidP="00FC6F7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C6F76" w:rsidRDefault="00FC6F76" w:rsidP="00FC6F7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C6F76" w:rsidRDefault="00FC6F76" w:rsidP="00FC6F7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E72A7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C6F76" w:rsidRPr="00FC6F76" w:rsidRDefault="00FC6F76" w:rsidP="00FC6F76">
      <w:pPr>
        <w:rPr>
          <w:rFonts w:ascii="Arial Narrow" w:hAnsi="Arial Narrow"/>
        </w:rPr>
      </w:pPr>
      <w:r>
        <w:rPr>
          <w:rFonts w:ascii="Arial Narrow" w:hAnsi="Arial Narrow"/>
        </w:rPr>
        <w:t>Data: 2024-12-06</w:t>
      </w:r>
    </w:p>
    <w:sectPr w:rsidR="00FC6F76" w:rsidRPr="00FC6F76" w:rsidSect="00FC6F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EA2" w:rsidRDefault="00D24EA2">
      <w:r>
        <w:separator/>
      </w:r>
    </w:p>
  </w:endnote>
  <w:endnote w:type="continuationSeparator" w:id="1">
    <w:p w:rsidR="00D24EA2" w:rsidRDefault="00D24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1026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1098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1098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EA2" w:rsidRDefault="00D24EA2">
      <w:r>
        <w:separator/>
      </w:r>
    </w:p>
  </w:footnote>
  <w:footnote w:type="continuationSeparator" w:id="1">
    <w:p w:rsidR="00D24EA2" w:rsidRDefault="00D24E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1C" w:rsidRDefault="00FE7D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1C" w:rsidRDefault="00FE7D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1C" w:rsidRDefault="00FE7D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D1C"/>
    <w:rsid w:val="00031374"/>
    <w:rsid w:val="000A1097"/>
    <w:rsid w:val="000C70BD"/>
    <w:rsid w:val="000E2A8F"/>
    <w:rsid w:val="0012774F"/>
    <w:rsid w:val="00144B7A"/>
    <w:rsid w:val="00180C6E"/>
    <w:rsid w:val="0029606A"/>
    <w:rsid w:val="0031098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1026A"/>
    <w:rsid w:val="00A905AC"/>
    <w:rsid w:val="00BA6584"/>
    <w:rsid w:val="00BE7BFD"/>
    <w:rsid w:val="00C370F2"/>
    <w:rsid w:val="00C44EEC"/>
    <w:rsid w:val="00C46732"/>
    <w:rsid w:val="00D22FFA"/>
    <w:rsid w:val="00D24EA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6F76"/>
    <w:rsid w:val="00FD265E"/>
    <w:rsid w:val="00FD4AEC"/>
    <w:rsid w:val="00FE7D1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C6F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2024-12-06T09:41:00Z</cp:lastPrinted>
  <dcterms:created xsi:type="dcterms:W3CDTF">2024-12-06T09:37:00Z</dcterms:created>
  <dcterms:modified xsi:type="dcterms:W3CDTF">2024-12-06T09:41:00Z</dcterms:modified>
</cp:coreProperties>
</file>