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FEF19" w14:textId="77777777" w:rsidR="00843A88" w:rsidRPr="00AD45A9" w:rsidRDefault="00402AFE" w:rsidP="005D3F32">
      <w:pPr>
        <w:jc w:val="right"/>
        <w:rPr>
          <w:rFonts w:ascii="Arial" w:hAnsi="Arial" w:cs="Arial"/>
          <w:sz w:val="24"/>
          <w:szCs w:val="24"/>
        </w:rPr>
      </w:pPr>
      <w:r w:rsidRPr="00402AFE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402AFE">
        <w:rPr>
          <w:rFonts w:ascii="Arial" w:hAnsi="Arial" w:cs="Arial"/>
          <w:sz w:val="24"/>
          <w:szCs w:val="24"/>
        </w:rPr>
        <w:t>2024-12-09</w:t>
      </w:r>
    </w:p>
    <w:p w14:paraId="1EA48DF1" w14:textId="77777777" w:rsidR="00402AFE" w:rsidRPr="00402AFE" w:rsidRDefault="00402AFE" w:rsidP="005D3F32">
      <w:pPr>
        <w:rPr>
          <w:rFonts w:ascii="Arial" w:hAnsi="Arial" w:cs="Arial"/>
          <w:b/>
          <w:bCs/>
          <w:sz w:val="24"/>
          <w:szCs w:val="24"/>
        </w:rPr>
      </w:pPr>
      <w:r w:rsidRPr="00402AF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9E613C5" w14:textId="77777777" w:rsidR="00843A88" w:rsidRPr="00AD45A9" w:rsidRDefault="00402AFE" w:rsidP="005D3F32">
      <w:pPr>
        <w:rPr>
          <w:rFonts w:ascii="Arial" w:hAnsi="Arial" w:cs="Arial"/>
          <w:b/>
          <w:bCs/>
          <w:sz w:val="24"/>
          <w:szCs w:val="24"/>
        </w:rPr>
      </w:pPr>
      <w:r w:rsidRPr="00402AF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A912F66" w14:textId="77777777" w:rsidR="00843A88" w:rsidRPr="00AD45A9" w:rsidRDefault="00402AFE" w:rsidP="005D3F32">
      <w:pPr>
        <w:rPr>
          <w:rFonts w:ascii="Arial" w:hAnsi="Arial" w:cs="Arial"/>
          <w:sz w:val="24"/>
          <w:szCs w:val="24"/>
        </w:rPr>
      </w:pPr>
      <w:r w:rsidRPr="00402AFE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02AFE">
        <w:rPr>
          <w:rFonts w:ascii="Arial" w:hAnsi="Arial" w:cs="Arial"/>
          <w:sz w:val="24"/>
          <w:szCs w:val="24"/>
        </w:rPr>
        <w:t>7/19</w:t>
      </w:r>
    </w:p>
    <w:p w14:paraId="2ED45D28" w14:textId="77777777" w:rsidR="00843A88" w:rsidRPr="00AD45A9" w:rsidRDefault="00402AFE" w:rsidP="005D3F32">
      <w:pPr>
        <w:rPr>
          <w:rFonts w:ascii="Arial" w:hAnsi="Arial" w:cs="Arial"/>
          <w:sz w:val="24"/>
          <w:szCs w:val="24"/>
        </w:rPr>
      </w:pPr>
      <w:r w:rsidRPr="00402AFE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402AFE">
        <w:rPr>
          <w:rFonts w:ascii="Arial" w:hAnsi="Arial" w:cs="Arial"/>
          <w:sz w:val="24"/>
          <w:szCs w:val="24"/>
        </w:rPr>
        <w:t>Poznań</w:t>
      </w:r>
    </w:p>
    <w:p w14:paraId="2F8AFF1B" w14:textId="77777777" w:rsidR="005D3F32" w:rsidRDefault="005D3F32" w:rsidP="005D3F3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1CFD4F3" w14:textId="77777777" w:rsidR="005D3F32" w:rsidRDefault="005D3F32" w:rsidP="005D3F3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60A6C536" w14:textId="27250224" w:rsidR="00843A88" w:rsidRPr="00AD45A9" w:rsidRDefault="00843A88" w:rsidP="005D3F3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8E89735" w14:textId="77777777" w:rsidR="00843A88" w:rsidRDefault="00843A88" w:rsidP="005D3F3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732F0DE" w14:textId="77777777" w:rsidR="005D3F32" w:rsidRDefault="005D3F32" w:rsidP="005D3F3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0DFDD05B" w14:textId="77777777" w:rsidR="004E4B64" w:rsidRPr="004E4B64" w:rsidRDefault="004E4B64" w:rsidP="005D3F3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E135651" w14:textId="77777777" w:rsidTr="00FD4AEC">
        <w:tc>
          <w:tcPr>
            <w:tcW w:w="2269" w:type="dxa"/>
            <w:shd w:val="clear" w:color="auto" w:fill="auto"/>
          </w:tcPr>
          <w:p w14:paraId="5D2EEF86" w14:textId="77777777" w:rsidR="004E4B64" w:rsidRPr="004E4B64" w:rsidRDefault="004E4B64" w:rsidP="005D3F3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A7D7EB" w14:textId="77777777" w:rsidR="004E4B64" w:rsidRPr="004E4B64" w:rsidRDefault="00402AFE" w:rsidP="005D3F3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2AFE">
              <w:rPr>
                <w:rFonts w:ascii="Arial" w:hAnsi="Arial" w:cs="Arial"/>
                <w:bCs/>
                <w:sz w:val="24"/>
                <w:szCs w:val="24"/>
              </w:rPr>
              <w:t>Dostawa jednorazowych środków ochrony indywidualnej do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02AFE" w:rsidRPr="004E4B64" w14:paraId="6B6AA45E" w14:textId="77777777" w:rsidTr="00FC778D">
        <w:tc>
          <w:tcPr>
            <w:tcW w:w="2269" w:type="dxa"/>
            <w:shd w:val="clear" w:color="auto" w:fill="auto"/>
          </w:tcPr>
          <w:p w14:paraId="46E35CAF" w14:textId="77777777" w:rsidR="00402AFE" w:rsidRPr="004E4B64" w:rsidRDefault="00402AFE" w:rsidP="005D3F3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6777C6" w14:textId="77777777" w:rsidR="00402AFE" w:rsidRPr="004E4B64" w:rsidRDefault="00402AFE" w:rsidP="005D3F3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2AFE">
              <w:rPr>
                <w:rFonts w:ascii="Arial" w:hAnsi="Arial" w:cs="Arial"/>
                <w:bCs/>
                <w:sz w:val="24"/>
                <w:szCs w:val="24"/>
              </w:rPr>
              <w:t>SZW/DZP/95/2024</w:t>
            </w:r>
          </w:p>
        </w:tc>
      </w:tr>
    </w:tbl>
    <w:p w14:paraId="7530A840" w14:textId="77777777" w:rsidR="004E4B64" w:rsidRDefault="004E4B64" w:rsidP="005D3F3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3CFCB42E" w14:textId="77777777" w:rsidR="00554DE8" w:rsidRPr="00AD45A9" w:rsidRDefault="00554DE8" w:rsidP="005D3F3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2440A8C" w14:textId="77777777" w:rsidTr="00C46732">
        <w:tc>
          <w:tcPr>
            <w:tcW w:w="9330" w:type="dxa"/>
            <w:shd w:val="clear" w:color="auto" w:fill="F2F2F2"/>
            <w:hideMark/>
          </w:tcPr>
          <w:p w14:paraId="66B39410" w14:textId="77777777" w:rsidR="00843A88" w:rsidRPr="00AD45A9" w:rsidRDefault="00843A88" w:rsidP="005D3F3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591426F" w14:textId="77777777" w:rsidR="005D3F32" w:rsidRDefault="005D3F32" w:rsidP="005D3F32">
      <w:pPr>
        <w:jc w:val="both"/>
        <w:rPr>
          <w:rFonts w:ascii="Arial" w:hAnsi="Arial" w:cs="Arial"/>
          <w:sz w:val="24"/>
          <w:szCs w:val="24"/>
        </w:rPr>
      </w:pPr>
    </w:p>
    <w:p w14:paraId="1D4B3E5B" w14:textId="77777777" w:rsidR="00554DE8" w:rsidRDefault="00554DE8" w:rsidP="005D3F32">
      <w:pPr>
        <w:jc w:val="both"/>
        <w:rPr>
          <w:rFonts w:ascii="Arial" w:hAnsi="Arial" w:cs="Arial"/>
          <w:sz w:val="24"/>
          <w:szCs w:val="24"/>
        </w:rPr>
      </w:pPr>
    </w:p>
    <w:p w14:paraId="01D4C3F1" w14:textId="18EBE2AC" w:rsidR="0012774F" w:rsidRPr="00E935D6" w:rsidRDefault="00520165" w:rsidP="005D3F32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02AFE" w:rsidRPr="00402AFE">
        <w:rPr>
          <w:rFonts w:ascii="Arial" w:hAnsi="Arial" w:cs="Arial"/>
          <w:b/>
          <w:sz w:val="24"/>
          <w:szCs w:val="24"/>
        </w:rPr>
        <w:t>Szpital Wojewódzki w Poznaniu</w:t>
      </w:r>
      <w:r w:rsidR="005D3F32">
        <w:rPr>
          <w:rFonts w:ascii="Arial" w:hAnsi="Arial" w:cs="Arial"/>
          <w:b/>
          <w:sz w:val="24"/>
          <w:szCs w:val="24"/>
        </w:rPr>
        <w:t xml:space="preserve">, </w:t>
      </w:r>
      <w:r w:rsidR="00402AFE" w:rsidRPr="00402AFE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02AFE" w:rsidRPr="00402AFE">
        <w:rPr>
          <w:rFonts w:ascii="Arial" w:hAnsi="Arial" w:cs="Arial"/>
          <w:sz w:val="24"/>
          <w:szCs w:val="24"/>
        </w:rPr>
        <w:t>(</w:t>
      </w:r>
      <w:proofErr w:type="spellStart"/>
      <w:r w:rsidR="00402AFE" w:rsidRPr="00402AFE">
        <w:rPr>
          <w:rFonts w:ascii="Arial" w:hAnsi="Arial" w:cs="Arial"/>
          <w:sz w:val="24"/>
          <w:szCs w:val="24"/>
        </w:rPr>
        <w:t>t.j</w:t>
      </w:r>
      <w:proofErr w:type="spellEnd"/>
      <w:r w:rsidR="00402AFE" w:rsidRPr="00402AFE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2AFE" w:rsidRPr="00E935D6" w14:paraId="0F7FCEF0" w14:textId="77777777" w:rsidTr="00FC778D">
        <w:tc>
          <w:tcPr>
            <w:tcW w:w="9356" w:type="dxa"/>
            <w:shd w:val="clear" w:color="auto" w:fill="auto"/>
          </w:tcPr>
          <w:p w14:paraId="55137020" w14:textId="77777777" w:rsidR="005D3F32" w:rsidRDefault="005D3F32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199A0F" w14:textId="409CA930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Zadanie 2</w:t>
            </w:r>
          </w:p>
          <w:p w14:paraId="2138247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Zmawiający dopuszcza maskę medyczną trójwarstwową wykonana z niepylącej włókniny o gramaturze: 20g/m? +20 g/m? + 20g/m? . Pozostałe zgodne. Odpowiedź: Zgodnie z SWZ.</w:t>
            </w:r>
          </w:p>
          <w:p w14:paraId="01DBBC2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5CEE71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Zadanie nr 1 pozycja 1, 10</w:t>
            </w:r>
          </w:p>
          <w:p w14:paraId="4D84F211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wyrazi zgodę na wycenę za opakowanie a'10 sztuk z odpowiednim przeliczeniem zamawianej ilości? Odpowiedź: Zamawiający wyraża zgodę.</w:t>
            </w:r>
          </w:p>
          <w:p w14:paraId="00475F4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1FE0B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Zadanie nr 1 pozycja 3, 4, 5, 6, 7, 11</w:t>
            </w:r>
          </w:p>
          <w:p w14:paraId="5AFDB5B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wyrazi zgodę na wycenę za opakowanie a'100 sztuk z odpowiednim przeliczeniem zamawianej ilości? Odpowiedź: Zamawiający wyraża zgodę</w:t>
            </w:r>
          </w:p>
          <w:p w14:paraId="5230E36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91C469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Zadanie nr 1 pozycja 8</w:t>
            </w:r>
          </w:p>
          <w:p w14:paraId="4B28B4A1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wyrazi zgodę na wycenę za opakowanie a' 50 par  z odpowiednim przeliczeniem zamawianej ilości? Odpowiedź: Zamawiający wyraża zgodę</w:t>
            </w:r>
          </w:p>
          <w:p w14:paraId="73A65F1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9A4CE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Zadanie nr 1 pozycja 9</w:t>
            </w:r>
          </w:p>
          <w:p w14:paraId="4A84C3BC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wyrazi zgodę na zaoferowanie prześcieradła o gramaturze 17g/m2? Odpowiedź: Zgodnie z SWZ.</w:t>
            </w:r>
          </w:p>
          <w:p w14:paraId="6255D54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E386F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Zadanie nr 1 pozycja 9</w:t>
            </w:r>
          </w:p>
          <w:p w14:paraId="60BD95D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wyrazi zgodę na wycenę za opakowanie a' 20 szt. z odpowiednim przeliczeniem ilości? Odpowiedź: Zamawiający wyraża zgodę</w:t>
            </w:r>
          </w:p>
          <w:p w14:paraId="6429FFF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4E978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lastRenderedPageBreak/>
              <w:t>Zadanie nr 2</w:t>
            </w:r>
          </w:p>
          <w:p w14:paraId="7417F13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wyrazi zgodę na wycenę za opakowanie a' 50 szt. z odpowiednim przeliczeniem ilości? Odpowiedź: Zamawiający wyraża zgodę</w:t>
            </w:r>
          </w:p>
          <w:p w14:paraId="558E407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4B315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</w:t>
            </w:r>
          </w:p>
          <w:p w14:paraId="122D707B" w14:textId="3B37531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W związku z wyrokiem KIO 1122/23 oraz aktualnym stanowiskiem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URPLWMiPB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 xml:space="preserve"> wydanym na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podstawie rozporządzenia Parlamentu Europejskiego i Rady Unii Europejskiej w sprawie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 xml:space="preserve">wyrobów medycznych (MDR -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 xml:space="preserve"> Device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Regulation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>), z których wynika, że wyrobami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medycznymi (objętych stawką VAT 8%) są tylko fartuchy chirurgiczne sterylne lub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przeznaczone do sterylizacji, do stosowania na bloku operacyjnym podczas operacji przez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personel medyczny, spełniające normę EN 13795-1, prosimy o informację czy Zamawiający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 wyrobu medycznego? Odpowiedź: Zamawiający wymaga wyrobu medycznego.</w:t>
            </w:r>
          </w:p>
          <w:p w14:paraId="7440C6D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19341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</w:t>
            </w:r>
          </w:p>
          <w:p w14:paraId="716BEFBA" w14:textId="1C7E13AE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fartuch medyczny Wymiary: M długość 120 cm / ±1/, szerokość 70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cm / ±1/ obwód całkowity min 140 cm? Pozostałe wymagania zgodne z SWZ. Odpowiedź: Zgodnie z SWZ.</w:t>
            </w:r>
          </w:p>
          <w:p w14:paraId="54D8A23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D3E45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</w:t>
            </w:r>
          </w:p>
          <w:p w14:paraId="6EF1006F" w14:textId="5951AE5C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fartuch medyczny w rozmiarze L (długość 115 cm, obwód całkowity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136 cm)? Pozostałe wymagania zgodne z SWZ. Odpowiedź: Zamawiający dopuszcza także.</w:t>
            </w:r>
          </w:p>
          <w:p w14:paraId="2EAAA04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D3AAA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</w:t>
            </w:r>
          </w:p>
          <w:p w14:paraId="6315E40B" w14:textId="29260A29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fartuch medyczny o gramaturze min. 20 g/m2? Pozostałe wymagania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zgodne z SWZ. Odpowiedź: Zamawiający dopuszcza także.</w:t>
            </w:r>
          </w:p>
          <w:p w14:paraId="59DA631F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197009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</w:t>
            </w:r>
          </w:p>
          <w:p w14:paraId="6B21F824" w14:textId="18F56CA8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fartuch medyczny o gramaturze 20 g/m?/ ±2/? Pozostałe wymagania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zgodne z SWZ. Odpowiedź: Zamawiający dopuszcza także.</w:t>
            </w:r>
          </w:p>
          <w:p w14:paraId="113979B0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FE0B1C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2</w:t>
            </w:r>
          </w:p>
          <w:p w14:paraId="087C4E2B" w14:textId="78FA2612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ubranie o gramaturze min. 35 g/m2? Pozostałe wymagania zgodne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 SWZ. Odpowiedź: Zamawiający dopuszcza także.</w:t>
            </w:r>
          </w:p>
          <w:p w14:paraId="23CF7CF9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FA280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2</w:t>
            </w:r>
          </w:p>
          <w:p w14:paraId="34AD7E57" w14:textId="476E79FA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ubranie tylko w kolorze niebieskim i zielonym? Pozostałe wymagania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zgodne z SWZ. Odpowiedź: Zgodnie z SWZ.</w:t>
            </w:r>
          </w:p>
          <w:p w14:paraId="7ED48C8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1FBE0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2</w:t>
            </w:r>
          </w:p>
          <w:p w14:paraId="7C9AAC8E" w14:textId="5FE95B5E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ubranie wykonane z włókniny SMMS? Pozostałe wymagania zgodne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 SWZ. Odpowiedź: Zamawiający dopuszcza także.</w:t>
            </w:r>
          </w:p>
          <w:p w14:paraId="54DAC65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F7A9B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2</w:t>
            </w:r>
          </w:p>
          <w:p w14:paraId="1D4FEF55" w14:textId="7121A775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ubranie, w którym bluza posiada dekolt obszyty białą lamówką?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Pozostałe wymagania zgodne z SWZ. Odpowiedź: Zgodnie z SWZ.</w:t>
            </w:r>
          </w:p>
          <w:p w14:paraId="1E9D575D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2D493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3</w:t>
            </w:r>
          </w:p>
          <w:p w14:paraId="04774A85" w14:textId="3E102793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Czy Zamawiający dopuści czepki w kształcie beretu pakowane w opakowanie foliowe </w:t>
            </w:r>
            <w:r w:rsidRPr="00402AFE">
              <w:rPr>
                <w:rFonts w:ascii="Arial" w:hAnsi="Arial" w:cs="Arial"/>
                <w:sz w:val="24"/>
                <w:szCs w:val="24"/>
              </w:rPr>
              <w:lastRenderedPageBreak/>
              <w:t>po 100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szt.? Pozostałe wymagania zgodne z SWZ. Odpowiedź: Zamawiający dopuszcza także.</w:t>
            </w:r>
          </w:p>
          <w:p w14:paraId="6F72888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EBEC4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3</w:t>
            </w:r>
          </w:p>
          <w:p w14:paraId="6E7C0335" w14:textId="7222B585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w kształcie beretu w kolorze niebieskim lub zielonym?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Pozostałe wymagania zgodne z SWZ.</w:t>
            </w:r>
          </w:p>
          <w:p w14:paraId="2693FE91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699D35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3</w:t>
            </w:r>
          </w:p>
          <w:p w14:paraId="6D08DD02" w14:textId="1536D70D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w kształcie beretu o gramaturze min. 14 g/m2? Pozostałe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08138CB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0A0D0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4</w:t>
            </w:r>
          </w:p>
          <w:p w14:paraId="71309075" w14:textId="784E175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6F22BD5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2C738C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4</w:t>
            </w:r>
          </w:p>
          <w:p w14:paraId="4FDA19B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wykonane w całości z przewiewnej włókniny</w:t>
            </w:r>
          </w:p>
          <w:p w14:paraId="7D1938C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polipropylenowej? Pozostałe wymagania zgodne z SWZ. Odpowiedź: Zgodnie z SWZ.</w:t>
            </w:r>
          </w:p>
          <w:p w14:paraId="4BA4061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8A1ABC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4</w:t>
            </w:r>
          </w:p>
          <w:p w14:paraId="37A86F6D" w14:textId="1765555B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w kolorze niebieskim lub zielonym? Pozostałe wymagania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zgodne z SWZ. Odpowiedź: Zamawiający dopuszcza także.</w:t>
            </w:r>
          </w:p>
          <w:p w14:paraId="53C78C40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5C636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5</w:t>
            </w:r>
          </w:p>
          <w:p w14:paraId="4957525A" w14:textId="5C69352B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SWZ.</w:t>
            </w:r>
          </w:p>
          <w:p w14:paraId="35FF117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4E3370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5</w:t>
            </w:r>
          </w:p>
          <w:p w14:paraId="5B93ED85" w14:textId="2E21C4FB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pakowane po 50 szt. w kartonik umożliwiający wyjmowanie</w:t>
            </w:r>
            <w:r w:rsidR="00554D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pojedynczych sztuk? Pozostałe wymagania zgodne z SWZ. Odpowiedź: Zgodnie z SWZ.</w:t>
            </w:r>
          </w:p>
          <w:p w14:paraId="550BE47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48078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5</w:t>
            </w:r>
          </w:p>
          <w:p w14:paraId="4C65AA4D" w14:textId="224387F1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z miejscem na włosy wykonane z włókniny wiskozowej?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Pozostałe wymagania zgodne z SWZ. Odpowiedź: Zgodnie z SWZ.</w:t>
            </w:r>
          </w:p>
          <w:p w14:paraId="73433C9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7846E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5</w:t>
            </w:r>
          </w:p>
          <w:p w14:paraId="611C761E" w14:textId="3ADAEC8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z miejscem na włosy w kolorze zielonym lub niebieskim?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Pozostałe wymagania zgodne z SWZ. Odpowiedź: Zgodnie z SWZ</w:t>
            </w:r>
          </w:p>
          <w:p w14:paraId="1BEC515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F9346C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5</w:t>
            </w:r>
          </w:p>
          <w:p w14:paraId="155DB1FF" w14:textId="1433A880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Czy Zamawiający dopuści czepki z miejscem na włosy, otok: włóknina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spunlance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 xml:space="preserve"> 45g/m2, denko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 xml:space="preserve">polipropylen 25g/m2, wkładka chłonąca pot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spunlance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 xml:space="preserve"> 38g/m2, oddychający, rozmiar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402AFE">
              <w:rPr>
                <w:rFonts w:ascii="Arial" w:hAnsi="Arial" w:cs="Arial"/>
                <w:sz w:val="24"/>
                <w:szCs w:val="24"/>
              </w:rPr>
              <w:t>uniwersalny, kartonik 50 szt.? Odpowiedź: Zgodnie z SWZ</w:t>
            </w:r>
          </w:p>
          <w:p w14:paraId="468235E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5B274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6</w:t>
            </w:r>
          </w:p>
          <w:p w14:paraId="05E8F3ED" w14:textId="0867F1A2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pakowane po 50 szt. w kartonik umożliwiający wyjmowanie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pojedynczych sztuk? Pozostałe wymagania zgodne z SWZ. Odpowiedź: Zgodnie z SWZ</w:t>
            </w:r>
          </w:p>
          <w:p w14:paraId="54E2827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B4185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lastRenderedPageBreak/>
              <w:t>Dotyczy Zadanie nr 1, poz. 6</w:t>
            </w:r>
          </w:p>
          <w:p w14:paraId="5425D704" w14:textId="1CA016FF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</w:t>
            </w:r>
          </w:p>
          <w:p w14:paraId="4AB688E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AEAE3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6</w:t>
            </w:r>
          </w:p>
          <w:p w14:paraId="635EDCA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w formie furażerki wiązane trokami z tylu? Pozostałe</w:t>
            </w:r>
          </w:p>
          <w:p w14:paraId="49430C7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</w:t>
            </w:r>
          </w:p>
          <w:p w14:paraId="2C42145D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13F32C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6, 7</w:t>
            </w:r>
          </w:p>
          <w:p w14:paraId="5E64D27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w formie furażerki, wiązany na troki, wykonany</w:t>
            </w:r>
          </w:p>
          <w:p w14:paraId="25DEC805" w14:textId="2282CC72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 przewiewnej włókniny polipropylenowej o gramaturze min. 25g/m2, w kolorze zielonym,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pakowany w opakowanie foliowe po 100 szt.? Odpowiedź: Zgodnie z SWZ</w:t>
            </w:r>
          </w:p>
          <w:p w14:paraId="6EAC3EF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F8205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6</w:t>
            </w:r>
          </w:p>
          <w:p w14:paraId="29FE3DD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w formie furażerki, wiązany na troki, wykonany</w:t>
            </w:r>
          </w:p>
          <w:p w14:paraId="004F0B5B" w14:textId="6F09211E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 przewiewnej włókniny polipropylenowej o gramaturze 27g/m2, w kolorze zielonym, pakowany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402AFE">
              <w:rPr>
                <w:rFonts w:ascii="Arial" w:hAnsi="Arial" w:cs="Arial"/>
                <w:sz w:val="24"/>
                <w:szCs w:val="24"/>
              </w:rPr>
              <w:t>w kartonik po 100 szt.? Odpowiedź: Zgodnie z SWZ</w:t>
            </w:r>
          </w:p>
          <w:p w14:paraId="7373554F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9C9AD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6</w:t>
            </w:r>
          </w:p>
          <w:p w14:paraId="1671C5B6" w14:textId="12AB7055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w formie furażerki, ściągnięty gumka z tyłu, wykonany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 całości z włókniny wiskozowej o gramaturze 25 g/m2? Pozostałe wymagania zgodne z SWZ. Odpowiedź: Zgodnie z SWZ</w:t>
            </w:r>
          </w:p>
          <w:p w14:paraId="25BA915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1666F41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7</w:t>
            </w:r>
          </w:p>
          <w:p w14:paraId="2EEE5F77" w14:textId="282F3A44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w formie furażerki wykonany z włókniny polipropylenowej o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gramaturze 25g/m2 z wkładką chłonącą pot w części czołowej, w kolorze białym, wykonaną z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 xml:space="preserve">włókniny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Spunlace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 xml:space="preserve"> 40 g/m2? Odpowiedź: Zgodnie z SWZ</w:t>
            </w:r>
          </w:p>
          <w:p w14:paraId="09D1358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9FEE84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7</w:t>
            </w:r>
          </w:p>
          <w:p w14:paraId="2AEDAF48" w14:textId="0A2B887D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pakowane w opakowanie foliowe po 100 szt.? Pozostałe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</w:t>
            </w:r>
          </w:p>
          <w:p w14:paraId="7B6A205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68A45F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7</w:t>
            </w:r>
          </w:p>
          <w:p w14:paraId="5CD1C5A6" w14:textId="381ECD2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wiązane z doszywanym trokiem? Pozostałe wymagania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zgodne z SWZ. Odpowiedź: Zgodnie z SWZ</w:t>
            </w:r>
          </w:p>
          <w:p w14:paraId="7698549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F1CBD1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7</w:t>
            </w:r>
          </w:p>
          <w:p w14:paraId="7324FC2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czepki wykonane z chłonnej wiskozy w części bocznej</w:t>
            </w:r>
          </w:p>
          <w:p w14:paraId="6CEA14D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i perforowanym denkiem? Pozostałe wymagania zgodne z SWZ. Odpowiedź: Zgodnie z SWZ</w:t>
            </w:r>
          </w:p>
          <w:p w14:paraId="6B2F8B8C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09604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7</w:t>
            </w:r>
          </w:p>
          <w:p w14:paraId="74BFB60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w formie furażerki, wiązany na troki, wykonany</w:t>
            </w:r>
          </w:p>
          <w:p w14:paraId="1AA3C234" w14:textId="78DFB0FB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 przewiewnej włókniny polipropylenowej o gramaturze 27g/m2, w kolorze zielonym, pakowany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 kartonik po 100 szt.? Odpowiedź: Zgodnie z SWZ</w:t>
            </w:r>
          </w:p>
          <w:p w14:paraId="175E0ED9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E6C590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7</w:t>
            </w:r>
          </w:p>
          <w:p w14:paraId="2FF48244" w14:textId="5A80B62E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dostępny w trzech kolorach? Pozostałe wymagania zgodne z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SWZ. Odpowiedź: Zgodnie z SWZ</w:t>
            </w:r>
          </w:p>
          <w:p w14:paraId="5236482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7A53F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lastRenderedPageBreak/>
              <w:t>Dotyczy Zadanie nr 1, poz. 7</w:t>
            </w:r>
          </w:p>
          <w:p w14:paraId="77A9340B" w14:textId="3EF1BEC4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tylko w kolorze zielonym i niebieskim? Pozostałe wymagania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zgodne z SWZ. Odpowiedź: Zgodnie z SWZ</w:t>
            </w:r>
          </w:p>
          <w:p w14:paraId="313E92E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960946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7</w:t>
            </w:r>
          </w:p>
          <w:p w14:paraId="2A0B8E58" w14:textId="2509EED4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głęboki czepek w formie furażerki wiązany wykonany w części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bocznej z wiskozy 30g/m2, denko z polipropylenu 30g/m2, rozmiar uniwersalny, z możliwością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wywinięcia, w 3 kolorach z motywem kwiatowym, pakowany w kartonik po 100 szt.? Odpowiedź: Zgodnie z SWZ</w:t>
            </w:r>
          </w:p>
          <w:p w14:paraId="186082BD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9844C0D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8</w:t>
            </w:r>
          </w:p>
          <w:p w14:paraId="73665BD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ochraniacze na buty wykonane z mocnej i wytrzymałej folii</w:t>
            </w:r>
          </w:p>
          <w:p w14:paraId="251CA487" w14:textId="13030222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o grubości 20?m, ściągane podwójną gumką obszytą ultradźwiękowo. Wymiary 40cm x 15cm.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Pakowane w "zwitki"? Odpowiedź: Zgodnie z SWZ</w:t>
            </w:r>
          </w:p>
          <w:p w14:paraId="56E083F1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E32978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8</w:t>
            </w:r>
          </w:p>
          <w:p w14:paraId="7CD0A40C" w14:textId="3A8491B4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ochraniacze na buty wykonane folii o grubości min. 18?m? Pozostałe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</w:t>
            </w:r>
          </w:p>
          <w:p w14:paraId="6B325C5D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0E4D4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9</w:t>
            </w:r>
          </w:p>
          <w:p w14:paraId="55E15CD1" w14:textId="606FBB36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prześcieradło o gramaturze min. 25 g/m2? Pozostałe wymagania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zgodne z SWZ. Odpowiedź: Zgodnie z SWZ</w:t>
            </w:r>
          </w:p>
          <w:p w14:paraId="41B2B1D7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F5D5ED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10</w:t>
            </w:r>
          </w:p>
          <w:p w14:paraId="5B59B5FE" w14:textId="78D990D1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Czy Zamawiający dopuści poszwę w kolorze niebieskim, zielonym i </w:t>
            </w:r>
            <w:r w:rsidR="00B50EFE" w:rsidRPr="00402AFE">
              <w:rPr>
                <w:rFonts w:ascii="Arial" w:hAnsi="Arial" w:cs="Arial"/>
                <w:sz w:val="24"/>
                <w:szCs w:val="24"/>
              </w:rPr>
              <w:t>białym</w:t>
            </w:r>
            <w:r w:rsidRPr="00402AFE">
              <w:rPr>
                <w:rFonts w:ascii="Arial" w:hAnsi="Arial" w:cs="Arial"/>
                <w:sz w:val="24"/>
                <w:szCs w:val="24"/>
              </w:rPr>
              <w:t xml:space="preserve"> do swobodnego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wyboru przez Zamawiającego przy składaniu zamówienia? Pozostałe wymagania zgodne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z SWZ. Odpowiedź: Zamawiający dopuszcza także.</w:t>
            </w:r>
          </w:p>
          <w:p w14:paraId="1BA7C2C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E8A05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10</w:t>
            </w:r>
          </w:p>
          <w:p w14:paraId="305C051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wymaga, aby poszwa była szyta szwem ultradźwiękowym? Odpowiedź: Zgodnie z SWZ</w:t>
            </w:r>
          </w:p>
          <w:p w14:paraId="553C3B3D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B984FB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11</w:t>
            </w:r>
          </w:p>
          <w:p w14:paraId="09E87EE4" w14:textId="7C776BFA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fartuch ochronny foliowy w rozmiarze 75 cm x 125 cm. Pozostałe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</w:t>
            </w:r>
          </w:p>
          <w:p w14:paraId="3758B47D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10FA1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11</w:t>
            </w:r>
          </w:p>
          <w:p w14:paraId="07F30CED" w14:textId="311729CA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fartuch ochronny foliowy w rozmiarze 75 cm x 140 cm. Pozostałe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</w:t>
            </w:r>
          </w:p>
          <w:p w14:paraId="12438C1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461CD0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11</w:t>
            </w:r>
          </w:p>
          <w:p w14:paraId="3923A132" w14:textId="1A947E7A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fartuch ochronny foliowy w rozmiarze 80 cm x 150 cm. Pozostałe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</w:t>
            </w:r>
          </w:p>
          <w:p w14:paraId="26EBCDD0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43657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11</w:t>
            </w:r>
          </w:p>
          <w:p w14:paraId="1797D22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fartuch ochronny foliowy w kolorze niebieskim. Pozostałe</w:t>
            </w:r>
          </w:p>
          <w:p w14:paraId="3666192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wymagania zgodne z SWZ. Odpowiedź: Zgodnie z SWZ</w:t>
            </w:r>
          </w:p>
          <w:p w14:paraId="05DFD81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71CBE9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12</w:t>
            </w:r>
          </w:p>
          <w:p w14:paraId="55A31CF2" w14:textId="144DB29D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Czy Zamawiający wymaga podkład medyczny nieprzemakalny w rolce o długości min. </w:t>
            </w:r>
            <w:r w:rsidRPr="00402AFE">
              <w:rPr>
                <w:rFonts w:ascii="Arial" w:hAnsi="Arial" w:cs="Arial"/>
                <w:sz w:val="24"/>
                <w:szCs w:val="24"/>
              </w:rPr>
              <w:lastRenderedPageBreak/>
              <w:t xml:space="preserve">50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mb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>?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Pozostałe wymagania zgodne z SWZ. Odpowiedź: Zamawiający dopuszcza także.</w:t>
            </w:r>
          </w:p>
          <w:p w14:paraId="6D9A455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62AA6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Dotyczy Zadanie nr 1, poz. 12</w:t>
            </w:r>
          </w:p>
          <w:p w14:paraId="174ED848" w14:textId="76FC3CF8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podkład medyczny nieprzemakalny w rolce z perforacją 50 cm?</w:t>
            </w:r>
            <w:r w:rsidR="00B50EF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02AFE">
              <w:rPr>
                <w:rFonts w:ascii="Arial" w:hAnsi="Arial" w:cs="Arial"/>
                <w:sz w:val="24"/>
                <w:szCs w:val="24"/>
              </w:rPr>
              <w:t>Pozostałe wymagania zgodne z SWZ. Odpowiedź: Zamawiającym dopuszcza także.</w:t>
            </w:r>
          </w:p>
          <w:p w14:paraId="46CBF36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44DD6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1, poz.1 </w:t>
            </w:r>
          </w:p>
          <w:p w14:paraId="01EE9A5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oczekuje produktu zarejestrowanego jako wyrób medyczny, gdyż fartuchy będą używane przez personel medyczny w celu udzielania świadczeń zdrowotnych? Odpowiedź: Zgodnie z SWZ</w:t>
            </w:r>
          </w:p>
          <w:p w14:paraId="39A431AF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wycenę za najmniejsze opakowanie handlowe 10 szt. z przeliczeniem ilości i zaokrągleniem w górę do pełnych opakowań? Odpowiedź: Zgodnie z SWZ</w:t>
            </w:r>
          </w:p>
          <w:p w14:paraId="6B12C8E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rozmiar uniwersalny, o wymiarach: o Mankiet 5 cm o Długość całkowita 110 cm (+/- 2 cm) o Szerokość w pasie ok. 70 cm x 2 mierzone na płasko o Długość troków - w pasie 2 x po ok. 100 cm, przy szyi 2 x po ok. 35-38 cm. Odpowiedź: Zgodnie z SWZ</w:t>
            </w:r>
          </w:p>
          <w:p w14:paraId="4AB193C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7F98CF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1, poz. 2 </w:t>
            </w:r>
          </w:p>
          <w:p w14:paraId="4F15EA4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półokrągłe wycięcie pod szyją? Czy zamawiający dopuści ubranie w jednym kolorze? Odpowiedź: Zgodnie z SWZ</w:t>
            </w:r>
          </w:p>
          <w:p w14:paraId="16CA998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7014FF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Zadanie 1, poz. 3 Czy zamawiający dopuści czepek o gramaturze min. 16 g/m2? Odpowiedź: Zgodnie z SWZ</w:t>
            </w:r>
          </w:p>
          <w:p w14:paraId="67E275B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pakowany po 100 szt. w opakowaniu foliowym, do transportu zbiorczo pakowany w karton; Opakowanie foliowe umożliwiające wyjmowanie pojedynczej sztuki oraz zmniejszenie powierzchni magazynowania. Odpowiedź: Zgodnie z SWZ</w:t>
            </w:r>
          </w:p>
          <w:p w14:paraId="75CBE4A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jeden kolor? Odpowiedź: Zgodnie z SWZ</w:t>
            </w:r>
          </w:p>
          <w:p w14:paraId="2A0F79FD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C7B60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Zadanie 1, poz. 4 Czy zamawiający dopuści czepek o gramaturze min. 16 g/m2, z włókniny PP, nieperforowanej, o średnicy ok. 53 cm po rozciągnięciu? Odpowiedź: Zgodnie z SWZ</w:t>
            </w:r>
          </w:p>
          <w:p w14:paraId="3E9FF41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pakowany po 100 szt. w opakowaniu foliowym, do transportu zbiorczo pakowany w karton; Opakowanie foliowe umożliwiające wyjmowanie pojedynczej sztuki oraz zmniejszenie powierzchni magazynowania. Odpowiedź: Zgodnie z SWZ</w:t>
            </w:r>
          </w:p>
          <w:p w14:paraId="19637790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jeden kolor? Odpowiedź: Zgodnie z SWZ</w:t>
            </w:r>
          </w:p>
          <w:p w14:paraId="17EE900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191A2A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1, poz.5-7 </w:t>
            </w:r>
          </w:p>
          <w:p w14:paraId="7C0D961F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czepek pakowany po 100 szt. w opakowaniu foliowym, do transportu zbiorczo pakowany w karton; Opakowanie foliowe umożliwiające wyjmowanie pojedynczej sztuki oraz zmniejszenie powierzchni magazynowania. Odpowiedź: Zgodnie z SWZ</w:t>
            </w:r>
          </w:p>
          <w:p w14:paraId="30450D70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jeden kolor? Odpowiedź: Zgodnie z SWZ</w:t>
            </w:r>
          </w:p>
          <w:p w14:paraId="642143FF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3A845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1, poz.5 </w:t>
            </w:r>
          </w:p>
          <w:p w14:paraId="3EF3333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Czy zamawiający dopuści czepek typu furażerka, z lamówką około 8 mm, </w:t>
            </w:r>
            <w:r w:rsidRPr="00402AFE">
              <w:rPr>
                <w:rFonts w:ascii="Arial" w:hAnsi="Arial" w:cs="Arial"/>
                <w:sz w:val="24"/>
                <w:szCs w:val="24"/>
              </w:rPr>
              <w:lastRenderedPageBreak/>
              <w:t xml:space="preserve">przechodzącą z tyłu w troki, wiązany na troki, niesterylny, wykonany z włókniny polipropylenowej, o gramaturze 25 g/m2,z warstwą pochłaniającą pot (50 g/m2) przedniej części o wymiarach 40 mm x 30 cm - z włókniny typu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spunlance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>, troki o dł. ponad 20 cm każdy, głębokość czepka ok. 13 cm, denko o wymiarach ok. 20 cm x 12,5 cm, w kolorze niebieskim, rozmiar uniwersalny? Odpowiedź: Zgodnie z SWZ</w:t>
            </w:r>
          </w:p>
          <w:p w14:paraId="13001DA5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67E0EEC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1, poz.6 </w:t>
            </w:r>
          </w:p>
          <w:p w14:paraId="2D0F2E41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Czy zamawiający dopuści czepek typu furażerka, z lamówką około 8 mm, przechodzącą z tyłu w troki, wiązany na troki, niesterylny, wykonany z włókniny polipropylenowej, o gramaturze 25 g/m2,z warstwą pochłaniającą pot (50 g/m2) przedniej części o wymiarach 40 mm x 30 cm - z włókniny typu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spunlance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>, troki o dł. ponad 20 cm każdy, głębokość czepka ok. 13 cm, denko o wymiarach ok. 20 cm x 12,5 cm, w kolorze niebieskim, rozmiar uniwersalny? Odpowiedź: Zgodnie z SWZ</w:t>
            </w:r>
          </w:p>
          <w:p w14:paraId="3A6E482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3D215FF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1, poz.7 </w:t>
            </w:r>
          </w:p>
          <w:p w14:paraId="1DA2A2B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Czy zamawiający dopuści czepek typu furażerka, z lamówką około 8 mm, przechodzącą z tyłu w troki, wiązany na troki, niesterylny, wykonany z włókniny polipropylenowej, o gramaturze 25 g/m2,z warstwą pochłaniającą pot (50 g/m2) przedniej części o wymiarach 40 mm x 30 cm - z włókniny typu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spunlance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>, troki o dł. ponad 20 cm każdy, głębokość czepka ok. 13 cm, denko o wymiarach ok. 20 cm x 12,5 cm, w kolorze niebieskim, rozmiar uniwersalny? Odpowiedź: Zgodnie z SWZ</w:t>
            </w:r>
          </w:p>
          <w:p w14:paraId="03492079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6F7B34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1, poz.8 </w:t>
            </w:r>
          </w:p>
          <w:p w14:paraId="7AD64B09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ochraniacze na obuwie wykonane z niebieskiej folii teksturowanej, z gumką, w rozmiarze uniwersalnym - długość ochraniacza w stanie rozciągniętym ok. 38 cm, głębokość ok.13,5 cm, 24 mikrony? Odpowiedź: Zgodnie z SWZ</w:t>
            </w:r>
          </w:p>
          <w:p w14:paraId="0A09A49D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EFCD6C1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1, poz.11 </w:t>
            </w:r>
          </w:p>
          <w:p w14:paraId="34C77B09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Czy zamawiający dopuści fartuch foliowy z polietylenu (folia HDPE) w kolorze białym, jednorazowego użytku typu </w:t>
            </w:r>
            <w:proofErr w:type="spellStart"/>
            <w:r w:rsidRPr="00402AFE">
              <w:rPr>
                <w:rFonts w:ascii="Arial" w:hAnsi="Arial" w:cs="Arial"/>
                <w:sz w:val="24"/>
                <w:szCs w:val="24"/>
              </w:rPr>
              <w:t>przedniak</w:t>
            </w:r>
            <w:proofErr w:type="spellEnd"/>
            <w:r w:rsidRPr="00402AFE">
              <w:rPr>
                <w:rFonts w:ascii="Arial" w:hAnsi="Arial" w:cs="Arial"/>
                <w:sz w:val="24"/>
                <w:szCs w:val="24"/>
              </w:rPr>
              <w:t xml:space="preserve"> o wymiarach 69 cm x 107 cm, wykonany z folii polietylenowej o grubości 16 mikronów, w rozmiarze uniwersalnym? Odpowiedź: Zgodnie z SWZ</w:t>
            </w:r>
          </w:p>
          <w:p w14:paraId="63C7E8B3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737127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1, poz.12 </w:t>
            </w:r>
          </w:p>
          <w:p w14:paraId="66CC273C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Jakiej szerokości podkładu oczekuje zamawiający - 50 cm czy 60 cm? Czy zamawiający dopuści rolkę podkładu papier-folia, perforacje co 50 cm, nawój 40 metrów? Odpowiedź: Zamawiającym dopuszcza także.</w:t>
            </w:r>
          </w:p>
          <w:p w14:paraId="410A17FE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473408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 xml:space="preserve">Zadanie 2 </w:t>
            </w:r>
          </w:p>
          <w:p w14:paraId="35A3D8B2" w14:textId="77777777" w:rsidR="00402AFE" w:rsidRPr="00402AFE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Czy zamawiający dopuści maskę medyczną trójwarstwową wykonaną z niepylącej włókniny o gramaturze: 25 g/m? +25 g/m? + 25g/m? /±1/. Wymiary maski 17,5 cm x 9,5 cm/±1/. Długość troków 40 cm / ±1/. Kolor niebieski. Zgodna z normą 14683 typ II. Pakowana w kartonik w formie podajnika.</w:t>
            </w:r>
          </w:p>
          <w:p w14:paraId="69BCEA92" w14:textId="77777777" w:rsidR="00402AFE" w:rsidRPr="004E4B64" w:rsidRDefault="00402AFE" w:rsidP="005D3F3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2AFE">
              <w:rPr>
                <w:rFonts w:ascii="Arial" w:hAnsi="Arial" w:cs="Arial"/>
                <w:sz w:val="24"/>
                <w:szCs w:val="24"/>
              </w:rPr>
              <w:t>Prosimy Zamawiającego o dopuszczenie wyceny za najmniejsze opakowanie handlowe 50 szt. z przeliczeniem ilości z zaokrągleniem w górę do pełnych opakowań. Odpowiedź: Zamawiającym dopuszcza także.</w:t>
            </w:r>
          </w:p>
        </w:tc>
      </w:tr>
    </w:tbl>
    <w:p w14:paraId="70BAA62E" w14:textId="77777777" w:rsidR="006D4AB3" w:rsidRDefault="006D4AB3" w:rsidP="005D3F32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14:paraId="270A0CDF" w14:textId="77777777" w:rsidR="00DB2673" w:rsidRDefault="00DB2673" w:rsidP="00DB2673">
      <w:pPr>
        <w:ind w:left="2829" w:firstLine="709"/>
        <w:jc w:val="center"/>
        <w:rPr>
          <w:i/>
        </w:rPr>
      </w:pPr>
      <w:r>
        <w:rPr>
          <w:i/>
        </w:rPr>
        <w:t>/-/ p. o. Dyrektora Szpitala Wojewódzkiego</w:t>
      </w:r>
    </w:p>
    <w:p w14:paraId="479C9E27" w14:textId="77777777" w:rsidR="00DB2673" w:rsidRDefault="00DB2673" w:rsidP="00DB2673">
      <w:pPr>
        <w:ind w:left="2829" w:firstLine="709"/>
        <w:jc w:val="center"/>
        <w:rPr>
          <w:i/>
        </w:rPr>
      </w:pPr>
      <w:r>
        <w:rPr>
          <w:i/>
        </w:rPr>
        <w:t xml:space="preserve"> w Poznaniu</w:t>
      </w:r>
    </w:p>
    <w:p w14:paraId="075D72CE" w14:textId="655CD2EF" w:rsidR="00DB2673" w:rsidRPr="00E935D6" w:rsidRDefault="00DB2673" w:rsidP="00DB2673">
      <w:pPr>
        <w:ind w:left="2829" w:firstLine="709"/>
        <w:jc w:val="center"/>
        <w:rPr>
          <w:rFonts w:ascii="Arial" w:hAnsi="Arial" w:cs="Arial"/>
          <w:sz w:val="24"/>
          <w:szCs w:val="24"/>
        </w:rPr>
      </w:pPr>
      <w:r>
        <w:rPr>
          <w:i/>
        </w:rPr>
        <w:t>Violetta Magiera</w:t>
      </w:r>
    </w:p>
    <w:sectPr w:rsidR="00DB267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362E23" w14:textId="77777777" w:rsidR="00B56F00" w:rsidRDefault="00B56F00">
      <w:r>
        <w:separator/>
      </w:r>
    </w:p>
  </w:endnote>
  <w:endnote w:type="continuationSeparator" w:id="0">
    <w:p w14:paraId="5D477A02" w14:textId="77777777" w:rsidR="00B56F00" w:rsidRDefault="00B56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4ED6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D3F4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3BE6A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90C47E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F91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A9228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9EE379" w14:textId="77777777" w:rsidR="006D4AB3" w:rsidRDefault="006D4AB3">
    <w:pPr>
      <w:pStyle w:val="Stopka"/>
      <w:tabs>
        <w:tab w:val="clear" w:pos="4536"/>
        <w:tab w:val="left" w:pos="6237"/>
      </w:tabs>
    </w:pPr>
  </w:p>
  <w:p w14:paraId="50895C8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F7289E" w14:textId="77777777" w:rsidR="00B56F00" w:rsidRDefault="00B56F00">
      <w:r>
        <w:separator/>
      </w:r>
    </w:p>
  </w:footnote>
  <w:footnote w:type="continuationSeparator" w:id="0">
    <w:p w14:paraId="491E3E4D" w14:textId="77777777" w:rsidR="00B56F00" w:rsidRDefault="00B56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11F2C" w14:textId="77777777" w:rsidR="00402AFE" w:rsidRDefault="00402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0669E" w14:textId="77777777" w:rsidR="00402AFE" w:rsidRDefault="00402A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44540" w14:textId="77777777" w:rsidR="00402AFE" w:rsidRDefault="00402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9333228">
    <w:abstractNumId w:val="3"/>
  </w:num>
  <w:num w:numId="2" w16cid:durableId="2046715374">
    <w:abstractNumId w:val="6"/>
  </w:num>
  <w:num w:numId="3" w16cid:durableId="363017684">
    <w:abstractNumId w:val="2"/>
  </w:num>
  <w:num w:numId="4" w16cid:durableId="1080516271">
    <w:abstractNumId w:val="5"/>
  </w:num>
  <w:num w:numId="5" w16cid:durableId="565531340">
    <w:abstractNumId w:val="0"/>
  </w:num>
  <w:num w:numId="6" w16cid:durableId="376390443">
    <w:abstractNumId w:val="1"/>
  </w:num>
  <w:num w:numId="7" w16cid:durableId="21185975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F00"/>
    <w:rsid w:val="00031374"/>
    <w:rsid w:val="000A1097"/>
    <w:rsid w:val="000E2A8F"/>
    <w:rsid w:val="0012774F"/>
    <w:rsid w:val="00144B7A"/>
    <w:rsid w:val="00180C6E"/>
    <w:rsid w:val="0029606A"/>
    <w:rsid w:val="00402AFE"/>
    <w:rsid w:val="004848F3"/>
    <w:rsid w:val="004A75F2"/>
    <w:rsid w:val="004E4B64"/>
    <w:rsid w:val="005144A9"/>
    <w:rsid w:val="00520165"/>
    <w:rsid w:val="00554DE8"/>
    <w:rsid w:val="005B1B08"/>
    <w:rsid w:val="005D3F32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50EFE"/>
    <w:rsid w:val="00B56F00"/>
    <w:rsid w:val="00BA6584"/>
    <w:rsid w:val="00BE7BFD"/>
    <w:rsid w:val="00C370F2"/>
    <w:rsid w:val="00C44EEC"/>
    <w:rsid w:val="00C46732"/>
    <w:rsid w:val="00D22FFA"/>
    <w:rsid w:val="00D8461B"/>
    <w:rsid w:val="00D915F2"/>
    <w:rsid w:val="00DB2673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ED6CA7"/>
  <w15:chartTrackingRefBased/>
  <w15:docId w15:val="{392FC9B2-22B3-4CB4-954B-B93A38B48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2333</Words>
  <Characters>13213</Characters>
  <Application>Microsoft Office Word</Application>
  <DocSecurity>0</DocSecurity>
  <Lines>110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2024-12-09T07:52:00Z</cp:lastPrinted>
  <dcterms:created xsi:type="dcterms:W3CDTF">2024-12-09T07:54:00Z</dcterms:created>
  <dcterms:modified xsi:type="dcterms:W3CDTF">2024-12-09T07:54:00Z</dcterms:modified>
</cp:coreProperties>
</file>