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0D4" w:rsidRPr="00AF50D4" w:rsidRDefault="00AF50D4" w:rsidP="00AF50D4">
      <w:pPr>
        <w:spacing w:after="0" w:line="240" w:lineRule="auto"/>
        <w:rPr>
          <w:rFonts w:ascii="Arial Narrow" w:eastAsia="Times New Roman" w:hAnsi="Arial Narrow" w:cs="Arial"/>
          <w:bCs/>
          <w:color w:val="4A4A4A"/>
          <w:sz w:val="24"/>
          <w:szCs w:val="24"/>
          <w:lang w:eastAsia="pl-PL"/>
        </w:rPr>
      </w:pPr>
      <w:r w:rsidRPr="00AF50D4">
        <w:rPr>
          <w:rFonts w:ascii="Arial Narrow" w:eastAsia="Times New Roman" w:hAnsi="Arial Narrow" w:cs="Arial"/>
          <w:sz w:val="24"/>
          <w:szCs w:val="24"/>
          <w:lang w:eastAsia="pl-PL"/>
        </w:rPr>
        <w:t xml:space="preserve">2024/BZP 00643356/01 </w:t>
      </w:r>
      <w:r w:rsidRPr="00AF50D4">
        <w:rPr>
          <w:rFonts w:ascii="Arial Narrow" w:eastAsia="Times New Roman" w:hAnsi="Arial Narrow" w:cs="Arial"/>
          <w:sz w:val="24"/>
          <w:szCs w:val="24"/>
          <w:lang w:eastAsia="pl-PL"/>
        </w:rPr>
        <w:tab/>
      </w:r>
      <w:r w:rsidRPr="00AF50D4">
        <w:rPr>
          <w:rFonts w:ascii="Arial Narrow" w:eastAsia="Times New Roman" w:hAnsi="Arial Narrow" w:cs="Arial"/>
          <w:sz w:val="24"/>
          <w:szCs w:val="24"/>
          <w:lang w:eastAsia="pl-PL"/>
        </w:rPr>
        <w:tab/>
      </w:r>
      <w:r>
        <w:rPr>
          <w:rFonts w:ascii="Arial Narrow" w:eastAsia="Times New Roman" w:hAnsi="Arial Narrow" w:cs="Arial"/>
          <w:sz w:val="24"/>
          <w:szCs w:val="24"/>
          <w:lang w:eastAsia="pl-PL"/>
        </w:rPr>
        <w:tab/>
      </w:r>
      <w:r w:rsidR="009D471A">
        <w:rPr>
          <w:rFonts w:ascii="Arial Narrow" w:eastAsia="Times New Roman" w:hAnsi="Arial Narrow" w:cs="Arial"/>
          <w:sz w:val="24"/>
          <w:szCs w:val="24"/>
          <w:lang w:eastAsia="pl-PL"/>
        </w:rPr>
        <w:tab/>
      </w:r>
      <w:r w:rsidRPr="00AF50D4">
        <w:rPr>
          <w:rFonts w:ascii="Arial Narrow" w:eastAsia="Times New Roman" w:hAnsi="Arial Narrow" w:cs="Arial"/>
          <w:bCs/>
          <w:color w:val="4A4A4A"/>
          <w:sz w:val="24"/>
          <w:szCs w:val="24"/>
          <w:lang w:eastAsia="pl-PL"/>
        </w:rPr>
        <w:t>Ogłoszenie o zamówieniu z dnia 10.12.2024</w:t>
      </w:r>
    </w:p>
    <w:p w:rsidR="00AF50D4" w:rsidRPr="00AF50D4" w:rsidRDefault="00AF50D4" w:rsidP="00AF50D4">
      <w:pPr>
        <w:shd w:val="clear" w:color="auto" w:fill="FFFFFF"/>
        <w:spacing w:before="100" w:beforeAutospacing="1" w:after="100" w:afterAutospacing="1" w:line="240" w:lineRule="auto"/>
        <w:jc w:val="center"/>
        <w:outlineLvl w:val="0"/>
        <w:rPr>
          <w:rFonts w:ascii="Arial" w:eastAsia="Times New Roman" w:hAnsi="Arial" w:cs="Arial"/>
          <w:color w:val="4A4A4A"/>
          <w:kern w:val="36"/>
          <w:sz w:val="28"/>
          <w:szCs w:val="36"/>
          <w:lang w:eastAsia="pl-PL"/>
        </w:rPr>
      </w:pPr>
      <w:r w:rsidRPr="00AF50D4">
        <w:rPr>
          <w:rFonts w:ascii="Arial" w:eastAsia="Times New Roman" w:hAnsi="Arial" w:cs="Arial"/>
          <w:b/>
          <w:color w:val="4A4A4A"/>
          <w:kern w:val="36"/>
          <w:sz w:val="28"/>
          <w:szCs w:val="36"/>
          <w:lang w:eastAsia="pl-PL"/>
        </w:rPr>
        <w:t>Ogłoszenie o zamówieniu</w:t>
      </w:r>
      <w:r w:rsidRPr="00AF50D4">
        <w:rPr>
          <w:rFonts w:ascii="Arial" w:eastAsia="Times New Roman" w:hAnsi="Arial" w:cs="Arial"/>
          <w:color w:val="4A4A4A"/>
          <w:kern w:val="36"/>
          <w:sz w:val="28"/>
          <w:szCs w:val="36"/>
          <w:lang w:eastAsia="pl-PL"/>
        </w:rPr>
        <w:br/>
        <w:t>Usługi</w:t>
      </w:r>
      <w:r w:rsidRPr="00AF50D4">
        <w:rPr>
          <w:rFonts w:ascii="Arial" w:eastAsia="Times New Roman" w:hAnsi="Arial" w:cs="Arial"/>
          <w:color w:val="4A4A4A"/>
          <w:kern w:val="36"/>
          <w:sz w:val="28"/>
          <w:szCs w:val="36"/>
          <w:lang w:eastAsia="pl-PL"/>
        </w:rPr>
        <w:br/>
      </w:r>
      <w:r w:rsidRPr="00AF50D4">
        <w:rPr>
          <w:rFonts w:ascii="Arial" w:eastAsia="Times New Roman" w:hAnsi="Arial" w:cs="Arial"/>
          <w:b/>
          <w:color w:val="4A4A4A"/>
          <w:kern w:val="36"/>
          <w:sz w:val="28"/>
          <w:szCs w:val="36"/>
          <w:lang w:eastAsia="pl-PL"/>
        </w:rPr>
        <w:t>Pranie bielizny szpitalnej i odzieży ochronnej wraz z transportem</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I - ZAMAWIAJĄCY</w:t>
      </w:r>
    </w:p>
    <w:p w:rsidR="00AF50D4" w:rsidRPr="00AF50D4" w:rsidRDefault="00AF50D4" w:rsidP="00AF50D4">
      <w:pPr>
        <w:shd w:val="clear" w:color="auto" w:fill="FFFFFF"/>
        <w:tabs>
          <w:tab w:val="left" w:pos="4009"/>
        </w:tabs>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1.1.) Rola zamawiającego</w:t>
      </w:r>
      <w:r w:rsidRPr="00AF50D4">
        <w:rPr>
          <w:rFonts w:ascii="Arial Narrow" w:eastAsia="Times New Roman" w:hAnsi="Arial Narrow" w:cs="Arial"/>
          <w:b/>
          <w:bCs/>
          <w:sz w:val="20"/>
          <w:szCs w:val="20"/>
          <w:lang w:eastAsia="pl-PL"/>
        </w:rPr>
        <w:tab/>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Postępowanie prowadzone jest samodzielnie przez zamawiającego</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1.2.) Nazwa zamawiającego: </w:t>
      </w:r>
      <w:r w:rsidRPr="00AF50D4">
        <w:rPr>
          <w:rFonts w:ascii="Arial Narrow" w:eastAsia="Times New Roman" w:hAnsi="Arial Narrow" w:cs="Arial"/>
          <w:sz w:val="20"/>
          <w:szCs w:val="20"/>
          <w:lang w:eastAsia="pl-PL"/>
        </w:rPr>
        <w:t>10 Wojskowy Szpital Kliniczny z Polikliniką Samodzielny Publiczny Zakład Opieki Zdrowotnej</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1.3.) Oddział zamawiającego: </w:t>
      </w:r>
      <w:r w:rsidRPr="00AF50D4">
        <w:rPr>
          <w:rFonts w:ascii="Arial Narrow" w:eastAsia="Times New Roman" w:hAnsi="Arial Narrow" w:cs="Arial"/>
          <w:sz w:val="20"/>
          <w:szCs w:val="20"/>
          <w:lang w:eastAsia="pl-PL"/>
        </w:rPr>
        <w:t>Sekcja Zamówień Publicznych</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1.4) Krajowy Numer Identyfikacyjny: </w:t>
      </w:r>
      <w:r w:rsidRPr="00AF50D4">
        <w:rPr>
          <w:rFonts w:ascii="Arial Narrow" w:eastAsia="Times New Roman" w:hAnsi="Arial Narrow" w:cs="Arial"/>
          <w:sz w:val="20"/>
          <w:szCs w:val="20"/>
          <w:lang w:eastAsia="pl-PL"/>
        </w:rPr>
        <w:t>REGON 090538318</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 Adres zamawiającego</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1.5.1.) Ulica: </w:t>
      </w:r>
      <w:r w:rsidRPr="00AF50D4">
        <w:rPr>
          <w:rFonts w:ascii="Arial Narrow" w:eastAsia="Times New Roman" w:hAnsi="Arial Narrow" w:cs="Arial"/>
          <w:sz w:val="20"/>
          <w:szCs w:val="20"/>
          <w:lang w:eastAsia="pl-PL"/>
        </w:rPr>
        <w:t>Powstańców Warszawy 5</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1.5.2.) Miejscowość: </w:t>
      </w:r>
      <w:r w:rsidRPr="00AF50D4">
        <w:rPr>
          <w:rFonts w:ascii="Arial Narrow" w:eastAsia="Times New Roman" w:hAnsi="Arial Narrow" w:cs="Arial"/>
          <w:sz w:val="20"/>
          <w:szCs w:val="20"/>
          <w:lang w:eastAsia="pl-PL"/>
        </w:rPr>
        <w:t>Bydgoszcz</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1.5.3.) Kod pocztowy: </w:t>
      </w:r>
      <w:r w:rsidRPr="00AF50D4">
        <w:rPr>
          <w:rFonts w:ascii="Arial Narrow" w:eastAsia="Times New Roman" w:hAnsi="Arial Narrow" w:cs="Arial"/>
          <w:sz w:val="20"/>
          <w:szCs w:val="20"/>
          <w:lang w:eastAsia="pl-PL"/>
        </w:rPr>
        <w:t>85-681</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1.5.4.) Województwo: </w:t>
      </w:r>
      <w:r w:rsidRPr="00AF50D4">
        <w:rPr>
          <w:rFonts w:ascii="Arial Narrow" w:eastAsia="Times New Roman" w:hAnsi="Arial Narrow" w:cs="Arial"/>
          <w:sz w:val="20"/>
          <w:szCs w:val="20"/>
          <w:lang w:eastAsia="pl-PL"/>
        </w:rPr>
        <w:t>kujawsko-pomorskie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1.5.5.) Kraj: </w:t>
      </w:r>
      <w:r w:rsidRPr="00AF50D4">
        <w:rPr>
          <w:rFonts w:ascii="Arial Narrow" w:eastAsia="Times New Roman" w:hAnsi="Arial Narrow" w:cs="Arial"/>
          <w:sz w:val="20"/>
          <w:szCs w:val="20"/>
          <w:lang w:eastAsia="pl-PL"/>
        </w:rPr>
        <w:t>Polska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1.5.6.) Lokalizacja NUTS 3: </w:t>
      </w:r>
      <w:r w:rsidRPr="00AF50D4">
        <w:rPr>
          <w:rFonts w:ascii="Arial Narrow" w:eastAsia="Times New Roman" w:hAnsi="Arial Narrow" w:cs="Arial"/>
          <w:sz w:val="20"/>
          <w:szCs w:val="20"/>
          <w:lang w:eastAsia="pl-PL"/>
        </w:rPr>
        <w:t>PL613 - Bydgosko-toruński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1.5.7.) Numer telefonu: </w:t>
      </w:r>
      <w:r w:rsidRPr="00AF50D4">
        <w:rPr>
          <w:rFonts w:ascii="Arial Narrow" w:eastAsia="Times New Roman" w:hAnsi="Arial Narrow" w:cs="Arial"/>
          <w:sz w:val="20"/>
          <w:szCs w:val="20"/>
          <w:lang w:eastAsia="pl-PL"/>
        </w:rPr>
        <w:t>261 417 449</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1.5.9.) Adres poczty elektronicznej: </w:t>
      </w:r>
      <w:r w:rsidRPr="00AF50D4">
        <w:rPr>
          <w:rFonts w:ascii="Arial Narrow" w:eastAsia="Times New Roman" w:hAnsi="Arial Narrow" w:cs="Arial"/>
          <w:sz w:val="20"/>
          <w:szCs w:val="20"/>
          <w:lang w:eastAsia="pl-PL"/>
        </w:rPr>
        <w:t>barbara.choroszynska@10wsk.mil.pl</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1.5.10.) Adres strony internetowej zamawiającego: </w:t>
      </w:r>
      <w:r w:rsidRPr="00AF50D4">
        <w:rPr>
          <w:rFonts w:ascii="Arial Narrow" w:eastAsia="Times New Roman" w:hAnsi="Arial Narrow" w:cs="Arial"/>
          <w:sz w:val="20"/>
          <w:szCs w:val="20"/>
          <w:lang w:eastAsia="pl-PL"/>
        </w:rPr>
        <w:t>www.10wsk.mil.pl</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1.6.) Rodzaj zamawiającego: </w:t>
      </w:r>
      <w:r w:rsidRPr="00AF50D4">
        <w:rPr>
          <w:rFonts w:ascii="Arial Narrow" w:eastAsia="Times New Roman" w:hAnsi="Arial Narrow" w:cs="Arial"/>
          <w:sz w:val="20"/>
          <w:szCs w:val="20"/>
          <w:lang w:eastAsia="pl-PL"/>
        </w:rPr>
        <w:t>Zamawiający publiczny - jednostka sektora finansów publicznych - samodzielny publiczny zakład opieki zdrowotnej</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1.7.) Przedmiot działalności zamawiającego: </w:t>
      </w:r>
      <w:r w:rsidRPr="00AF50D4">
        <w:rPr>
          <w:rFonts w:ascii="Arial Narrow" w:eastAsia="Times New Roman" w:hAnsi="Arial Narrow" w:cs="Arial"/>
          <w:sz w:val="20"/>
          <w:szCs w:val="20"/>
          <w:lang w:eastAsia="pl-PL"/>
        </w:rPr>
        <w:t>Zdrowie</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II – INFORMACJE PODSTAWOWE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2.1.) Ogłoszenie dotyczy:</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Zamówienia publicznego</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2.2.) Ogłoszenie dotyczy usług społecznych i innych szczególnych usług: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2.3.) Nazwa zamówienia albo umowy ramowej:</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Pranie bielizny szpitalnej i odzieży ochronnej wraz z transportem</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2.4.) Identyfikator postępowania: </w:t>
      </w:r>
      <w:r w:rsidRPr="00AF50D4">
        <w:rPr>
          <w:rFonts w:ascii="Arial Narrow" w:eastAsia="Times New Roman" w:hAnsi="Arial Narrow" w:cs="Arial"/>
          <w:sz w:val="20"/>
          <w:szCs w:val="20"/>
          <w:lang w:eastAsia="pl-PL"/>
        </w:rPr>
        <w:t>ocds-148610-65d5143c-f422-455e-98b3-2daf0b0be71e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2.5.) Numer ogłoszenia: </w:t>
      </w:r>
      <w:r w:rsidRPr="00AF50D4">
        <w:rPr>
          <w:rFonts w:ascii="Arial Narrow" w:eastAsia="Times New Roman" w:hAnsi="Arial Narrow" w:cs="Arial"/>
          <w:sz w:val="20"/>
          <w:szCs w:val="20"/>
          <w:lang w:eastAsia="pl-PL"/>
        </w:rPr>
        <w:t>2024/BZP 00643356</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2.6.) Wersja ogłoszenia: </w:t>
      </w:r>
      <w:r w:rsidRPr="00AF50D4">
        <w:rPr>
          <w:rFonts w:ascii="Arial Narrow" w:eastAsia="Times New Roman" w:hAnsi="Arial Narrow" w:cs="Arial"/>
          <w:sz w:val="20"/>
          <w:szCs w:val="20"/>
          <w:lang w:eastAsia="pl-PL"/>
        </w:rPr>
        <w:t>01</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2.7.) Data ogłoszenia: </w:t>
      </w:r>
      <w:r w:rsidRPr="00AF50D4">
        <w:rPr>
          <w:rFonts w:ascii="Arial Narrow" w:eastAsia="Times New Roman" w:hAnsi="Arial Narrow" w:cs="Arial"/>
          <w:sz w:val="20"/>
          <w:szCs w:val="20"/>
          <w:lang w:eastAsia="pl-PL"/>
        </w:rPr>
        <w:t>2024-12-10</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2.8.) Zamówienie albo umowa ramowa zostały ujęte w planie postępowań: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2.11.) O udzielenie zamówienia mogą ubiegać się wyłącznie wykonawcy, o których mowa w art. 94 ustawy: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2.16.) Tryb udzielenia zamówienia wraz z podstawą prawną</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Zamówienie udzielane jest w trybie podstawowym na podstawie: art. 275 pkt 1 ustawy</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III – UDOSTĘPNIANIE DOKUMENTÓW ZAMÓWIENIA I KOMUNIKACJA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3.1.) Adres strony internetowej prowadzonego postępowania</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https://e-propublico.pl</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3.2.) Zamawiający zastrzega dostęp do dokumentów zamówienia: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AF50D4">
        <w:rPr>
          <w:rFonts w:ascii="Arial Narrow" w:eastAsia="Times New Roman" w:hAnsi="Arial Narrow" w:cs="Arial"/>
          <w:sz w:val="20"/>
          <w:szCs w:val="20"/>
          <w:lang w:eastAsia="pl-PL"/>
        </w:rPr>
        <w:t>Tak</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AF50D4">
        <w:rPr>
          <w:rFonts w:ascii="Arial Narrow" w:eastAsia="Times New Roman" w:hAnsi="Arial Narrow" w:cs="Arial"/>
          <w:sz w:val="20"/>
          <w:szCs w:val="20"/>
          <w:lang w:eastAsia="pl-PL"/>
        </w:rPr>
        <w:t>https://e-propublico.pl</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3.6.) Wymagania techniczne i organizacyjne dotyczące korespondencji elektronicznej: </w:t>
      </w:r>
      <w:r w:rsidRPr="00AF50D4">
        <w:rPr>
          <w:rFonts w:ascii="Arial Narrow" w:eastAsia="Times New Roman" w:hAnsi="Arial Narrow" w:cs="Arial"/>
          <w:sz w:val="20"/>
          <w:szCs w:val="2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w:t>
      </w:r>
      <w:r w:rsidRPr="00AF50D4">
        <w:rPr>
          <w:rFonts w:ascii="Arial Narrow" w:eastAsia="Times New Roman" w:hAnsi="Arial Narrow" w:cs="Arial"/>
          <w:sz w:val="20"/>
          <w:szCs w:val="20"/>
          <w:lang w:eastAsia="pl-PL"/>
        </w:rPr>
        <w:lastRenderedPageBreak/>
        <w:t>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3.12.) Oferta - katalog elektroniczny: </w:t>
      </w:r>
      <w:r w:rsidRPr="00AF50D4">
        <w:rPr>
          <w:rFonts w:ascii="Arial Narrow" w:eastAsia="Times New Roman" w:hAnsi="Arial Narrow" w:cs="Arial"/>
          <w:sz w:val="20"/>
          <w:szCs w:val="20"/>
          <w:lang w:eastAsia="pl-PL"/>
        </w:rPr>
        <w:t>Nie dotyczy</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3.14.) Języki, w jakich mogą być sporządzane dokumenty składane w postępowaniu:</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polski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3.15.) RODO (obowiązek informacyjny): </w:t>
      </w:r>
      <w:r w:rsidRPr="00AF50D4">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3.16.) RODO (ograniczenia stosowania): </w:t>
      </w:r>
      <w:r w:rsidRPr="00AF50D4">
        <w:rPr>
          <w:rFonts w:ascii="Arial Narrow" w:eastAsia="Times New Roman" w:hAnsi="Arial Narrow" w:cs="Arial"/>
          <w:sz w:val="20"/>
          <w:szCs w:val="20"/>
          <w:lang w:eastAsia="pl-PL"/>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lastRenderedPageBreak/>
        <w:t>SEKCJA IV – PRZEDMIOT ZAMÓWIENIA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 Informacje ogólne odnoszące się do przedmiotu zamówienia.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4.1.1.) Przed wszczęciem postępowania przeprowadzono konsultacje rynkowe: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4.1.2.) Numer referencyjny: </w:t>
      </w:r>
      <w:r w:rsidRPr="00AF50D4">
        <w:rPr>
          <w:rFonts w:ascii="Arial Narrow" w:eastAsia="Times New Roman" w:hAnsi="Arial Narrow" w:cs="Arial"/>
          <w:sz w:val="20"/>
          <w:szCs w:val="20"/>
          <w:lang w:eastAsia="pl-PL"/>
        </w:rPr>
        <w:t>165/2024</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4.1.3.) Rodzaj zamówienia: </w:t>
      </w:r>
      <w:r w:rsidRPr="00AF50D4">
        <w:rPr>
          <w:rFonts w:ascii="Arial Narrow" w:eastAsia="Times New Roman" w:hAnsi="Arial Narrow" w:cs="Arial"/>
          <w:sz w:val="20"/>
          <w:szCs w:val="20"/>
          <w:lang w:eastAsia="pl-PL"/>
        </w:rPr>
        <w:t>Usługi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4.1.4.) Zamawiający udziela zamówienia w częściach, z których każda stanowi przedmiot odrębnego postępowania: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4.1.8.) Możliwe jest składanie ofert częściowych: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4.1.13.) Zamawiający uwzględnia aspekty społeczne, środowiskowe lub etykiety w opisie przedmiotu zamówienia: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 Informacje szczegółowe odnoszące się do przedmiotu zamówienia: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4.2.2.) Krótki opis przedmiotu zamówienia</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Pranie bielizny szpitalnej i odzieży ochronnej wraz z transportem - zgodnie z opisem przedmiotu zamówienia, warunkami technicznymi określonymi dla pralni oraz zapisami SWZ</w:t>
      </w:r>
      <w:r w:rsidRPr="00AF50D4">
        <w:rPr>
          <w:rFonts w:ascii="Arial Narrow" w:eastAsia="Times New Roman" w:hAnsi="Arial Narrow" w:cs="Arial"/>
          <w:sz w:val="20"/>
          <w:szCs w:val="20"/>
          <w:lang w:eastAsia="pl-PL"/>
        </w:rPr>
        <w:br/>
        <w:t>Wykonawca zobowiązany jest dostarczyć Zamawiającemu czysty asortyment codziennie od poniedziałku do piątku w godzinach 6.00 -7.00.</w:t>
      </w:r>
      <w:r w:rsidRPr="00AF50D4">
        <w:rPr>
          <w:rFonts w:ascii="Arial Narrow" w:eastAsia="Times New Roman" w:hAnsi="Arial Narrow" w:cs="Arial"/>
          <w:sz w:val="20"/>
          <w:szCs w:val="20"/>
          <w:lang w:eastAsia="pl-PL"/>
        </w:rPr>
        <w:br/>
        <w:t>Odbiór asortymentu brudnego odbywać się będzie codziennie od poniedziałku do piątku w godzinach od 12.00-13.00.</w:t>
      </w:r>
      <w:r w:rsidRPr="00AF50D4">
        <w:rPr>
          <w:rFonts w:ascii="Arial Narrow" w:eastAsia="Times New Roman" w:hAnsi="Arial Narrow" w:cs="Arial"/>
          <w:sz w:val="20"/>
          <w:szCs w:val="20"/>
          <w:lang w:eastAsia="pl-PL"/>
        </w:rPr>
        <w:br/>
        <w:t>Wykonawca do magazynu bielizny czystej Zamawiającego w pierwszej kolejności musi dostarczyć :</w:t>
      </w:r>
      <w:r w:rsidRPr="00AF50D4">
        <w:rPr>
          <w:rFonts w:ascii="Arial Narrow" w:eastAsia="Times New Roman" w:hAnsi="Arial Narrow" w:cs="Arial"/>
          <w:sz w:val="20"/>
          <w:szCs w:val="20"/>
          <w:lang w:eastAsia="pl-PL"/>
        </w:rPr>
        <w:br/>
        <w:t>- bieliznę operacyjną ZINTEGROWANEGO BLOKU OPERACYJNEGO,</w:t>
      </w:r>
      <w:r w:rsidRPr="00AF50D4">
        <w:rPr>
          <w:rFonts w:ascii="Arial Narrow" w:eastAsia="Times New Roman" w:hAnsi="Arial Narrow" w:cs="Arial"/>
          <w:sz w:val="20"/>
          <w:szCs w:val="20"/>
          <w:lang w:eastAsia="pl-PL"/>
        </w:rPr>
        <w:br/>
        <w:t>- wszystkie przekazane mopy,</w:t>
      </w:r>
      <w:r w:rsidRPr="00AF50D4">
        <w:rPr>
          <w:rFonts w:ascii="Arial Narrow" w:eastAsia="Times New Roman" w:hAnsi="Arial Narrow" w:cs="Arial"/>
          <w:sz w:val="20"/>
          <w:szCs w:val="20"/>
          <w:lang w:eastAsia="pl-PL"/>
        </w:rPr>
        <w:br/>
        <w:t>- w dalszej kolejności asortyment z pozostałych komórek organizacyjnych.</w:t>
      </w:r>
      <w:r w:rsidRPr="00AF50D4">
        <w:rPr>
          <w:rFonts w:ascii="Arial Narrow" w:eastAsia="Times New Roman" w:hAnsi="Arial Narrow" w:cs="Arial"/>
          <w:sz w:val="20"/>
          <w:szCs w:val="20"/>
          <w:lang w:eastAsia="pl-PL"/>
        </w:rPr>
        <w:br/>
        <w:t>W przypadku, gdy termin dostarczenia czystego asortymentu i odbioru asortymentu brudnego przypada w dniu ustawowo wolnym od pracy lub w sobotę, realizacja umowy w tym zakresie nastąpi w pierwszy dzień roboczy następujący po dniu ustawowo wolnym od pracy. W przypadku gdy okres dni ustawowo wolnych od pracy będzie dłuższy niż 48 godzin, termin odbioru i dostarczenia będzie ustalany z Wykonawcą indywidualnie.</w:t>
      </w:r>
      <w:r w:rsidRPr="00AF50D4">
        <w:rPr>
          <w:rFonts w:ascii="Arial Narrow" w:eastAsia="Times New Roman" w:hAnsi="Arial Narrow" w:cs="Arial"/>
          <w:sz w:val="20"/>
          <w:szCs w:val="20"/>
          <w:lang w:eastAsia="pl-PL"/>
        </w:rPr>
        <w:br/>
        <w:t>Przekazywanie i odbiór asortymentu będzie dokonywane na podstawie protokołu zdawczo-odbiorczego (załącznik nr 3 a i 3b).</w:t>
      </w:r>
      <w:r w:rsidRPr="00AF50D4">
        <w:rPr>
          <w:rFonts w:ascii="Arial Narrow" w:eastAsia="Times New Roman" w:hAnsi="Arial Narrow" w:cs="Arial"/>
          <w:sz w:val="20"/>
          <w:szCs w:val="20"/>
          <w:lang w:eastAsia="pl-PL"/>
        </w:rPr>
        <w:br/>
        <w:t>Zamawiający zapewni każdorazowo dla każdej ze stron samokopiujące protokoły zdawczo-odbiorcze ze spisem przekazywanej bielizny - wg wzoru określonego w załączniku nr 3a i 3b do umowy (załączniki 9 i 10 do SWZ).</w:t>
      </w:r>
      <w:r w:rsidRPr="00AF50D4">
        <w:rPr>
          <w:rFonts w:ascii="Arial Narrow" w:eastAsia="Times New Roman" w:hAnsi="Arial Narrow" w:cs="Arial"/>
          <w:sz w:val="20"/>
          <w:szCs w:val="20"/>
          <w:lang w:eastAsia="pl-PL"/>
        </w:rPr>
        <w:br/>
        <w:t>Na podstawie protokołów zdawczo - odbiorczych Wykonawca do faktury dołączy zbiorczy protokół miesięczny</w:t>
      </w:r>
      <w:r w:rsidRPr="00AF50D4">
        <w:rPr>
          <w:rFonts w:ascii="Arial Narrow" w:eastAsia="Times New Roman" w:hAnsi="Arial Narrow" w:cs="Arial"/>
          <w:sz w:val="20"/>
          <w:szCs w:val="20"/>
          <w:lang w:eastAsia="pl-PL"/>
        </w:rPr>
        <w:br/>
        <w:t>Wykonawca w ramach umowy przyjmuje do wykonania usługi prania bielizny szpitalnej i odzieży ochronnej</w:t>
      </w:r>
      <w:r w:rsidRPr="00AF50D4">
        <w:rPr>
          <w:rFonts w:ascii="Arial Narrow" w:eastAsia="Times New Roman" w:hAnsi="Arial Narrow" w:cs="Arial"/>
          <w:sz w:val="20"/>
          <w:szCs w:val="20"/>
          <w:lang w:eastAsia="pl-PL"/>
        </w:rPr>
        <w:br/>
        <w:t>wraz z transportem w zakresie:</w:t>
      </w:r>
      <w:r w:rsidRPr="00AF50D4">
        <w:rPr>
          <w:rFonts w:ascii="Arial Narrow" w:eastAsia="Times New Roman" w:hAnsi="Arial Narrow" w:cs="Arial"/>
          <w:sz w:val="20"/>
          <w:szCs w:val="20"/>
          <w:lang w:eastAsia="pl-PL"/>
        </w:rPr>
        <w:br/>
        <w:t>- prania wodnego z dezynfekcją,</w:t>
      </w:r>
      <w:r w:rsidRPr="00AF50D4">
        <w:rPr>
          <w:rFonts w:ascii="Arial Narrow" w:eastAsia="Times New Roman" w:hAnsi="Arial Narrow" w:cs="Arial"/>
          <w:sz w:val="20"/>
          <w:szCs w:val="20"/>
          <w:lang w:eastAsia="pl-PL"/>
        </w:rPr>
        <w:br/>
        <w:t>- prasowania,</w:t>
      </w:r>
      <w:r w:rsidRPr="00AF50D4">
        <w:rPr>
          <w:rFonts w:ascii="Arial Narrow" w:eastAsia="Times New Roman" w:hAnsi="Arial Narrow" w:cs="Arial"/>
          <w:sz w:val="20"/>
          <w:szCs w:val="20"/>
          <w:lang w:eastAsia="pl-PL"/>
        </w:rPr>
        <w:br/>
        <w:t>- maglowania,</w:t>
      </w:r>
      <w:r w:rsidRPr="00AF50D4">
        <w:rPr>
          <w:rFonts w:ascii="Arial Narrow" w:eastAsia="Times New Roman" w:hAnsi="Arial Narrow" w:cs="Arial"/>
          <w:sz w:val="20"/>
          <w:szCs w:val="20"/>
          <w:lang w:eastAsia="pl-PL"/>
        </w:rPr>
        <w:br/>
        <w:t>- suszenia,</w:t>
      </w:r>
      <w:r w:rsidRPr="00AF50D4">
        <w:rPr>
          <w:rFonts w:ascii="Arial Narrow" w:eastAsia="Times New Roman" w:hAnsi="Arial Narrow" w:cs="Arial"/>
          <w:sz w:val="20"/>
          <w:szCs w:val="20"/>
          <w:lang w:eastAsia="pl-PL"/>
        </w:rPr>
        <w:br/>
        <w:t>- automatycznego składania wzdłużno-poprzecznego bielizny płaskiej,</w:t>
      </w:r>
      <w:r w:rsidRPr="00AF50D4">
        <w:rPr>
          <w:rFonts w:ascii="Arial Narrow" w:eastAsia="Times New Roman" w:hAnsi="Arial Narrow" w:cs="Arial"/>
          <w:sz w:val="20"/>
          <w:szCs w:val="20"/>
          <w:lang w:eastAsia="pl-PL"/>
        </w:rPr>
        <w:br/>
        <w:t>- segregowania czystej bielizny i odzieży ochronnej na poszczególny asortyment zgodnie z przekazanym protokołem zdawczo-odbiorczym. Bielizna ma być dostarczona do siedziby Zamawiającego i umieszczona na wózkach transportowych Wykonawcy (wózek pokryty pokrowcem, w celu zabezpieczenia prania).</w:t>
      </w:r>
      <w:r w:rsidRPr="00AF50D4">
        <w:rPr>
          <w:rFonts w:ascii="Arial Narrow" w:eastAsia="Times New Roman" w:hAnsi="Arial Narrow" w:cs="Arial"/>
          <w:sz w:val="20"/>
          <w:szCs w:val="20"/>
          <w:lang w:eastAsia="pl-PL"/>
        </w:rPr>
        <w:br/>
        <w:t>Asortyment objęty przedmiotem zamówienia stanowi m.in.: bielizna pościelowa, odzież ochronna</w:t>
      </w:r>
      <w:r w:rsidRPr="00AF50D4">
        <w:rPr>
          <w:rFonts w:ascii="Arial Narrow" w:eastAsia="Times New Roman" w:hAnsi="Arial Narrow" w:cs="Arial"/>
          <w:sz w:val="20"/>
          <w:szCs w:val="20"/>
          <w:lang w:eastAsia="pl-PL"/>
        </w:rPr>
        <w:br/>
        <w:t>i robocza pracowników, bielizna i ubrania operacyjne, piżamy, poranniki, zasłony, parawany, firany, obrusy, poduszki, koce, kołdry, pokrowce na materac, mopy itp.</w:t>
      </w:r>
      <w:r w:rsidRPr="00AF50D4">
        <w:rPr>
          <w:rFonts w:ascii="Arial Narrow" w:eastAsia="Times New Roman" w:hAnsi="Arial Narrow" w:cs="Arial"/>
          <w:sz w:val="20"/>
          <w:szCs w:val="20"/>
          <w:lang w:eastAsia="pl-PL"/>
        </w:rPr>
        <w:br/>
        <w:t>Wykonawca poniesie wszelkie koszty związane z transportem oraz załadunkiem i rozładunkiem przedmiotu zamówienia. Załadunek obejmuje przeniesienie przez Wykonawcę worków z brudną bielizną z wagi na wózek Wykonawcy i transport tej bielizny do samochodu Wykonawcy.</w:t>
      </w:r>
      <w:r w:rsidRPr="00AF50D4">
        <w:rPr>
          <w:rFonts w:ascii="Arial Narrow" w:eastAsia="Times New Roman" w:hAnsi="Arial Narrow" w:cs="Arial"/>
          <w:sz w:val="20"/>
          <w:szCs w:val="20"/>
          <w:lang w:eastAsia="pl-PL"/>
        </w:rPr>
        <w:br/>
        <w:t>Rozładunek obejmuje dostarczenie bielizny czystej Wykonawcy do wskazanego przez pracownika Zamawiającego magazynu bielizny czystej, przeniesienia bielizny czystej z wózka na wagę oraz wyłożenia jej na wskazany przez pracownika Zamawiającego wózek lub regał. Osoba wykonująca te czynności</w:t>
      </w:r>
      <w:r w:rsidRPr="00AF50D4">
        <w:rPr>
          <w:rFonts w:ascii="Arial Narrow" w:eastAsia="Times New Roman" w:hAnsi="Arial Narrow" w:cs="Arial"/>
          <w:sz w:val="20"/>
          <w:szCs w:val="20"/>
          <w:lang w:eastAsia="pl-PL"/>
        </w:rPr>
        <w:br/>
        <w:t>ze strony Wykonawcy musi być wyposażona w odpowiednio wymaganą przepisami sanitarnymi odzież ochronną.</w:t>
      </w:r>
      <w:r w:rsidRPr="00AF50D4">
        <w:rPr>
          <w:rFonts w:ascii="Arial Narrow" w:eastAsia="Times New Roman" w:hAnsi="Arial Narrow" w:cs="Arial"/>
          <w:sz w:val="20"/>
          <w:szCs w:val="20"/>
          <w:lang w:eastAsia="pl-PL"/>
        </w:rPr>
        <w:br/>
        <w:t>Transport bielizny brudnej z magazynu Zamawiającego do samochodu Wykonawcy oraz transport bielizny czystej z samochodu do magazynu Zamawiającego odbywać się będzie na wózkach do przewozu bielizny zapewnionych przez Wykonawcę.</w:t>
      </w:r>
      <w:r w:rsidRPr="00AF50D4">
        <w:rPr>
          <w:rFonts w:ascii="Arial Narrow" w:eastAsia="Times New Roman" w:hAnsi="Arial Narrow" w:cs="Arial"/>
          <w:sz w:val="20"/>
          <w:szCs w:val="20"/>
          <w:lang w:eastAsia="pl-PL"/>
        </w:rPr>
        <w:br/>
        <w:t>Transport bielizny musi być świadczony wyłącznie środkami transportowymi przeznaczonymi do realizacji zamówienia dostosowanymi do przewozu bielizny szpitalnej, podzielonymi skrzyniami ładunkowymi na komory</w:t>
      </w:r>
      <w:r w:rsidRPr="00AF50D4">
        <w:rPr>
          <w:rFonts w:ascii="Arial Narrow" w:eastAsia="Times New Roman" w:hAnsi="Arial Narrow" w:cs="Arial"/>
          <w:sz w:val="20"/>
          <w:szCs w:val="20"/>
          <w:lang w:eastAsia="pl-PL"/>
        </w:rPr>
        <w:br/>
        <w:t>do bielizny czystej i brudnej, które muszą posiadać odpowiednie pozytywnie zaopiniowane decyzje/opinie wydane przez Stację Sanitarno-Epidemiologiczną.</w:t>
      </w:r>
      <w:r w:rsidRPr="00AF50D4">
        <w:rPr>
          <w:rFonts w:ascii="Arial Narrow" w:eastAsia="Times New Roman" w:hAnsi="Arial Narrow" w:cs="Arial"/>
          <w:sz w:val="20"/>
          <w:szCs w:val="20"/>
          <w:lang w:eastAsia="pl-PL"/>
        </w:rPr>
        <w:br/>
        <w:t>Samochody po każdorazowym rozładunku bielizny brudnej muszą być dezynfekowane. Wykonawca</w:t>
      </w:r>
      <w:r w:rsidRPr="00AF50D4">
        <w:rPr>
          <w:rFonts w:ascii="Arial Narrow" w:eastAsia="Times New Roman" w:hAnsi="Arial Narrow" w:cs="Arial"/>
          <w:sz w:val="20"/>
          <w:szCs w:val="20"/>
          <w:lang w:eastAsia="pl-PL"/>
        </w:rPr>
        <w:br/>
        <w:t>ma obowiązek wprowadzenia książki dezynfekcji środków transportu, którymi przewożona jest bielizna</w:t>
      </w:r>
      <w:r w:rsidRPr="00AF50D4">
        <w:rPr>
          <w:rFonts w:ascii="Arial Narrow" w:eastAsia="Times New Roman" w:hAnsi="Arial Narrow" w:cs="Arial"/>
          <w:sz w:val="20"/>
          <w:szCs w:val="20"/>
          <w:lang w:eastAsia="pl-PL"/>
        </w:rPr>
        <w:br/>
        <w:t>i przedstawienia go przy dostawie na każdorazowe żądanie Zamawiającego.</w:t>
      </w:r>
      <w:r w:rsidRPr="00AF50D4">
        <w:rPr>
          <w:rFonts w:ascii="Arial Narrow" w:eastAsia="Times New Roman" w:hAnsi="Arial Narrow" w:cs="Arial"/>
          <w:sz w:val="20"/>
          <w:szCs w:val="20"/>
          <w:lang w:eastAsia="pl-PL"/>
        </w:rPr>
        <w:br/>
        <w:t xml:space="preserve">Wykonawca zobowiązany jest do przedstawienia na żądanie Zamawiającego wyników badań czystości mikrobiologicznej </w:t>
      </w:r>
      <w:r w:rsidRPr="00AF50D4">
        <w:rPr>
          <w:rFonts w:ascii="Arial Narrow" w:eastAsia="Times New Roman" w:hAnsi="Arial Narrow" w:cs="Arial"/>
          <w:sz w:val="20"/>
          <w:szCs w:val="20"/>
          <w:lang w:eastAsia="pl-PL"/>
        </w:rPr>
        <w:lastRenderedPageBreak/>
        <w:t>wypranej bielizny wykonanych przez Stację Sanitarno-Epidemiologiczną właściwą dla Wykonawcy.</w:t>
      </w:r>
      <w:r w:rsidRPr="00AF50D4">
        <w:rPr>
          <w:rFonts w:ascii="Arial Narrow" w:eastAsia="Times New Roman" w:hAnsi="Arial Narrow" w:cs="Arial"/>
          <w:sz w:val="20"/>
          <w:szCs w:val="20"/>
          <w:lang w:eastAsia="pl-PL"/>
        </w:rPr>
        <w:br/>
        <w:t>Zamawiający zastrzega sobie prawo kontroli w siedzibie Wykonawcy w zakresie zagrożenia mikrobiologicznego (na koszt Wykonawcy). W przypadku wyników dodatnich badań mikrobiologicznych stwierdzających obecność patogenów Wykonawca zobowiązany jest każdorazowo pokryć koszty dodatkowych badań.</w:t>
      </w:r>
      <w:r w:rsidRPr="00AF50D4">
        <w:rPr>
          <w:rFonts w:ascii="Arial Narrow" w:eastAsia="Times New Roman" w:hAnsi="Arial Narrow" w:cs="Arial"/>
          <w:sz w:val="20"/>
          <w:szCs w:val="20"/>
          <w:lang w:eastAsia="pl-PL"/>
        </w:rPr>
        <w:br/>
        <w:t>Wykonawca ponosi odpowiedzialność za bezpieczeństwo epidemiologiczne świadczonej usługi.</w:t>
      </w:r>
      <w:r w:rsidRPr="00AF50D4">
        <w:rPr>
          <w:rFonts w:ascii="Arial Narrow" w:eastAsia="Times New Roman" w:hAnsi="Arial Narrow" w:cs="Arial"/>
          <w:sz w:val="20"/>
          <w:szCs w:val="20"/>
          <w:lang w:eastAsia="pl-PL"/>
        </w:rPr>
        <w:br/>
        <w:t>Zamawiający zastrzega sobie prawo przeprowadzenia okresowych kontroli w siedzibie Wykonawcy,</w:t>
      </w:r>
      <w:r w:rsidRPr="00AF50D4">
        <w:rPr>
          <w:rFonts w:ascii="Arial Narrow" w:eastAsia="Times New Roman" w:hAnsi="Arial Narrow" w:cs="Arial"/>
          <w:sz w:val="20"/>
          <w:szCs w:val="20"/>
          <w:lang w:eastAsia="pl-PL"/>
        </w:rPr>
        <w:br/>
        <w:t>w zakresie przestrzegania procedur zapewnienia jakości w procesie prania oraz jej pakowania i transportu.</w:t>
      </w:r>
      <w:r w:rsidRPr="00AF50D4">
        <w:rPr>
          <w:rFonts w:ascii="Arial Narrow" w:eastAsia="Times New Roman" w:hAnsi="Arial Narrow" w:cs="Arial"/>
          <w:sz w:val="20"/>
          <w:szCs w:val="20"/>
          <w:lang w:eastAsia="pl-PL"/>
        </w:rPr>
        <w:br/>
        <w:t>Usługi stanowiące przedmiot zamówienia Wykonawca będzie świadczył zgodnie ze standardami obowiązującymi dla zakładów opieki zdrowotnej i podmiotów prowadzących działalność leczniczą,</w:t>
      </w:r>
      <w:r w:rsidRPr="00AF50D4">
        <w:rPr>
          <w:rFonts w:ascii="Arial Narrow" w:eastAsia="Times New Roman" w:hAnsi="Arial Narrow" w:cs="Arial"/>
          <w:sz w:val="20"/>
          <w:szCs w:val="20"/>
          <w:lang w:eastAsia="pl-PL"/>
        </w:rPr>
        <w:br/>
        <w:t>z zachowaniem oddzielności cykli technologicznych dla odzieży szpitalnej i odzieży ochronnej Zamawiającego.</w:t>
      </w:r>
      <w:r w:rsidRPr="00AF50D4">
        <w:rPr>
          <w:rFonts w:ascii="Arial Narrow" w:eastAsia="Times New Roman" w:hAnsi="Arial Narrow" w:cs="Arial"/>
          <w:sz w:val="20"/>
          <w:szCs w:val="20"/>
          <w:lang w:eastAsia="pl-PL"/>
        </w:rPr>
        <w:br/>
        <w:t>Wykonawca będzie na bieżąco informował Zamawiającego o ilości asortymentu pozostawionego do naprawy lub odplamiania (ponownego prania).</w:t>
      </w:r>
      <w:r w:rsidRPr="00AF50D4">
        <w:rPr>
          <w:rFonts w:ascii="Arial Narrow" w:eastAsia="Times New Roman" w:hAnsi="Arial Narrow" w:cs="Arial"/>
          <w:sz w:val="20"/>
          <w:szCs w:val="20"/>
          <w:lang w:eastAsia="pl-PL"/>
        </w:rPr>
        <w:br/>
        <w:t>Bielizna po odplamianiu winna znajdować się w osobnym worku z napisem "po odplamieniu"; natomiast bielizna, której stan kwalifikuje się do kasacji - w worku z napisem "do kasacji".</w:t>
      </w:r>
      <w:r w:rsidRPr="00AF50D4">
        <w:rPr>
          <w:rFonts w:ascii="Arial Narrow" w:eastAsia="Times New Roman" w:hAnsi="Arial Narrow" w:cs="Arial"/>
          <w:sz w:val="20"/>
          <w:szCs w:val="20"/>
          <w:lang w:eastAsia="pl-PL"/>
        </w:rPr>
        <w:br/>
        <w:t>Bielizna operacyjna: pranie winno być przywiezione w szczelinie zamkniętych pojemnikach lub w inny sposób zabezpieczający bieliznę przed zabrudzeniem i ryzykiem zakażenia czynnikami chorobotwórczymi, poddane praniu wodnemu z dezynfekcją i wysuszeniem - bez składania (składanie po stronie Zamawiającego), posegregowana na 3 kategorie (osobne pojemniki/kontenery):</w:t>
      </w:r>
      <w:r w:rsidRPr="00AF50D4">
        <w:rPr>
          <w:rFonts w:ascii="Arial Narrow" w:eastAsia="Times New Roman" w:hAnsi="Arial Narrow" w:cs="Arial"/>
          <w:sz w:val="20"/>
          <w:szCs w:val="20"/>
          <w:lang w:eastAsia="pl-PL"/>
        </w:rPr>
        <w:br/>
        <w:t>1) serwety operacyjne, pokrowce na stolik, serwetki operacyjne,</w:t>
      </w:r>
      <w:r w:rsidRPr="00AF50D4">
        <w:rPr>
          <w:rFonts w:ascii="Arial Narrow" w:eastAsia="Times New Roman" w:hAnsi="Arial Narrow" w:cs="Arial"/>
          <w:sz w:val="20"/>
          <w:szCs w:val="20"/>
          <w:lang w:eastAsia="pl-PL"/>
        </w:rPr>
        <w:br/>
        <w:t>2) fartuchy operacyjne,</w:t>
      </w:r>
      <w:r w:rsidRPr="00AF50D4">
        <w:rPr>
          <w:rFonts w:ascii="Arial Narrow" w:eastAsia="Times New Roman" w:hAnsi="Arial Narrow" w:cs="Arial"/>
          <w:sz w:val="20"/>
          <w:szCs w:val="20"/>
          <w:lang w:eastAsia="pl-PL"/>
        </w:rPr>
        <w:br/>
        <w:t>3) ubrania barierowe (bordowe, niebieskie, granatowe).</w:t>
      </w:r>
      <w:r w:rsidRPr="00AF50D4">
        <w:rPr>
          <w:rFonts w:ascii="Arial Narrow" w:eastAsia="Times New Roman" w:hAnsi="Arial Narrow" w:cs="Arial"/>
          <w:sz w:val="20"/>
          <w:szCs w:val="20"/>
          <w:lang w:eastAsia="pl-PL"/>
        </w:rPr>
        <w:br/>
        <w:t>Mopy przywiezione w wózku transportowym należy pakować w worki z tworzywa sztucznego dla:</w:t>
      </w:r>
      <w:r w:rsidRPr="00AF50D4">
        <w:rPr>
          <w:rFonts w:ascii="Arial Narrow" w:eastAsia="Times New Roman" w:hAnsi="Arial Narrow" w:cs="Arial"/>
          <w:sz w:val="20"/>
          <w:szCs w:val="20"/>
          <w:lang w:eastAsia="pl-PL"/>
        </w:rPr>
        <w:br/>
        <w:t>- Kuchni,</w:t>
      </w:r>
      <w:r w:rsidRPr="00AF50D4">
        <w:rPr>
          <w:rFonts w:ascii="Arial Narrow" w:eastAsia="Times New Roman" w:hAnsi="Arial Narrow" w:cs="Arial"/>
          <w:sz w:val="20"/>
          <w:szCs w:val="20"/>
          <w:lang w:eastAsia="pl-PL"/>
        </w:rPr>
        <w:br/>
        <w:t>- Pralni,</w:t>
      </w:r>
      <w:r w:rsidRPr="00AF50D4">
        <w:rPr>
          <w:rFonts w:ascii="Arial Narrow" w:eastAsia="Times New Roman" w:hAnsi="Arial Narrow" w:cs="Arial"/>
          <w:sz w:val="20"/>
          <w:szCs w:val="20"/>
          <w:lang w:eastAsia="pl-PL"/>
        </w:rPr>
        <w:br/>
        <w:t>- OIOM -u,</w:t>
      </w:r>
      <w:r w:rsidRPr="00AF50D4">
        <w:rPr>
          <w:rFonts w:ascii="Arial Narrow" w:eastAsia="Times New Roman" w:hAnsi="Arial Narrow" w:cs="Arial"/>
          <w:sz w:val="20"/>
          <w:szCs w:val="20"/>
          <w:lang w:eastAsia="pl-PL"/>
        </w:rPr>
        <w:br/>
        <w:t>- Zintegrowanego Bloku Operacyjnego,</w:t>
      </w:r>
      <w:r w:rsidRPr="00AF50D4">
        <w:rPr>
          <w:rFonts w:ascii="Arial Narrow" w:eastAsia="Times New Roman" w:hAnsi="Arial Narrow" w:cs="Arial"/>
          <w:sz w:val="20"/>
          <w:szCs w:val="20"/>
          <w:lang w:eastAsia="pl-PL"/>
        </w:rPr>
        <w:br/>
        <w:t>- Zintegrowanego Bloku Operacyjnego 2 - Poliklinika,</w:t>
      </w:r>
      <w:r w:rsidRPr="00AF50D4">
        <w:rPr>
          <w:rFonts w:ascii="Arial Narrow" w:eastAsia="Times New Roman" w:hAnsi="Arial Narrow" w:cs="Arial"/>
          <w:sz w:val="20"/>
          <w:szCs w:val="20"/>
          <w:lang w:eastAsia="pl-PL"/>
        </w:rPr>
        <w:br/>
        <w:t>- Genetyki,</w:t>
      </w:r>
      <w:r w:rsidRPr="00AF50D4">
        <w:rPr>
          <w:rFonts w:ascii="Arial Narrow" w:eastAsia="Times New Roman" w:hAnsi="Arial Narrow" w:cs="Arial"/>
          <w:sz w:val="20"/>
          <w:szCs w:val="20"/>
          <w:lang w:eastAsia="pl-PL"/>
        </w:rPr>
        <w:br/>
        <w:t>- Patomorfologii,</w:t>
      </w:r>
      <w:r w:rsidRPr="00AF50D4">
        <w:rPr>
          <w:rFonts w:ascii="Arial Narrow" w:eastAsia="Times New Roman" w:hAnsi="Arial Narrow" w:cs="Arial"/>
          <w:sz w:val="20"/>
          <w:szCs w:val="20"/>
          <w:lang w:eastAsia="pl-PL"/>
        </w:rPr>
        <w:br/>
        <w:t>- pozostałe oddziały łącznie.</w:t>
      </w:r>
      <w:r w:rsidRPr="00AF50D4">
        <w:rPr>
          <w:rFonts w:ascii="Arial Narrow" w:eastAsia="Times New Roman" w:hAnsi="Arial Narrow" w:cs="Arial"/>
          <w:sz w:val="20"/>
          <w:szCs w:val="20"/>
          <w:lang w:eastAsia="pl-PL"/>
        </w:rPr>
        <w:br/>
        <w:t>Odzież ochronna personelu: wyprasowana i przywieziona na wieszakach (każda sztuka na wieszaku osobno).</w:t>
      </w:r>
      <w:r w:rsidRPr="00AF50D4">
        <w:rPr>
          <w:rFonts w:ascii="Arial Narrow" w:eastAsia="Times New Roman" w:hAnsi="Arial Narrow" w:cs="Arial"/>
          <w:sz w:val="20"/>
          <w:szCs w:val="20"/>
          <w:lang w:eastAsia="pl-PL"/>
        </w:rPr>
        <w:br/>
        <w:t>Przygotowanie i oznakowanie do transportu brudnej bielizny należy do Zamawiającego.</w:t>
      </w:r>
      <w:r w:rsidRPr="00AF50D4">
        <w:rPr>
          <w:rFonts w:ascii="Arial Narrow" w:eastAsia="Times New Roman" w:hAnsi="Arial Narrow" w:cs="Arial"/>
          <w:sz w:val="20"/>
          <w:szCs w:val="20"/>
          <w:lang w:eastAsia="pl-PL"/>
        </w:rPr>
        <w:br/>
        <w:t>Brudna bielizna szpitalna i odzież ochronna pakowana będzie przez Zamawiającego w bawełniane, opisane (nazwa komórki organizacyjnej - skrót) worki z oznaczeniem formie paska tj.:</w:t>
      </w:r>
      <w:r w:rsidRPr="00AF50D4">
        <w:rPr>
          <w:rFonts w:ascii="Arial Narrow" w:eastAsia="Times New Roman" w:hAnsi="Arial Narrow" w:cs="Arial"/>
          <w:sz w:val="20"/>
          <w:szCs w:val="20"/>
          <w:lang w:eastAsia="pl-PL"/>
        </w:rPr>
        <w:br/>
        <w:t>- bielizna potencjalnie skażona, silnie zanieczyszczona materiałem biologicznym - pasek czerwony - bielizna</w:t>
      </w:r>
      <w:r w:rsidRPr="00AF50D4">
        <w:rPr>
          <w:rFonts w:ascii="Arial Narrow" w:eastAsia="Times New Roman" w:hAnsi="Arial Narrow" w:cs="Arial"/>
          <w:sz w:val="20"/>
          <w:szCs w:val="20"/>
          <w:lang w:eastAsia="pl-PL"/>
        </w:rPr>
        <w:br/>
        <w:t>zapakowana bezpośrednio w worki rozpuszczalne oraz worek z czerwony tworzywa sztucznego (zewnętrznie);</w:t>
      </w:r>
      <w:r w:rsidRPr="00AF50D4">
        <w:rPr>
          <w:rFonts w:ascii="Arial Narrow" w:eastAsia="Times New Roman" w:hAnsi="Arial Narrow" w:cs="Arial"/>
          <w:sz w:val="20"/>
          <w:szCs w:val="20"/>
          <w:lang w:eastAsia="pl-PL"/>
        </w:rPr>
        <w:br/>
        <w:t>- bielizna ogólna brudna - pasek czarny;</w:t>
      </w:r>
      <w:r w:rsidRPr="00AF50D4">
        <w:rPr>
          <w:rFonts w:ascii="Arial Narrow" w:eastAsia="Times New Roman" w:hAnsi="Arial Narrow" w:cs="Arial"/>
          <w:sz w:val="20"/>
          <w:szCs w:val="20"/>
          <w:lang w:eastAsia="pl-PL"/>
        </w:rPr>
        <w:br/>
        <w:t>- odzież ochronna personelu - pasek zielony.</w:t>
      </w:r>
      <w:r w:rsidRPr="00AF50D4">
        <w:rPr>
          <w:rFonts w:ascii="Arial Narrow" w:eastAsia="Times New Roman" w:hAnsi="Arial Narrow" w:cs="Arial"/>
          <w:sz w:val="20"/>
          <w:szCs w:val="20"/>
          <w:lang w:eastAsia="pl-PL"/>
        </w:rPr>
        <w:br/>
        <w:t>Brudne mopy szpitalne zapakowane będą w worki z tworzywa sztucznego.</w:t>
      </w:r>
      <w:r w:rsidRPr="00AF50D4">
        <w:rPr>
          <w:rFonts w:ascii="Arial Narrow" w:eastAsia="Times New Roman" w:hAnsi="Arial Narrow" w:cs="Arial"/>
          <w:sz w:val="20"/>
          <w:szCs w:val="20"/>
          <w:lang w:eastAsia="pl-PL"/>
        </w:rPr>
        <w:br/>
        <w:t>Zamawiający w ramach umowy przekazywać będzie do prania także asortyment należący do kontrahentów zewnętrznych w ramach podpisanych umów z Zamawiającym. Przekazany asortyment będzie oznaczony symbolami np. "N1", "N2" itp.</w:t>
      </w:r>
      <w:r w:rsidRPr="00AF50D4">
        <w:rPr>
          <w:rFonts w:ascii="Arial Narrow" w:eastAsia="Times New Roman" w:hAnsi="Arial Narrow" w:cs="Arial"/>
          <w:sz w:val="20"/>
          <w:szCs w:val="20"/>
          <w:lang w:eastAsia="pl-PL"/>
        </w:rPr>
        <w:br/>
        <w:t>Zamawiający zastrzega sobie konieczność prania bielizny, operacyjnej, zakaźnej, odzieży ochronnej, odzieży kucharskiej, piżam z oddziału dermatologicznego odrębnie od pozostałej bielizny ogólno-szpitalnej.</w:t>
      </w:r>
      <w:r w:rsidRPr="00AF50D4">
        <w:rPr>
          <w:rFonts w:ascii="Arial Narrow" w:eastAsia="Times New Roman" w:hAnsi="Arial Narrow" w:cs="Arial"/>
          <w:sz w:val="20"/>
          <w:szCs w:val="20"/>
          <w:lang w:eastAsia="pl-PL"/>
        </w:rPr>
        <w:br/>
        <w:t>Technologia pralnia powinna być właściwa dla rodzaju zabrudzeń i gatunku asortymentu tak, aby zapewnić najlepszą jakość powierzonego asortymentu.</w:t>
      </w:r>
      <w:r w:rsidRPr="00AF50D4">
        <w:rPr>
          <w:rFonts w:ascii="Arial Narrow" w:eastAsia="Times New Roman" w:hAnsi="Arial Narrow" w:cs="Arial"/>
          <w:sz w:val="20"/>
          <w:szCs w:val="20"/>
          <w:lang w:eastAsia="pl-PL"/>
        </w:rPr>
        <w:br/>
        <w:t>Wykonawca zobowiązany jest poddać wstępnej dezynfekcji bieliznę potencjalnie skażoną i inny asortyment zanieczyszczony materiałem biologicznym z zastosowaniem środków i parametrów przewidzianych w przypadkach zagrożenia czynnikiem zakaźnym.</w:t>
      </w:r>
      <w:r w:rsidRPr="00AF50D4">
        <w:rPr>
          <w:rFonts w:ascii="Arial Narrow" w:eastAsia="Times New Roman" w:hAnsi="Arial Narrow" w:cs="Arial"/>
          <w:sz w:val="20"/>
          <w:szCs w:val="20"/>
          <w:lang w:eastAsia="pl-PL"/>
        </w:rPr>
        <w:br/>
        <w:t>Wykonawca zrealizuje prace będące przedmiotem umowy z materiałów, sprzętu i środków własnych, posiadających stosowne atesty, aktualne badania techniczne.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4.2.6.) Główny kod CPV: </w:t>
      </w:r>
      <w:r w:rsidRPr="00AF50D4">
        <w:rPr>
          <w:rFonts w:ascii="Arial Narrow" w:eastAsia="Times New Roman" w:hAnsi="Arial Narrow" w:cs="Arial"/>
          <w:sz w:val="20"/>
          <w:szCs w:val="20"/>
          <w:lang w:eastAsia="pl-PL"/>
        </w:rPr>
        <w:t>98315000-4 - Usługi prasowania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4.2.7.) Dodatkowy kod CPV:</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98311000-6 - Usługi odbierania prania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4.2.8.) Zamówienie obejmuje opcje: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4.2.10.) Okres realizacji zamówienia albo umowy ramowej: </w:t>
      </w:r>
      <w:r w:rsidRPr="00AF50D4">
        <w:rPr>
          <w:rFonts w:ascii="Arial Narrow" w:eastAsia="Times New Roman" w:hAnsi="Arial Narrow" w:cs="Arial"/>
          <w:sz w:val="20"/>
          <w:szCs w:val="20"/>
          <w:lang w:eastAsia="pl-PL"/>
        </w:rPr>
        <w:t>2 miesiące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4.2.11.) Zamawiający przewiduje wznowienia: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 Kryteria oceny ofert</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4.3.1.) Sposób oceny ofert: </w:t>
      </w:r>
      <w:r w:rsidRPr="00AF50D4">
        <w:rPr>
          <w:rFonts w:ascii="Arial Narrow" w:eastAsia="Times New Roman" w:hAnsi="Arial Narrow" w:cs="Arial"/>
          <w:sz w:val="20"/>
          <w:szCs w:val="20"/>
          <w:lang w:eastAsia="pl-PL"/>
        </w:rPr>
        <w:t>Zamawiający wybiera najkorzystniejszą ofertę na podstawie kryterium oceny ofert</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4.3.2.) Sposób określania wagi kryteriów oceny ofert: </w:t>
      </w:r>
      <w:r w:rsidRPr="00AF50D4">
        <w:rPr>
          <w:rFonts w:ascii="Arial Narrow" w:eastAsia="Times New Roman" w:hAnsi="Arial Narrow" w:cs="Arial"/>
          <w:sz w:val="20"/>
          <w:szCs w:val="20"/>
          <w:lang w:eastAsia="pl-PL"/>
        </w:rPr>
        <w:t>Procentowo</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lastRenderedPageBreak/>
        <w:t>4.3.3.) Stosowane kryteria oceny ofert: </w:t>
      </w:r>
      <w:r w:rsidRPr="00AF50D4">
        <w:rPr>
          <w:rFonts w:ascii="Arial Narrow" w:eastAsia="Times New Roman" w:hAnsi="Arial Narrow" w:cs="Arial"/>
          <w:sz w:val="20"/>
          <w:szCs w:val="20"/>
          <w:lang w:eastAsia="pl-PL"/>
        </w:rPr>
        <w:t>Kryterium ceny oraz kryteria jakościowe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Kryterium 1</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4.3.5.) Nazwa kryterium: </w:t>
      </w:r>
      <w:r w:rsidRPr="00AF50D4">
        <w:rPr>
          <w:rFonts w:ascii="Arial Narrow" w:eastAsia="Times New Roman" w:hAnsi="Arial Narrow" w:cs="Arial"/>
          <w:sz w:val="20"/>
          <w:szCs w:val="20"/>
          <w:lang w:eastAsia="pl-PL"/>
        </w:rPr>
        <w:t>Cena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4.3.6.) Waga: </w:t>
      </w:r>
      <w:r w:rsidRPr="00AF50D4">
        <w:rPr>
          <w:rFonts w:ascii="Arial Narrow" w:eastAsia="Times New Roman" w:hAnsi="Arial Narrow" w:cs="Arial"/>
          <w:sz w:val="20"/>
          <w:szCs w:val="20"/>
          <w:lang w:eastAsia="pl-PL"/>
        </w:rPr>
        <w:t>60</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Kryterium 2</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4.3.4.) Rodzaj kryterium:</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serwis posprzedażny, pomoc techniczna, warunki dostawy takich jak termin, sposób lub czas dostawy, oraz okresu realizacji.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4.3.5.) Nazwa kryterium: </w:t>
      </w:r>
      <w:r w:rsidRPr="00AF50D4">
        <w:rPr>
          <w:rFonts w:ascii="Arial Narrow" w:eastAsia="Times New Roman" w:hAnsi="Arial Narrow" w:cs="Arial"/>
          <w:sz w:val="20"/>
          <w:szCs w:val="20"/>
          <w:lang w:eastAsia="pl-PL"/>
        </w:rPr>
        <w:t>Termin płatności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4.3.6.) Waga: </w:t>
      </w:r>
      <w:r w:rsidRPr="00AF50D4">
        <w:rPr>
          <w:rFonts w:ascii="Arial Narrow" w:eastAsia="Times New Roman" w:hAnsi="Arial Narrow" w:cs="Arial"/>
          <w:sz w:val="20"/>
          <w:szCs w:val="20"/>
          <w:lang w:eastAsia="pl-PL"/>
        </w:rPr>
        <w:t>40</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V - KWALIFIKACJA WYKONAWCÓW</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5.1.) Zamawiający przewiduje fakultatywne podstawy wykluczenia: </w:t>
      </w:r>
      <w:r w:rsidRPr="00AF50D4">
        <w:rPr>
          <w:rFonts w:ascii="Arial Narrow" w:eastAsia="Times New Roman" w:hAnsi="Arial Narrow" w:cs="Arial"/>
          <w:sz w:val="20"/>
          <w:szCs w:val="20"/>
          <w:lang w:eastAsia="pl-PL"/>
        </w:rPr>
        <w:t>Tak</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5.2.) Fakultatywne podstawy wykluczenia:</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Art. 109 ust. 1 pkt 1</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Art. 109 ust. 1 pkt 4</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Art. 109 ust. 1 pkt 10</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5.3.) Warunki udziału w postępowaniu: </w:t>
      </w:r>
      <w:r w:rsidRPr="00AF50D4">
        <w:rPr>
          <w:rFonts w:ascii="Arial Narrow" w:eastAsia="Times New Roman" w:hAnsi="Arial Narrow" w:cs="Arial"/>
          <w:sz w:val="20"/>
          <w:szCs w:val="20"/>
          <w:lang w:eastAsia="pl-PL"/>
        </w:rPr>
        <w:t>Tak</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5.4.) Nazwa i opis warunków udziału w postępowaniu.</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Uprawnienia do prowadzenia określonej działalności gospodarczej lub zawodowej, o ile wynika to z odrębnych przepisów</w:t>
      </w:r>
      <w:r w:rsidRPr="00AF50D4">
        <w:rPr>
          <w:rFonts w:ascii="Arial Narrow" w:eastAsia="Times New Roman" w:hAnsi="Arial Narrow" w:cs="Arial"/>
          <w:sz w:val="20"/>
          <w:szCs w:val="20"/>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AF50D4">
        <w:rPr>
          <w:rFonts w:ascii="Arial Narrow" w:eastAsia="Times New Roman" w:hAnsi="Arial Narrow" w:cs="Arial"/>
          <w:sz w:val="20"/>
          <w:szCs w:val="20"/>
          <w:lang w:eastAsia="pl-PL"/>
        </w:rPr>
        <w:br/>
        <w:t>Na potwierdzenie spełnienia warunku Wykonawca przedłoży na wezwanie Zamawiającego</w:t>
      </w:r>
      <w:r w:rsidRPr="00AF50D4">
        <w:rPr>
          <w:rFonts w:ascii="Arial Narrow" w:eastAsia="Times New Roman" w:hAnsi="Arial Narrow" w:cs="Arial"/>
          <w:sz w:val="20"/>
          <w:szCs w:val="20"/>
          <w:lang w:eastAsia="pl-PL"/>
        </w:rPr>
        <w:br/>
        <w:t>- wykaz minimum 2 pojazdów do przewozu bielizny czystej i brudnej wraz z informacją o podstawie do ich dysponowania</w:t>
      </w:r>
      <w:r w:rsidRPr="00AF50D4">
        <w:rPr>
          <w:rFonts w:ascii="Arial Narrow" w:eastAsia="Times New Roman" w:hAnsi="Arial Narrow" w:cs="Arial"/>
          <w:sz w:val="20"/>
          <w:szCs w:val="20"/>
          <w:lang w:eastAsia="pl-PL"/>
        </w:rPr>
        <w:br/>
        <w:t>- aktualną pozytywna opinię właściwego Inspektora Sanitarnego potwierdzającą, że samochody mające służyć do przewozu bielizny szpitalnej czystej i brudnej spełniają podstawowe wymogi sanitarne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5.5.) Zamawiający wymaga złożenia oświadczenia, o którym mowa w art.125 ust. 1 ustawy: </w:t>
      </w:r>
      <w:r w:rsidRPr="00AF50D4">
        <w:rPr>
          <w:rFonts w:ascii="Arial Narrow" w:eastAsia="Times New Roman" w:hAnsi="Arial Narrow" w:cs="Arial"/>
          <w:sz w:val="20"/>
          <w:szCs w:val="20"/>
          <w:lang w:eastAsia="pl-PL"/>
        </w:rPr>
        <w:t>Tak</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5.6.) Wykaz podmiotowych środków dowodowych na potwierdzenie niepodlegania wykluczeniu: </w:t>
      </w:r>
      <w:r w:rsidRPr="00AF50D4">
        <w:rPr>
          <w:rFonts w:ascii="Arial Narrow" w:eastAsia="Times New Roman" w:hAnsi="Arial Narrow" w:cs="Arial"/>
          <w:sz w:val="20"/>
          <w:szCs w:val="20"/>
          <w:lang w:eastAsia="pl-PL"/>
        </w:rPr>
        <w:t>* 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F50D4">
        <w:rPr>
          <w:rFonts w:ascii="Arial Narrow" w:eastAsia="Times New Roman" w:hAnsi="Arial Narrow" w:cs="Arial"/>
          <w:sz w:val="20"/>
          <w:szCs w:val="20"/>
          <w:lang w:eastAsia="pl-PL"/>
        </w:rPr>
        <w:br/>
        <w:t>*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o aktualności informacji zawartych w oświadczeniu o którym mowa w art. 125 ust. 1 ustawy Pzp, w zakresie podstaw wykluczenia z postępowania wskazanych przez Zamawiającego.;</w:t>
      </w:r>
      <w:r w:rsidRPr="00AF50D4">
        <w:rPr>
          <w:rFonts w:ascii="Arial Narrow" w:eastAsia="Times New Roman" w:hAnsi="Arial Narrow" w:cs="Arial"/>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5.7.) Wykaz podmiotowych środków dowodowych na potwierdzenie spełniania warunków udziału w postępowaniu: </w:t>
      </w:r>
      <w:r w:rsidRPr="00AF50D4">
        <w:rPr>
          <w:rFonts w:ascii="Arial Narrow" w:eastAsia="Times New Roman" w:hAnsi="Arial Narrow" w:cs="Arial"/>
          <w:sz w:val="20"/>
          <w:szCs w:val="20"/>
          <w:lang w:eastAsia="pl-PL"/>
        </w:rPr>
        <w:t>* Wymagana pozytywna opinia Inspektora Sanitarnego lub innej uznanej jednostki opiniującej do użytku w jednostkach służby zdrowia, że pralnia spełnia wymogi techniczno - sanitarne na wykonanie usługi prania i dezynfekcji bielizny ogólno-szpitalnej;</w:t>
      </w:r>
      <w:r w:rsidRPr="00AF50D4">
        <w:rPr>
          <w:rFonts w:ascii="Arial Narrow" w:eastAsia="Times New Roman" w:hAnsi="Arial Narrow" w:cs="Arial"/>
          <w:sz w:val="20"/>
          <w:szCs w:val="20"/>
          <w:lang w:eastAsia="pl-PL"/>
        </w:rPr>
        <w:br/>
        <w:t>* Wymagana aktualna pozytywna opinia Państwowego Powiatowego Inspektora Sanitarnego dla środków transportu przewożących bieliznę czystą i brudną;</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5.8.) Wykaz przedmiotowych środków dowodowych:</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*Wymagana pozytywna opinia Państwowego Zakładu Higieny lub innej uznanej jednostki opiniującej do użytku w jednostkach służby zdrowia. dla środków piorących będących używane przy wykonaniu przedmiotu zamówienia, tj. bielizna pościelowa, w tym ubrania i fartuchy, ręczniki, ubrania lekarskie, koce, piżamy, poduszki itp.,;</w:t>
      </w:r>
      <w:r w:rsidRPr="00AF50D4">
        <w:rPr>
          <w:rFonts w:ascii="Arial Narrow" w:eastAsia="Times New Roman" w:hAnsi="Arial Narrow" w:cs="Arial"/>
          <w:sz w:val="20"/>
          <w:szCs w:val="20"/>
          <w:lang w:eastAsia="pl-PL"/>
        </w:rPr>
        <w:br/>
        <w:t>* Przedłożenie certyfikatu CE dla środków piorących, które będą używane do wykonania przedmiotu zamówienia;</w:t>
      </w:r>
      <w:r w:rsidRPr="00AF50D4">
        <w:rPr>
          <w:rFonts w:ascii="Arial Narrow" w:eastAsia="Times New Roman" w:hAnsi="Arial Narrow" w:cs="Arial"/>
          <w:sz w:val="20"/>
          <w:szCs w:val="20"/>
          <w:lang w:eastAsia="pl-PL"/>
        </w:rPr>
        <w:br/>
        <w:t>* Wymagane przedłożenie atestu Państwowego Zakładu Higieny na środki piorąco - dezynfekcyjne potwierdzające ich skuteczność działania na B, F, V, Tbc.;</w:t>
      </w:r>
      <w:r w:rsidRPr="00AF50D4">
        <w:rPr>
          <w:rFonts w:ascii="Arial Narrow" w:eastAsia="Times New Roman" w:hAnsi="Arial Narrow" w:cs="Arial"/>
          <w:sz w:val="20"/>
          <w:szCs w:val="20"/>
          <w:lang w:eastAsia="pl-PL"/>
        </w:rPr>
        <w:br/>
        <w:t>* Wykaz środków piorących i dezynfekujących, jakie Wykonawca zamierza użyć do realizacji usługi;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5.9.) Zamawiający przewiduje uzupełnienie przedmiotowych środków dowodowych: </w:t>
      </w:r>
      <w:r w:rsidRPr="00AF50D4">
        <w:rPr>
          <w:rFonts w:ascii="Arial Narrow" w:eastAsia="Times New Roman" w:hAnsi="Arial Narrow" w:cs="Arial"/>
          <w:sz w:val="20"/>
          <w:szCs w:val="20"/>
          <w:lang w:eastAsia="pl-PL"/>
        </w:rPr>
        <w:t>Tak</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lastRenderedPageBreak/>
        <w:t>5.10.) Przedmiotowe środki dowodowe podlegające uzupełnieniu po złożeniu oferty:</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*Wymagana pozytywna opinia Państwowego Zakładu Higieny lub innej uznanej jednostki opiniującej do użytku w jednostkach służby zdrowia. dla środków piorących będących używane przy wykonaniu przedmiotu zamówienia, tj. bielizna pościelowa, w tym ubrania i fartuchy, ręczniki, ubrania lekarskie, koce, piżamy, poduszki itp.,;</w:t>
      </w:r>
      <w:r w:rsidRPr="00AF50D4">
        <w:rPr>
          <w:rFonts w:ascii="Arial Narrow" w:eastAsia="Times New Roman" w:hAnsi="Arial Narrow" w:cs="Arial"/>
          <w:sz w:val="20"/>
          <w:szCs w:val="20"/>
          <w:lang w:eastAsia="pl-PL"/>
        </w:rPr>
        <w:br/>
        <w:t>* Przedłożenie certyfikatu CE dla środków piorących, które będą używane do wykonania przedmiotu zamówienia;</w:t>
      </w:r>
      <w:r w:rsidRPr="00AF50D4">
        <w:rPr>
          <w:rFonts w:ascii="Arial Narrow" w:eastAsia="Times New Roman" w:hAnsi="Arial Narrow" w:cs="Arial"/>
          <w:sz w:val="20"/>
          <w:szCs w:val="20"/>
          <w:lang w:eastAsia="pl-PL"/>
        </w:rPr>
        <w:br/>
        <w:t>* Wymagane przedłożenie atestu Państwowego Zakładu Higieny na środki piorąco - dezynfekcyjne potwierdzające ich skuteczność działania na B, F, V, Tbc.;</w:t>
      </w:r>
      <w:r w:rsidRPr="00AF50D4">
        <w:rPr>
          <w:rFonts w:ascii="Arial Narrow" w:eastAsia="Times New Roman" w:hAnsi="Arial Narrow" w:cs="Arial"/>
          <w:sz w:val="20"/>
          <w:szCs w:val="20"/>
          <w:lang w:eastAsia="pl-PL"/>
        </w:rPr>
        <w:br/>
        <w:t>* Wykaz środków piorących i dezynfekujących, jakie Wykonawca zamierza użyć do realizacji usługi;</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5.11.) Wykaz innych wymaganych oświadczeń lub dokumentów:</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Wzór oferty elektronicznej;</w:t>
      </w:r>
      <w:r w:rsidRPr="00AF50D4">
        <w:rPr>
          <w:rFonts w:ascii="Arial Narrow" w:eastAsia="Times New Roman" w:hAnsi="Arial Narrow" w:cs="Arial"/>
          <w:sz w:val="20"/>
          <w:szCs w:val="20"/>
          <w:lang w:eastAsia="pl-PL"/>
        </w:rPr>
        <w:br/>
        <w:t>Wykaz części zamówienia, której wykonanie wykonawca zamierza powierzyć podwykonawcom;</w:t>
      </w:r>
      <w:r w:rsidRPr="00AF50D4">
        <w:rPr>
          <w:rFonts w:ascii="Arial Narrow" w:eastAsia="Times New Roman" w:hAnsi="Arial Narrow" w:cs="Arial"/>
          <w:sz w:val="20"/>
          <w:szCs w:val="20"/>
          <w:lang w:eastAsia="pl-PL"/>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VI - WARUNKI ZAMÓWIENIA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6.1.) Zamawiający wymaga albo dopuszcza oferty wariantowe: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6.3.) Zamawiający przewiduje aukcję elektroniczną: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6.4.) Zamawiający wymaga wadium: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6.5.) Zamawiający wymaga zabezpieczenia należytego wykonania umowy: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6.6.) Wymagania dotyczące składania oferty przez wykonawców wspólnie ubiegających się o udzielenie zamówienia:</w:t>
      </w:r>
    </w:p>
    <w:p w:rsidR="00AF50D4" w:rsidRPr="00AF50D4" w:rsidRDefault="00AF50D4" w:rsidP="00AF50D4">
      <w:pPr>
        <w:shd w:val="clear" w:color="auto" w:fill="FFFFFF"/>
        <w:spacing w:after="0" w:line="240" w:lineRule="auto"/>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F50D4">
        <w:rPr>
          <w:rFonts w:ascii="Arial Narrow" w:eastAsia="Times New Roman" w:hAnsi="Arial Narrow" w:cs="Arial"/>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VII - PROJEKTOWANE POSTANOWIENIA UMOWY</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7.1.) Zamawiający przewiduje udzielenia zaliczek: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7.3.) Zamawiający przewiduje zmiany umowy: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AF50D4">
        <w:rPr>
          <w:rFonts w:ascii="Arial Narrow" w:eastAsia="Times New Roman" w:hAnsi="Arial Narrow" w:cs="Arial"/>
          <w:sz w:val="20"/>
          <w:szCs w:val="20"/>
          <w:lang w:eastAsia="pl-PL"/>
        </w:rPr>
        <w:t>Nie</w:t>
      </w:r>
    </w:p>
    <w:p w:rsidR="00AF50D4" w:rsidRPr="00AF50D4" w:rsidRDefault="00AF50D4" w:rsidP="00AF50D4">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AF50D4">
        <w:rPr>
          <w:rFonts w:ascii="Arial Narrow" w:eastAsia="Times New Roman" w:hAnsi="Arial Narrow" w:cs="Arial"/>
          <w:sz w:val="20"/>
          <w:szCs w:val="20"/>
          <w:lang w:eastAsia="pl-PL"/>
        </w:rPr>
        <w:t>SEKCJA VIII – PROCEDURA</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8.1.) Termin składania ofert: </w:t>
      </w:r>
      <w:r w:rsidRPr="00AF50D4">
        <w:rPr>
          <w:rFonts w:ascii="Arial Narrow" w:eastAsia="Times New Roman" w:hAnsi="Arial Narrow" w:cs="Arial"/>
          <w:sz w:val="20"/>
          <w:szCs w:val="20"/>
          <w:lang w:eastAsia="pl-PL"/>
        </w:rPr>
        <w:t>2024-12-18 08:00</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8.2.) Miejsce składania ofert: </w:t>
      </w:r>
      <w:r w:rsidRPr="00AF50D4">
        <w:rPr>
          <w:rFonts w:ascii="Arial Narrow" w:eastAsia="Times New Roman" w:hAnsi="Arial Narrow" w:cs="Arial"/>
          <w:sz w:val="20"/>
          <w:szCs w:val="20"/>
          <w:lang w:eastAsia="pl-PL"/>
        </w:rPr>
        <w:t>Drogą elektroniczną za pośrednictwem: https://e-propublico.pl</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8.3.) Termin otwarcia ofert: </w:t>
      </w:r>
      <w:r w:rsidRPr="00AF50D4">
        <w:rPr>
          <w:rFonts w:ascii="Arial Narrow" w:eastAsia="Times New Roman" w:hAnsi="Arial Narrow" w:cs="Arial"/>
          <w:sz w:val="20"/>
          <w:szCs w:val="20"/>
          <w:lang w:eastAsia="pl-PL"/>
        </w:rPr>
        <w:t>2024-12-18 08:15</w:t>
      </w:r>
    </w:p>
    <w:p w:rsidR="00AF50D4" w:rsidRPr="00AF50D4" w:rsidRDefault="00AF50D4" w:rsidP="00AF50D4">
      <w:pPr>
        <w:shd w:val="clear" w:color="auto" w:fill="FFFFFF"/>
        <w:spacing w:after="0" w:line="240" w:lineRule="auto"/>
        <w:outlineLvl w:val="2"/>
        <w:rPr>
          <w:rFonts w:ascii="Arial Narrow" w:eastAsia="Times New Roman" w:hAnsi="Arial Narrow" w:cs="Arial"/>
          <w:b/>
          <w:bCs/>
          <w:sz w:val="20"/>
          <w:szCs w:val="20"/>
          <w:lang w:eastAsia="pl-PL"/>
        </w:rPr>
      </w:pPr>
      <w:r w:rsidRPr="00AF50D4">
        <w:rPr>
          <w:rFonts w:ascii="Arial Narrow" w:eastAsia="Times New Roman" w:hAnsi="Arial Narrow" w:cs="Arial"/>
          <w:b/>
          <w:bCs/>
          <w:sz w:val="20"/>
          <w:szCs w:val="20"/>
          <w:lang w:eastAsia="pl-PL"/>
        </w:rPr>
        <w:t>8.4.) Termin związania ofertą: </w:t>
      </w:r>
      <w:r w:rsidRPr="00AF50D4">
        <w:rPr>
          <w:rFonts w:ascii="Arial Narrow" w:eastAsia="Times New Roman" w:hAnsi="Arial Narrow" w:cs="Arial"/>
          <w:sz w:val="20"/>
          <w:szCs w:val="20"/>
          <w:lang w:eastAsia="pl-PL"/>
        </w:rPr>
        <w:t>do 2025-01-16</w:t>
      </w:r>
    </w:p>
    <w:p w:rsidR="00841E9C" w:rsidRDefault="00841E9C" w:rsidP="00AF50D4">
      <w:pPr>
        <w:spacing w:after="0"/>
      </w:pPr>
    </w:p>
    <w:p w:rsidR="00AF50D4" w:rsidRDefault="00AF50D4" w:rsidP="00AF50D4">
      <w:pPr>
        <w:spacing w:after="0"/>
      </w:pPr>
    </w:p>
    <w:p w:rsidR="00AF50D4" w:rsidRDefault="009D471A" w:rsidP="00AF50D4">
      <w:pPr>
        <w:spacing w:after="0"/>
        <w:ind w:left="7080"/>
        <w:rPr>
          <w:sz w:val="24"/>
        </w:rPr>
      </w:pPr>
      <w:r w:rsidRPr="009D471A">
        <w:rPr>
          <w:i/>
          <w:sz w:val="24"/>
        </w:rPr>
        <w:t>ZAMAWIAJĄCY</w:t>
      </w:r>
    </w:p>
    <w:p w:rsidR="00AF50D4" w:rsidRDefault="00AF50D4" w:rsidP="00AF50D4">
      <w:pPr>
        <w:spacing w:after="0"/>
        <w:ind w:left="7080"/>
        <w:rPr>
          <w:sz w:val="24"/>
        </w:rPr>
      </w:pPr>
    </w:p>
    <w:p w:rsidR="00AF50D4" w:rsidRDefault="00AF50D4" w:rsidP="00AF50D4">
      <w:pPr>
        <w:spacing w:after="0" w:line="240" w:lineRule="auto"/>
        <w:rPr>
          <w:rFonts w:ascii="Arial Narrow" w:hAnsi="Arial Narrow"/>
          <w:i/>
          <w:iCs/>
          <w:sz w:val="18"/>
          <w:szCs w:val="20"/>
        </w:rPr>
      </w:pPr>
      <w:bookmarkStart w:id="0" w:name="_Hlk150849539"/>
      <w:bookmarkStart w:id="1" w:name="_Hlk157765245"/>
    </w:p>
    <w:p w:rsidR="00AF50D4" w:rsidRDefault="00AF50D4" w:rsidP="00AF50D4">
      <w:pPr>
        <w:spacing w:after="0" w:line="240" w:lineRule="auto"/>
        <w:rPr>
          <w:rFonts w:ascii="Arial Narrow" w:hAnsi="Arial Narrow"/>
          <w:i/>
          <w:iCs/>
          <w:sz w:val="18"/>
          <w:szCs w:val="20"/>
        </w:rPr>
      </w:pPr>
    </w:p>
    <w:p w:rsidR="009D471A" w:rsidRDefault="009D471A" w:rsidP="00AF50D4">
      <w:pPr>
        <w:spacing w:after="0" w:line="240" w:lineRule="auto"/>
        <w:rPr>
          <w:rFonts w:ascii="Arial Narrow" w:hAnsi="Arial Narrow"/>
          <w:i/>
          <w:iCs/>
          <w:sz w:val="18"/>
          <w:szCs w:val="20"/>
        </w:rPr>
      </w:pPr>
    </w:p>
    <w:p w:rsidR="009D471A" w:rsidRDefault="009D471A" w:rsidP="00AF50D4">
      <w:pPr>
        <w:spacing w:after="0" w:line="240" w:lineRule="auto"/>
        <w:rPr>
          <w:rFonts w:ascii="Arial Narrow" w:hAnsi="Arial Narrow"/>
          <w:i/>
          <w:iCs/>
          <w:sz w:val="18"/>
          <w:szCs w:val="20"/>
        </w:rPr>
      </w:pPr>
    </w:p>
    <w:p w:rsidR="009D471A" w:rsidRDefault="009D471A" w:rsidP="00AF50D4">
      <w:pPr>
        <w:spacing w:after="0" w:line="240" w:lineRule="auto"/>
        <w:rPr>
          <w:rFonts w:ascii="Arial Narrow" w:hAnsi="Arial Narrow"/>
          <w:i/>
          <w:iCs/>
          <w:sz w:val="18"/>
          <w:szCs w:val="20"/>
        </w:rPr>
      </w:pPr>
    </w:p>
    <w:p w:rsidR="00AF50D4" w:rsidRPr="00154212" w:rsidRDefault="00AF50D4" w:rsidP="00AF50D4">
      <w:pPr>
        <w:spacing w:after="0" w:line="240" w:lineRule="auto"/>
        <w:rPr>
          <w:rFonts w:ascii="Arial Narrow" w:hAnsi="Arial Narrow"/>
          <w:i/>
          <w:iCs/>
          <w:sz w:val="18"/>
          <w:szCs w:val="20"/>
        </w:rPr>
      </w:pPr>
      <w:r w:rsidRPr="00154212">
        <w:rPr>
          <w:rFonts w:ascii="Arial Narrow" w:hAnsi="Arial Narrow"/>
          <w:i/>
          <w:iCs/>
          <w:sz w:val="18"/>
          <w:szCs w:val="20"/>
        </w:rPr>
        <w:t xml:space="preserve">Wykonano w 1 egz. na </w:t>
      </w:r>
      <w:r>
        <w:rPr>
          <w:rFonts w:ascii="Arial Narrow" w:hAnsi="Arial Narrow"/>
          <w:i/>
          <w:iCs/>
          <w:sz w:val="18"/>
          <w:szCs w:val="20"/>
        </w:rPr>
        <w:t xml:space="preserve">3 </w:t>
      </w:r>
      <w:r w:rsidRPr="00154212">
        <w:rPr>
          <w:rFonts w:ascii="Arial Narrow" w:hAnsi="Arial Narrow"/>
          <w:i/>
          <w:iCs/>
          <w:sz w:val="18"/>
          <w:szCs w:val="20"/>
        </w:rPr>
        <w:t>ark</w:t>
      </w:r>
    </w:p>
    <w:p w:rsidR="00AF50D4" w:rsidRPr="00154212" w:rsidRDefault="00AF50D4" w:rsidP="00AF50D4">
      <w:pPr>
        <w:spacing w:after="0" w:line="240" w:lineRule="auto"/>
        <w:rPr>
          <w:rFonts w:ascii="Arial Narrow" w:hAnsi="Arial Narrow"/>
          <w:i/>
          <w:iCs/>
          <w:sz w:val="18"/>
          <w:szCs w:val="20"/>
        </w:rPr>
      </w:pPr>
      <w:r w:rsidRPr="00154212">
        <w:rPr>
          <w:rFonts w:ascii="Arial Narrow" w:hAnsi="Arial Narrow"/>
          <w:i/>
          <w:iCs/>
          <w:sz w:val="18"/>
          <w:szCs w:val="20"/>
        </w:rPr>
        <w:t xml:space="preserve">Egz. 1-str. int. Zamawiającego, platforma e-propublico.pl, </w:t>
      </w:r>
      <w:r w:rsidRPr="00AF50D4">
        <w:rPr>
          <w:rFonts w:ascii="Arial Narrow" w:hAnsi="Arial Narrow"/>
          <w:b/>
          <w:i/>
          <w:iCs/>
          <w:sz w:val="18"/>
          <w:szCs w:val="20"/>
        </w:rPr>
        <w:t>biuro przepustek</w:t>
      </w:r>
      <w:r w:rsidRPr="00154212">
        <w:rPr>
          <w:rFonts w:ascii="Arial Narrow" w:hAnsi="Arial Narrow"/>
          <w:i/>
          <w:iCs/>
          <w:sz w:val="18"/>
          <w:szCs w:val="20"/>
        </w:rPr>
        <w:t>, SZPubl.  T2612  B5</w:t>
      </w:r>
    </w:p>
    <w:p w:rsidR="00AF50D4" w:rsidRPr="00154212" w:rsidRDefault="00AF50D4" w:rsidP="00AF50D4">
      <w:pPr>
        <w:spacing w:after="0" w:line="240" w:lineRule="auto"/>
        <w:rPr>
          <w:rFonts w:ascii="Arial Narrow" w:hAnsi="Arial Narrow"/>
          <w:i/>
          <w:iCs/>
          <w:sz w:val="18"/>
          <w:szCs w:val="20"/>
        </w:rPr>
      </w:pPr>
      <w:r w:rsidRPr="00154212">
        <w:rPr>
          <w:rFonts w:ascii="Arial Narrow" w:hAnsi="Arial Narrow"/>
          <w:i/>
          <w:iCs/>
          <w:sz w:val="18"/>
          <w:szCs w:val="20"/>
        </w:rPr>
        <w:t xml:space="preserve">Wyk. Barbara Choroszyńska – tel. 261 417 449, e-mail: </w:t>
      </w:r>
      <w:hyperlink r:id="rId6" w:history="1">
        <w:r w:rsidRPr="00154212">
          <w:rPr>
            <w:rStyle w:val="Hipercze"/>
            <w:rFonts w:ascii="Arial Narrow" w:hAnsi="Arial Narrow"/>
            <w:i/>
            <w:iCs/>
            <w:sz w:val="18"/>
            <w:szCs w:val="20"/>
          </w:rPr>
          <w:t>barbara.choroszynska@10wsk.mil.pl</w:t>
        </w:r>
      </w:hyperlink>
      <w:r w:rsidRPr="00154212">
        <w:rPr>
          <w:rFonts w:ascii="Arial Narrow" w:hAnsi="Arial Narrow"/>
          <w:i/>
          <w:iCs/>
          <w:sz w:val="18"/>
          <w:szCs w:val="20"/>
        </w:rPr>
        <w:t xml:space="preserve"> </w:t>
      </w:r>
    </w:p>
    <w:p w:rsidR="00AF50D4" w:rsidRPr="00AF50D4" w:rsidRDefault="00AF50D4" w:rsidP="00AF50D4">
      <w:pPr>
        <w:spacing w:after="0" w:line="240" w:lineRule="auto"/>
        <w:rPr>
          <w:sz w:val="24"/>
        </w:rPr>
      </w:pPr>
      <w:r w:rsidRPr="00154212">
        <w:rPr>
          <w:rFonts w:ascii="Arial Narrow" w:hAnsi="Arial Narrow"/>
          <w:i/>
          <w:iCs/>
          <w:sz w:val="18"/>
          <w:szCs w:val="20"/>
        </w:rPr>
        <w:t>Data</w:t>
      </w:r>
      <w:bookmarkEnd w:id="0"/>
      <w:bookmarkEnd w:id="1"/>
      <w:r>
        <w:rPr>
          <w:rFonts w:ascii="Arial Narrow" w:hAnsi="Arial Narrow"/>
          <w:i/>
          <w:iCs/>
          <w:sz w:val="18"/>
          <w:szCs w:val="20"/>
        </w:rPr>
        <w:t>: 10.12.2024 r.</w:t>
      </w:r>
    </w:p>
    <w:sectPr w:rsidR="00AF50D4" w:rsidRPr="00AF50D4" w:rsidSect="00AF50D4">
      <w:headerReference w:type="default" r:id="rId7"/>
      <w:footerReference w:type="default" r:id="rId8"/>
      <w:pgSz w:w="11906" w:h="16838"/>
      <w:pgMar w:top="1417" w:right="1417" w:bottom="1276"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952" w:rsidRDefault="00A93952" w:rsidP="00AF50D4">
      <w:pPr>
        <w:spacing w:after="0" w:line="240" w:lineRule="auto"/>
      </w:pPr>
      <w:r>
        <w:separator/>
      </w:r>
    </w:p>
  </w:endnote>
  <w:endnote w:type="continuationSeparator" w:id="1">
    <w:p w:rsidR="00A93952" w:rsidRDefault="00A93952" w:rsidP="00AF50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8525157"/>
      <w:docPartObj>
        <w:docPartGallery w:val="Page Numbers (Bottom of Page)"/>
        <w:docPartUnique/>
      </w:docPartObj>
    </w:sdtPr>
    <w:sdtEndPr>
      <w:rPr>
        <w:sz w:val="18"/>
      </w:rPr>
    </w:sdtEndPr>
    <w:sdtContent>
      <w:p w:rsidR="00AF50D4" w:rsidRPr="00AF50D4" w:rsidRDefault="00AF50D4">
        <w:pPr>
          <w:pStyle w:val="Stopka"/>
          <w:jc w:val="right"/>
          <w:rPr>
            <w:sz w:val="18"/>
          </w:rPr>
        </w:pPr>
        <w:r w:rsidRPr="00AF50D4">
          <w:rPr>
            <w:sz w:val="18"/>
          </w:rPr>
          <w:fldChar w:fldCharType="begin"/>
        </w:r>
        <w:r w:rsidRPr="00AF50D4">
          <w:rPr>
            <w:sz w:val="18"/>
          </w:rPr>
          <w:instrText xml:space="preserve"> PAGE   \* MERGEFORMAT </w:instrText>
        </w:r>
        <w:r w:rsidRPr="00AF50D4">
          <w:rPr>
            <w:sz w:val="18"/>
          </w:rPr>
          <w:fldChar w:fldCharType="separate"/>
        </w:r>
        <w:r w:rsidR="009D471A">
          <w:rPr>
            <w:noProof/>
            <w:sz w:val="18"/>
          </w:rPr>
          <w:t>6</w:t>
        </w:r>
        <w:r w:rsidRPr="00AF50D4">
          <w:rPr>
            <w:sz w:val="18"/>
          </w:rPr>
          <w:fldChar w:fldCharType="end"/>
        </w:r>
      </w:p>
    </w:sdtContent>
  </w:sdt>
  <w:p w:rsidR="00AF50D4" w:rsidRDefault="00AF50D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952" w:rsidRDefault="00A93952" w:rsidP="00AF50D4">
      <w:pPr>
        <w:spacing w:after="0" w:line="240" w:lineRule="auto"/>
      </w:pPr>
      <w:r>
        <w:separator/>
      </w:r>
    </w:p>
  </w:footnote>
  <w:footnote w:type="continuationSeparator" w:id="1">
    <w:p w:rsidR="00A93952" w:rsidRDefault="00A93952" w:rsidP="00AF50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D4" w:rsidRDefault="00AF50D4" w:rsidP="00AF50D4">
    <w:pPr>
      <w:pStyle w:val="Nagwek"/>
      <w:tabs>
        <w:tab w:val="clear" w:pos="4536"/>
        <w:tab w:val="clear" w:pos="9072"/>
        <w:tab w:val="left" w:pos="1843"/>
      </w:tabs>
    </w:pPr>
    <w:r>
      <w:t>Sprawa 165/2024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08"/>
  <w:hyphenationZone w:val="425"/>
  <w:characterSpacingControl w:val="doNotCompress"/>
  <w:footnotePr>
    <w:footnote w:id="0"/>
    <w:footnote w:id="1"/>
  </w:footnotePr>
  <w:endnotePr>
    <w:endnote w:id="0"/>
    <w:endnote w:id="1"/>
  </w:endnotePr>
  <w:compat/>
  <w:rsids>
    <w:rsidRoot w:val="00AF50D4"/>
    <w:rsid w:val="00841E9C"/>
    <w:rsid w:val="009D471A"/>
    <w:rsid w:val="00A93952"/>
    <w:rsid w:val="00AF50D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1E9C"/>
  </w:style>
  <w:style w:type="paragraph" w:styleId="Nagwek1">
    <w:name w:val="heading 1"/>
    <w:basedOn w:val="Normalny"/>
    <w:link w:val="Nagwek1Znak"/>
    <w:uiPriority w:val="9"/>
    <w:qFormat/>
    <w:rsid w:val="00AF50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AF50D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AF50D4"/>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F50D4"/>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AF50D4"/>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AF50D4"/>
    <w:rPr>
      <w:rFonts w:ascii="Times New Roman" w:eastAsia="Times New Roman" w:hAnsi="Times New Roman" w:cs="Times New Roman"/>
      <w:b/>
      <w:bCs/>
      <w:sz w:val="27"/>
      <w:szCs w:val="27"/>
      <w:lang w:eastAsia="pl-PL"/>
    </w:rPr>
  </w:style>
  <w:style w:type="paragraph" w:customStyle="1" w:styleId="mb-0">
    <w:name w:val="mb-0"/>
    <w:basedOn w:val="Normalny"/>
    <w:rsid w:val="00AF50D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AF50D4"/>
  </w:style>
  <w:style w:type="paragraph" w:styleId="Nagwek">
    <w:name w:val="header"/>
    <w:basedOn w:val="Normalny"/>
    <w:link w:val="NagwekZnak"/>
    <w:uiPriority w:val="99"/>
    <w:semiHidden/>
    <w:unhideWhenUsed/>
    <w:rsid w:val="00AF50D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F50D4"/>
  </w:style>
  <w:style w:type="paragraph" w:styleId="Stopka">
    <w:name w:val="footer"/>
    <w:basedOn w:val="Normalny"/>
    <w:link w:val="StopkaZnak"/>
    <w:uiPriority w:val="99"/>
    <w:unhideWhenUsed/>
    <w:rsid w:val="00AF50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50D4"/>
  </w:style>
  <w:style w:type="character" w:styleId="Hipercze">
    <w:name w:val="Hyperlink"/>
    <w:basedOn w:val="Domylnaczcionkaakapitu"/>
    <w:uiPriority w:val="99"/>
    <w:unhideWhenUsed/>
    <w:rsid w:val="00AF50D4"/>
    <w:rPr>
      <w:color w:val="0000FF"/>
      <w:u w:val="single"/>
    </w:rPr>
  </w:style>
</w:styles>
</file>

<file path=word/webSettings.xml><?xml version="1.0" encoding="utf-8"?>
<w:webSettings xmlns:r="http://schemas.openxmlformats.org/officeDocument/2006/relationships" xmlns:w="http://schemas.openxmlformats.org/wordprocessingml/2006/main">
  <w:divs>
    <w:div w:id="655576848">
      <w:bodyDiv w:val="1"/>
      <w:marLeft w:val="0"/>
      <w:marRight w:val="0"/>
      <w:marTop w:val="0"/>
      <w:marBottom w:val="0"/>
      <w:divBdr>
        <w:top w:val="none" w:sz="0" w:space="0" w:color="auto"/>
        <w:left w:val="none" w:sz="0" w:space="0" w:color="auto"/>
        <w:bottom w:val="none" w:sz="0" w:space="0" w:color="auto"/>
        <w:right w:val="none" w:sz="0" w:space="0" w:color="auto"/>
      </w:divBdr>
      <w:divsChild>
        <w:div w:id="2141530022">
          <w:marLeft w:val="0"/>
          <w:marRight w:val="0"/>
          <w:marTop w:val="0"/>
          <w:marBottom w:val="0"/>
          <w:divBdr>
            <w:top w:val="none" w:sz="0" w:space="0" w:color="auto"/>
            <w:left w:val="none" w:sz="0" w:space="0" w:color="auto"/>
            <w:bottom w:val="none" w:sz="0" w:space="0" w:color="auto"/>
            <w:right w:val="none" w:sz="0" w:space="0" w:color="auto"/>
          </w:divBdr>
          <w:divsChild>
            <w:div w:id="1241866830">
              <w:marLeft w:val="0"/>
              <w:marRight w:val="0"/>
              <w:marTop w:val="0"/>
              <w:marBottom w:val="0"/>
              <w:divBdr>
                <w:top w:val="none" w:sz="0" w:space="0" w:color="auto"/>
                <w:left w:val="none" w:sz="0" w:space="0" w:color="auto"/>
                <w:bottom w:val="none" w:sz="0" w:space="0" w:color="auto"/>
                <w:right w:val="none" w:sz="0" w:space="0" w:color="auto"/>
              </w:divBdr>
              <w:divsChild>
                <w:div w:id="325256204">
                  <w:marLeft w:val="0"/>
                  <w:marRight w:val="0"/>
                  <w:marTop w:val="0"/>
                  <w:marBottom w:val="0"/>
                  <w:divBdr>
                    <w:top w:val="none" w:sz="0" w:space="0" w:color="auto"/>
                    <w:left w:val="none" w:sz="0" w:space="0" w:color="auto"/>
                    <w:bottom w:val="none" w:sz="0" w:space="0" w:color="auto"/>
                    <w:right w:val="none" w:sz="0" w:space="0" w:color="auto"/>
                  </w:divBdr>
                  <w:divsChild>
                    <w:div w:id="118286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70044">
          <w:marLeft w:val="0"/>
          <w:marRight w:val="0"/>
          <w:marTop w:val="0"/>
          <w:marBottom w:val="0"/>
          <w:divBdr>
            <w:top w:val="none" w:sz="0" w:space="0" w:color="auto"/>
            <w:left w:val="none" w:sz="0" w:space="0" w:color="auto"/>
            <w:bottom w:val="none" w:sz="0" w:space="0" w:color="auto"/>
            <w:right w:val="none" w:sz="0" w:space="0" w:color="auto"/>
          </w:divBdr>
          <w:divsChild>
            <w:div w:id="214436410">
              <w:marLeft w:val="0"/>
              <w:marRight w:val="0"/>
              <w:marTop w:val="0"/>
              <w:marBottom w:val="0"/>
              <w:divBdr>
                <w:top w:val="none" w:sz="0" w:space="0" w:color="auto"/>
                <w:left w:val="none" w:sz="0" w:space="0" w:color="auto"/>
                <w:bottom w:val="none" w:sz="0" w:space="0" w:color="auto"/>
                <w:right w:val="none" w:sz="0" w:space="0" w:color="auto"/>
              </w:divBdr>
              <w:divsChild>
                <w:div w:id="1255355333">
                  <w:marLeft w:val="-173"/>
                  <w:marRight w:val="-173"/>
                  <w:marTop w:val="0"/>
                  <w:marBottom w:val="0"/>
                  <w:divBdr>
                    <w:top w:val="none" w:sz="0" w:space="0" w:color="auto"/>
                    <w:left w:val="none" w:sz="0" w:space="0" w:color="auto"/>
                    <w:bottom w:val="none" w:sz="0" w:space="0" w:color="auto"/>
                    <w:right w:val="none" w:sz="0" w:space="0" w:color="auto"/>
                  </w:divBdr>
                  <w:divsChild>
                    <w:div w:id="452554755">
                      <w:marLeft w:val="0"/>
                      <w:marRight w:val="0"/>
                      <w:marTop w:val="0"/>
                      <w:marBottom w:val="0"/>
                      <w:divBdr>
                        <w:top w:val="none" w:sz="0" w:space="0" w:color="auto"/>
                        <w:left w:val="none" w:sz="0" w:space="0" w:color="auto"/>
                        <w:bottom w:val="none" w:sz="0" w:space="0" w:color="auto"/>
                        <w:right w:val="none" w:sz="0" w:space="0" w:color="auto"/>
                      </w:divBdr>
                    </w:div>
                  </w:divsChild>
                </w:div>
                <w:div w:id="6476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3911</Words>
  <Characters>23466</Characters>
  <Application>Microsoft Office Word</Application>
  <DocSecurity>0</DocSecurity>
  <Lines>195</Lines>
  <Paragraphs>54</Paragraphs>
  <ScaleCrop>false</ScaleCrop>
  <Company/>
  <LinksUpToDate>false</LinksUpToDate>
  <CharactersWithSpaces>27323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2024-12-10T10:51:00Z</cp:lastPrinted>
  <dcterms:created xsi:type="dcterms:W3CDTF">2024-12-10T10:32:00Z</dcterms:created>
  <dcterms:modified xsi:type="dcterms:W3CDTF">2024-12-10T10:56:00Z</dcterms:modified>
</cp:coreProperties>
</file>