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A6433" w:rsidRPr="00AA6433">
        <w:rPr>
          <w:b/>
        </w:rPr>
        <w:t>NZ-26-2024-86-D-P-A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A6433" w:rsidRPr="00AA6433">
        <w:rPr>
          <w:rFonts w:ascii="Arial Narrow" w:hAnsi="Arial Narrow"/>
          <w:b/>
        </w:rPr>
        <w:t>Dostawy staplerów chirurgicznych oraz śrub kaniulowanych stalowych ujęte w dwóch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6EF" w:rsidRDefault="001D36EF" w:rsidP="0038231F">
      <w:pPr>
        <w:spacing w:after="0" w:line="240" w:lineRule="auto"/>
      </w:pPr>
      <w:r>
        <w:separator/>
      </w:r>
    </w:p>
  </w:endnote>
  <w:endnote w:type="continuationSeparator" w:id="0">
    <w:p w:rsidR="001D36EF" w:rsidRDefault="001D36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33" w:rsidRDefault="00AA64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A643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A643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33" w:rsidRDefault="00AA6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6EF" w:rsidRDefault="001D36EF" w:rsidP="0038231F">
      <w:pPr>
        <w:spacing w:after="0" w:line="240" w:lineRule="auto"/>
      </w:pPr>
      <w:r>
        <w:separator/>
      </w:r>
    </w:p>
  </w:footnote>
  <w:footnote w:type="continuationSeparator" w:id="0">
    <w:p w:rsidR="001D36EF" w:rsidRDefault="001D36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33" w:rsidRDefault="00AA64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33" w:rsidRDefault="00AA64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33" w:rsidRDefault="00AA64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36E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D36EF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A6433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1FCF16-04FD-4E72-8AD4-6B2910FCD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A31697-C103-4813-80AE-F613069E5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2016-07-26T11:32:00Z</cp:lastPrinted>
  <dcterms:created xsi:type="dcterms:W3CDTF">2024-12-06T11:17:00Z</dcterms:created>
  <dcterms:modified xsi:type="dcterms:W3CDTF">2024-12-06T11:17:00Z</dcterms:modified>
</cp:coreProperties>
</file>