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E47E7" w:rsidRPr="006E47E7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6E47E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E47E7">
        <w:rPr>
          <w:rFonts w:ascii="Arial" w:hAnsi="Arial" w:cs="Arial"/>
        </w:rPr>
        <w:t>Szpital Powiatowy w Limanowej Imienia Miłosierdzia Bożego</w:t>
      </w:r>
    </w:p>
    <w:p w:rsidR="005D05C3" w:rsidRPr="0012157F" w:rsidRDefault="006E47E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E47E7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6E47E7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6E47E7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E47E7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6E47E7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E47E7" w:rsidRPr="0012157F" w:rsidTr="0078597D">
        <w:tc>
          <w:tcPr>
            <w:tcW w:w="9104" w:type="dxa"/>
            <w:shd w:val="clear" w:color="auto" w:fill="D9D9D9"/>
          </w:tcPr>
          <w:p w:rsidR="006E47E7" w:rsidRPr="0012157F" w:rsidRDefault="006E47E7" w:rsidP="0078597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E47E7" w:rsidRPr="00094F76" w:rsidRDefault="006E47E7" w:rsidP="0078597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E47E7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6E47E7" w:rsidRPr="004B5FB1" w:rsidRDefault="006E47E7" w:rsidP="0078597D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6E47E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E47E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staplerów chirurgicznych oraz śrub kaniulowanych stalowych ujęte w dwóch zadaniach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E47E7" w:rsidRPr="00A2540E" w:rsidTr="0078597D">
        <w:tc>
          <w:tcPr>
            <w:tcW w:w="2269" w:type="dxa"/>
            <w:shd w:val="clear" w:color="auto" w:fill="auto"/>
          </w:tcPr>
          <w:p w:rsidR="006E47E7" w:rsidRPr="00A2540E" w:rsidRDefault="006E47E7" w:rsidP="007859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E47E7" w:rsidRPr="00A2540E" w:rsidRDefault="006E47E7" w:rsidP="007859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E47E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NZ-26-2024-86-D-P-A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E47E7" w:rsidRPr="006E47E7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524A45" w:rsidRDefault="00524A45" w:rsidP="00524A45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</w:p>
    <w:p w:rsidR="00524A45" w:rsidRDefault="00524A45" w:rsidP="00524A4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>a</w:t>
      </w:r>
      <w:r>
        <w:rPr>
          <w:rFonts w:ascii="Arial" w:hAnsi="Arial" w:cs="Arial"/>
          <w:sz w:val="24"/>
          <w:szCs w:val="24"/>
        </w:rPr>
        <w:t>rt. 109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Pzp,</w:t>
      </w:r>
    </w:p>
    <w:p w:rsidR="00524A45" w:rsidRDefault="00524A45" w:rsidP="00524A45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524A45" w:rsidRDefault="00524A45" w:rsidP="00524A4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Pr="00ED79A4">
        <w:rPr>
          <w:rFonts w:ascii="Arial" w:hAnsi="Arial" w:cs="Arial"/>
          <w:bCs/>
          <w:sz w:val="24"/>
          <w:szCs w:val="24"/>
        </w:rPr>
        <w:t>t.j. Dz. U. z 2023r. poz. 1</w:t>
      </w:r>
      <w:r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  <w:bookmarkStart w:id="0" w:name="_GoBack"/>
      <w:bookmarkEnd w:id="0"/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6E47E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E47E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B63" w:rsidRDefault="00506B63" w:rsidP="0038231F">
      <w:pPr>
        <w:spacing w:after="0" w:line="240" w:lineRule="auto"/>
      </w:pPr>
      <w:r>
        <w:separator/>
      </w:r>
    </w:p>
  </w:endnote>
  <w:endnote w:type="continuationSeparator" w:id="0">
    <w:p w:rsidR="00506B63" w:rsidRDefault="00506B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E7" w:rsidRDefault="006E47E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4A4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4A4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E7" w:rsidRDefault="006E47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B63" w:rsidRDefault="00506B63" w:rsidP="0038231F">
      <w:pPr>
        <w:spacing w:after="0" w:line="240" w:lineRule="auto"/>
      </w:pPr>
      <w:r>
        <w:separator/>
      </w:r>
    </w:p>
  </w:footnote>
  <w:footnote w:type="continuationSeparator" w:id="0">
    <w:p w:rsidR="00506B63" w:rsidRDefault="00506B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E7" w:rsidRDefault="006E47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E7" w:rsidRDefault="006E47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E7" w:rsidRDefault="006E47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6B63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06B63"/>
    <w:rsid w:val="005103B9"/>
    <w:rsid w:val="00512A1E"/>
    <w:rsid w:val="00520174"/>
    <w:rsid w:val="00524951"/>
    <w:rsid w:val="00524A45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E47E7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9312E48-0FC9-41B3-8E55-7F1FC6D25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309BC-44D6-494B-8436-74C745A36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3</cp:revision>
  <cp:lastPrinted>2016-07-26T11:32:00Z</cp:lastPrinted>
  <dcterms:created xsi:type="dcterms:W3CDTF">2024-12-06T11:20:00Z</dcterms:created>
  <dcterms:modified xsi:type="dcterms:W3CDTF">2024-12-10T07:33:00Z</dcterms:modified>
</cp:coreProperties>
</file>