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25AC2" w:rsidRDefault="00EF27A4" w:rsidP="00F25AC2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F25AC2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25AC2" w:rsidRPr="00F25AC2">
        <w:rPr>
          <w:rFonts w:ascii="Arial Narrow" w:hAnsi="Arial Narrow" w:cs="Arial"/>
          <w:sz w:val="22"/>
          <w:szCs w:val="24"/>
        </w:rPr>
        <w:t xml:space="preserve"> </w:t>
      </w:r>
      <w:r w:rsidR="00F25AC2">
        <w:rPr>
          <w:rFonts w:ascii="Arial Narrow" w:hAnsi="Arial Narrow" w:cs="Arial"/>
          <w:sz w:val="22"/>
          <w:szCs w:val="24"/>
        </w:rPr>
        <w:tab/>
      </w:r>
      <w:r w:rsidR="00F25AC2">
        <w:rPr>
          <w:rFonts w:ascii="Arial Narrow" w:hAnsi="Arial Narrow" w:cs="Arial"/>
          <w:sz w:val="22"/>
          <w:szCs w:val="24"/>
        </w:rPr>
        <w:tab/>
      </w:r>
      <w:r w:rsidR="00F25AC2">
        <w:rPr>
          <w:rFonts w:ascii="Arial Narrow" w:hAnsi="Arial Narrow" w:cs="Arial"/>
          <w:sz w:val="22"/>
          <w:szCs w:val="24"/>
        </w:rPr>
        <w:tab/>
      </w:r>
      <w:r w:rsidR="00F25AC2">
        <w:rPr>
          <w:rFonts w:ascii="Arial Narrow" w:hAnsi="Arial Narrow" w:cs="Arial"/>
          <w:sz w:val="22"/>
          <w:szCs w:val="24"/>
        </w:rPr>
        <w:tab/>
      </w:r>
      <w:r w:rsidR="00F25AC2">
        <w:rPr>
          <w:rFonts w:ascii="Arial Narrow" w:hAnsi="Arial Narrow" w:cs="Arial"/>
          <w:sz w:val="22"/>
          <w:szCs w:val="24"/>
        </w:rPr>
        <w:tab/>
      </w:r>
      <w:r w:rsidR="00F25AC2">
        <w:rPr>
          <w:rFonts w:ascii="Arial Narrow" w:hAnsi="Arial Narrow" w:cs="Arial"/>
          <w:sz w:val="22"/>
          <w:szCs w:val="24"/>
        </w:rPr>
        <w:tab/>
      </w:r>
      <w:r w:rsidR="00F25AC2">
        <w:rPr>
          <w:rFonts w:ascii="Arial Narrow" w:hAnsi="Arial Narrow" w:cs="Arial"/>
          <w:sz w:val="22"/>
          <w:szCs w:val="24"/>
        </w:rPr>
        <w:tab/>
      </w:r>
      <w:r w:rsidR="00F25AC2" w:rsidRPr="00F25AC2">
        <w:rPr>
          <w:rFonts w:ascii="Arial Narrow" w:hAnsi="Arial Narrow" w:cs="Arial"/>
          <w:sz w:val="22"/>
          <w:szCs w:val="24"/>
        </w:rPr>
        <w:t>Bydgoszcz dnia: 2024-12-11</w:t>
      </w:r>
    </w:p>
    <w:p w:rsidR="00986737" w:rsidRPr="00F25AC2" w:rsidRDefault="00EF27A4" w:rsidP="00F25AC2">
      <w:pPr>
        <w:rPr>
          <w:rFonts w:ascii="Arial Narrow" w:hAnsi="Arial Narrow" w:cs="Arial"/>
          <w:sz w:val="22"/>
          <w:szCs w:val="24"/>
        </w:rPr>
      </w:pPr>
      <w:r w:rsidRPr="00F25AC2">
        <w:rPr>
          <w:rFonts w:ascii="Arial Narrow" w:hAnsi="Arial Narrow" w:cs="Arial"/>
          <w:sz w:val="22"/>
          <w:szCs w:val="24"/>
        </w:rPr>
        <w:t>Powstańców Warszawy</w:t>
      </w:r>
      <w:r w:rsidR="00986737" w:rsidRPr="00F25AC2">
        <w:rPr>
          <w:rFonts w:ascii="Arial Narrow" w:hAnsi="Arial Narrow" w:cs="Arial"/>
          <w:sz w:val="22"/>
          <w:szCs w:val="24"/>
        </w:rPr>
        <w:t xml:space="preserve"> </w:t>
      </w:r>
      <w:r w:rsidRPr="00F25AC2">
        <w:rPr>
          <w:rFonts w:ascii="Arial Narrow" w:hAnsi="Arial Narrow" w:cs="Arial"/>
          <w:sz w:val="22"/>
          <w:szCs w:val="24"/>
        </w:rPr>
        <w:t>5</w:t>
      </w:r>
    </w:p>
    <w:p w:rsidR="00986737" w:rsidRPr="00F25AC2" w:rsidRDefault="00EF27A4" w:rsidP="00F25AC2">
      <w:pPr>
        <w:rPr>
          <w:rFonts w:ascii="Arial Narrow" w:hAnsi="Arial Narrow" w:cs="Arial"/>
          <w:sz w:val="22"/>
          <w:szCs w:val="24"/>
        </w:rPr>
      </w:pPr>
      <w:r w:rsidRPr="00F25AC2">
        <w:rPr>
          <w:rFonts w:ascii="Arial Narrow" w:hAnsi="Arial Narrow" w:cs="Arial"/>
          <w:sz w:val="22"/>
          <w:szCs w:val="24"/>
        </w:rPr>
        <w:t>85-681</w:t>
      </w:r>
      <w:r w:rsidR="00986737" w:rsidRPr="00F25AC2">
        <w:rPr>
          <w:rFonts w:ascii="Arial Narrow" w:hAnsi="Arial Narrow" w:cs="Arial"/>
          <w:sz w:val="22"/>
          <w:szCs w:val="24"/>
        </w:rPr>
        <w:t xml:space="preserve"> </w:t>
      </w:r>
      <w:r w:rsidRPr="00F25AC2">
        <w:rPr>
          <w:rFonts w:ascii="Arial Narrow" w:hAnsi="Arial Narrow" w:cs="Arial"/>
          <w:sz w:val="22"/>
          <w:szCs w:val="24"/>
        </w:rPr>
        <w:t>Bydgoszcz</w:t>
      </w:r>
      <w:r w:rsidR="00F25AC2">
        <w:rPr>
          <w:rFonts w:ascii="Arial Narrow" w:hAnsi="Arial Narrow" w:cs="Arial"/>
          <w:sz w:val="22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25AC2" w:rsidTr="00F25AC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25AC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F25AC2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F25AC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F25AC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F25AC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25AC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25AC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25AC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25AC2" w:rsidTr="005A632E">
        <w:tc>
          <w:tcPr>
            <w:tcW w:w="2269" w:type="dxa"/>
            <w:shd w:val="clear" w:color="auto" w:fill="auto"/>
          </w:tcPr>
          <w:p w:rsidR="00986737" w:rsidRPr="00F25AC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5AC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25AC2" w:rsidRDefault="00EF27A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25AC2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użytku do żywienia na okres 24 miesięcy</w:t>
            </w:r>
            <w:r w:rsidR="00986737" w:rsidRPr="00F25AC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F27A4" w:rsidRPr="00F25AC2" w:rsidTr="001676CA">
        <w:tc>
          <w:tcPr>
            <w:tcW w:w="2269" w:type="dxa"/>
            <w:shd w:val="clear" w:color="auto" w:fill="auto"/>
          </w:tcPr>
          <w:p w:rsidR="00EF27A4" w:rsidRPr="00F25AC2" w:rsidRDefault="00EF27A4" w:rsidP="001676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25AC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F27A4" w:rsidRPr="00F25AC2" w:rsidRDefault="00EF27A4" w:rsidP="001676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F25AC2">
              <w:rPr>
                <w:rFonts w:ascii="Arial Narrow" w:hAnsi="Arial Narrow" w:cs="Arial"/>
                <w:bCs/>
                <w:sz w:val="22"/>
                <w:szCs w:val="24"/>
              </w:rPr>
              <w:t>156/2024</w:t>
            </w:r>
          </w:p>
        </w:tc>
      </w:tr>
    </w:tbl>
    <w:p w:rsidR="00D665F5" w:rsidRPr="00F25AC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25AC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F25AC2">
        <w:rPr>
          <w:rFonts w:ascii="Arial Narrow" w:hAnsi="Arial Narrow" w:cs="Arial"/>
          <w:sz w:val="22"/>
          <w:szCs w:val="24"/>
        </w:rPr>
        <w:t>2</w:t>
      </w:r>
      <w:r w:rsidRPr="00F25AC2">
        <w:rPr>
          <w:rFonts w:ascii="Arial Narrow" w:hAnsi="Arial Narrow" w:cs="Arial"/>
          <w:sz w:val="22"/>
          <w:szCs w:val="24"/>
        </w:rPr>
        <w:t xml:space="preserve"> ust. 5 </w:t>
      </w:r>
      <w:r w:rsidRPr="00F25AC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25AC2">
        <w:rPr>
          <w:rFonts w:ascii="Arial Narrow" w:hAnsi="Arial Narrow" w:cs="Arial"/>
          <w:sz w:val="22"/>
          <w:szCs w:val="24"/>
        </w:rPr>
        <w:t xml:space="preserve"> </w:t>
      </w:r>
      <w:r w:rsidR="00EF27A4" w:rsidRPr="00F25AC2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F25AC2">
        <w:rPr>
          <w:rFonts w:ascii="Arial Narrow" w:hAnsi="Arial Narrow" w:cs="Arial"/>
          <w:sz w:val="22"/>
          <w:szCs w:val="24"/>
        </w:rPr>
        <w:t xml:space="preserve"> </w:t>
      </w:r>
      <w:r w:rsidRPr="00F25AC2">
        <w:rPr>
          <w:rFonts w:ascii="Arial Narrow" w:hAnsi="Arial Narrow" w:cs="Arial"/>
          <w:sz w:val="22"/>
          <w:szCs w:val="24"/>
        </w:rPr>
        <w:t>udostępnia</w:t>
      </w:r>
      <w:r w:rsidR="00F95C33" w:rsidRPr="00F25AC2">
        <w:rPr>
          <w:rFonts w:ascii="Arial Narrow" w:hAnsi="Arial Narrow" w:cs="Arial"/>
          <w:sz w:val="22"/>
          <w:szCs w:val="24"/>
        </w:rPr>
        <w:t xml:space="preserve"> </w:t>
      </w:r>
      <w:r w:rsidR="004C7E9B" w:rsidRPr="00F25AC2">
        <w:rPr>
          <w:rFonts w:ascii="Arial Narrow" w:hAnsi="Arial Narrow" w:cs="Arial"/>
          <w:sz w:val="22"/>
          <w:szCs w:val="24"/>
        </w:rPr>
        <w:t>informacj</w:t>
      </w:r>
      <w:r w:rsidR="00577BC6" w:rsidRPr="00F25AC2">
        <w:rPr>
          <w:rFonts w:ascii="Arial Narrow" w:hAnsi="Arial Narrow" w:cs="Arial"/>
          <w:sz w:val="22"/>
          <w:szCs w:val="24"/>
        </w:rPr>
        <w:t>ę</w:t>
      </w:r>
      <w:r w:rsidR="00035488" w:rsidRPr="00F25AC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25AC2">
        <w:rPr>
          <w:rFonts w:ascii="Arial Narrow" w:hAnsi="Arial Narrow" w:cs="Arial"/>
          <w:sz w:val="22"/>
          <w:szCs w:val="24"/>
        </w:rPr>
        <w:t>.</w:t>
      </w:r>
    </w:p>
    <w:p w:rsidR="00A80738" w:rsidRPr="00F25AC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F25AC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25AC2">
        <w:rPr>
          <w:rFonts w:ascii="Arial Narrow" w:hAnsi="Arial Narrow" w:cs="Arial"/>
          <w:sz w:val="22"/>
          <w:szCs w:val="24"/>
        </w:rPr>
        <w:t xml:space="preserve"> w dniu </w:t>
      </w:r>
      <w:r w:rsidR="00EF27A4" w:rsidRPr="00F25AC2">
        <w:rPr>
          <w:rFonts w:ascii="Arial Narrow" w:hAnsi="Arial Narrow" w:cs="Arial"/>
          <w:sz w:val="22"/>
          <w:szCs w:val="24"/>
        </w:rPr>
        <w:t>11/12/2024</w:t>
      </w:r>
      <w:r w:rsidR="00FF4AB1" w:rsidRPr="00F25AC2">
        <w:rPr>
          <w:rFonts w:ascii="Arial Narrow" w:hAnsi="Arial Narrow" w:cs="Arial"/>
          <w:sz w:val="22"/>
          <w:szCs w:val="24"/>
        </w:rPr>
        <w:t xml:space="preserve"> o godz. </w:t>
      </w:r>
      <w:r w:rsidR="00EF27A4" w:rsidRPr="00F25AC2">
        <w:rPr>
          <w:rFonts w:ascii="Arial Narrow" w:hAnsi="Arial Narrow" w:cs="Arial"/>
          <w:sz w:val="22"/>
          <w:szCs w:val="24"/>
        </w:rPr>
        <w:t>08:30</w:t>
      </w:r>
      <w:r w:rsidRPr="00F25AC2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F25AC2" w:rsidTr="00F25AC2">
        <w:tc>
          <w:tcPr>
            <w:tcW w:w="1276" w:type="dxa"/>
            <w:shd w:val="clear" w:color="auto" w:fill="F2F2F2"/>
            <w:vAlign w:val="center"/>
          </w:tcPr>
          <w:p w:rsidR="006B27ED" w:rsidRPr="00F25AC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Oferta n</w:t>
            </w:r>
            <w:r w:rsidR="006B27ED" w:rsidRPr="00F25AC2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25AC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25AC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25AC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EF27A4" w:rsidRPr="00F25AC2" w:rsidTr="00F25AC2"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F27A4" w:rsidRPr="00F25AC2" w:rsidRDefault="00EF27A4" w:rsidP="001676CA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Bialmed Sp. z o.o.</w:t>
            </w:r>
          </w:p>
          <w:p w:rsidR="00EF27A4" w:rsidRPr="00F25AC2" w:rsidRDefault="00EF27A4" w:rsidP="001676CA">
            <w:pPr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Kazimierzowska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46/48/35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7A4" w:rsidRPr="00F25AC2" w:rsidRDefault="00EF27A4" w:rsidP="001676CA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02-546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108 441.60 zł</w:t>
            </w:r>
          </w:p>
        </w:tc>
      </w:tr>
      <w:tr w:rsidR="00EF27A4" w:rsidRPr="00F25AC2" w:rsidTr="00F25AC2"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F27A4" w:rsidRPr="00F25AC2" w:rsidRDefault="00EF27A4" w:rsidP="001676CA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Bialmed Sp. z o.o.</w:t>
            </w:r>
          </w:p>
          <w:p w:rsidR="00EF27A4" w:rsidRPr="00F25AC2" w:rsidRDefault="00EF27A4" w:rsidP="001676CA">
            <w:pPr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Kazimierzowska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46/48/35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7A4" w:rsidRPr="00F25AC2" w:rsidRDefault="00EF27A4" w:rsidP="001676CA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02-546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225 180.00 zł</w:t>
            </w:r>
          </w:p>
        </w:tc>
      </w:tr>
      <w:tr w:rsidR="00EF27A4" w:rsidRPr="00F25AC2" w:rsidTr="00F25AC2"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F27A4" w:rsidRPr="00F25AC2" w:rsidRDefault="00EF27A4" w:rsidP="001676CA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Asclepios S.A.</w:t>
            </w:r>
          </w:p>
          <w:p w:rsidR="00EF27A4" w:rsidRPr="00F25AC2" w:rsidRDefault="00EF27A4" w:rsidP="001676CA">
            <w:pPr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Hubska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44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7A4" w:rsidRPr="00F25AC2" w:rsidRDefault="00EF27A4" w:rsidP="001676CA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50-502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110 003.94 zł</w:t>
            </w:r>
          </w:p>
        </w:tc>
      </w:tr>
      <w:tr w:rsidR="00EF27A4" w:rsidRPr="00F25AC2" w:rsidTr="00F25AC2"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F27A4" w:rsidRPr="00F25AC2" w:rsidRDefault="00EF27A4" w:rsidP="001676CA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Asclepios S.A.</w:t>
            </w:r>
          </w:p>
          <w:p w:rsidR="00EF27A4" w:rsidRPr="00F25AC2" w:rsidRDefault="00EF27A4" w:rsidP="001676CA">
            <w:pPr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Hubska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44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7A4" w:rsidRPr="00F25AC2" w:rsidRDefault="00EF27A4" w:rsidP="001676CA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50-502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228 657.60 zł</w:t>
            </w:r>
          </w:p>
        </w:tc>
      </w:tr>
      <w:tr w:rsidR="00EF27A4" w:rsidRPr="00F25AC2" w:rsidTr="00F25AC2"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F27A4" w:rsidRPr="00F25AC2" w:rsidRDefault="00EF27A4" w:rsidP="001676CA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Medan Sp. jawna Pawlak i s-ka</w:t>
            </w:r>
          </w:p>
          <w:p w:rsidR="00EF27A4" w:rsidRPr="00F25AC2" w:rsidRDefault="00EF27A4" w:rsidP="001676CA">
            <w:pPr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Franza Blumwego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21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EF27A4" w:rsidRPr="00F25AC2" w:rsidRDefault="00EF27A4" w:rsidP="001676CA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85-862</w:t>
            </w:r>
            <w:r w:rsidRPr="00F25AC2">
              <w:rPr>
                <w:rFonts w:ascii="Arial Narrow" w:hAnsi="Arial Narrow" w:cs="Arial"/>
                <w:szCs w:val="24"/>
              </w:rPr>
              <w:t xml:space="preserve"> </w:t>
            </w:r>
            <w:r w:rsidRPr="00F25AC2">
              <w:rPr>
                <w:rFonts w:ascii="Arial Narrow" w:hAnsi="Arial Narrow" w:cs="Arial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F27A4" w:rsidRPr="00F25AC2" w:rsidRDefault="00EF27A4" w:rsidP="001676CA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F25AC2">
              <w:rPr>
                <w:rFonts w:ascii="Arial Narrow" w:hAnsi="Arial Narrow" w:cs="Arial"/>
                <w:szCs w:val="24"/>
              </w:rPr>
              <w:t>363 096.00 zł</w:t>
            </w:r>
          </w:p>
        </w:tc>
      </w:tr>
    </w:tbl>
    <w:p w:rsidR="00F25AC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25AC2">
        <w:rPr>
          <w:rFonts w:ascii="Arial Narrow" w:hAnsi="Arial Narrow" w:cs="Arial"/>
          <w:i/>
          <w:sz w:val="22"/>
          <w:szCs w:val="24"/>
        </w:rPr>
        <w:t>Zamawiający</w:t>
      </w:r>
    </w:p>
    <w:p w:rsidR="00F25AC2" w:rsidRPr="00F25AC2" w:rsidRDefault="00F25AC2" w:rsidP="00F25AC2"/>
    <w:p w:rsidR="00F25AC2" w:rsidRPr="00F25AC2" w:rsidRDefault="00F25AC2" w:rsidP="00F25AC2"/>
    <w:p w:rsidR="00F25AC2" w:rsidRDefault="00F25AC2" w:rsidP="00F25AC2"/>
    <w:p w:rsidR="00A80738" w:rsidRDefault="00F25AC2" w:rsidP="00F25AC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25AC2" w:rsidRDefault="00F25AC2" w:rsidP="00F25AC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F25AC2" w:rsidRDefault="00F25AC2" w:rsidP="00F25AC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6B590D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25AC2" w:rsidRPr="00F25AC2" w:rsidRDefault="00F25AC2" w:rsidP="00F25AC2">
      <w:pPr>
        <w:rPr>
          <w:rFonts w:ascii="Arial Narrow" w:hAnsi="Arial Narrow"/>
        </w:rPr>
      </w:pPr>
      <w:r>
        <w:rPr>
          <w:rFonts w:ascii="Arial Narrow" w:hAnsi="Arial Narrow"/>
        </w:rPr>
        <w:t>Data: 2024-12-11</w:t>
      </w:r>
    </w:p>
    <w:sectPr w:rsidR="00F25AC2" w:rsidRPr="00F25AC2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483" w:rsidRDefault="00CD4483">
      <w:r>
        <w:separator/>
      </w:r>
    </w:p>
  </w:endnote>
  <w:endnote w:type="continuationSeparator" w:id="1">
    <w:p w:rsidR="00CD4483" w:rsidRDefault="00CD44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51C6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51C69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1C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483" w:rsidRDefault="00CD4483">
      <w:r>
        <w:separator/>
      </w:r>
    </w:p>
  </w:footnote>
  <w:footnote w:type="continuationSeparator" w:id="1">
    <w:p w:rsidR="00CD4483" w:rsidRDefault="00CD44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A4" w:rsidRDefault="00EF27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A4" w:rsidRDefault="00EF27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7A4" w:rsidRDefault="00EF27A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7A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51C69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D4483"/>
    <w:rsid w:val="00D665F5"/>
    <w:rsid w:val="00D7128F"/>
    <w:rsid w:val="00EA3476"/>
    <w:rsid w:val="00EF27A4"/>
    <w:rsid w:val="00F16C60"/>
    <w:rsid w:val="00F25AC2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25A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2024-12-11T08:22:00Z</cp:lastPrinted>
  <dcterms:created xsi:type="dcterms:W3CDTF">2024-12-11T08:20:00Z</dcterms:created>
  <dcterms:modified xsi:type="dcterms:W3CDTF">2024-12-11T08:23:00Z</dcterms:modified>
</cp:coreProperties>
</file>