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8DBB9C" w14:textId="77777777" w:rsidR="00843A88" w:rsidRPr="00990E4C" w:rsidRDefault="005F1ABF" w:rsidP="00FD4AEC">
      <w:pPr>
        <w:spacing w:after="480"/>
        <w:jc w:val="right"/>
        <w:rPr>
          <w:rFonts w:ascii="Arial Narrow" w:hAnsi="Arial Narrow" w:cs="Arial"/>
          <w:sz w:val="22"/>
          <w:szCs w:val="22"/>
        </w:rPr>
      </w:pPr>
      <w:r w:rsidRPr="00990E4C">
        <w:rPr>
          <w:rFonts w:ascii="Arial Narrow" w:hAnsi="Arial Narrow" w:cs="Arial"/>
          <w:sz w:val="22"/>
          <w:szCs w:val="22"/>
        </w:rPr>
        <w:t>Bydgoszcz</w:t>
      </w:r>
      <w:r w:rsidR="00843A88" w:rsidRPr="00990E4C">
        <w:rPr>
          <w:rFonts w:ascii="Arial Narrow" w:hAnsi="Arial Narrow" w:cs="Arial"/>
          <w:sz w:val="22"/>
          <w:szCs w:val="22"/>
        </w:rPr>
        <w:t xml:space="preserve"> dnia: </w:t>
      </w:r>
      <w:r w:rsidRPr="00990E4C">
        <w:rPr>
          <w:rFonts w:ascii="Arial Narrow" w:hAnsi="Arial Narrow" w:cs="Arial"/>
          <w:sz w:val="22"/>
          <w:szCs w:val="22"/>
        </w:rPr>
        <w:t>2024-12-12</w:t>
      </w:r>
    </w:p>
    <w:p w14:paraId="1C63070C" w14:textId="77777777" w:rsidR="00843A88" w:rsidRPr="00990E4C" w:rsidRDefault="005F1ABF" w:rsidP="00843A88">
      <w:pPr>
        <w:spacing w:line="360" w:lineRule="auto"/>
        <w:rPr>
          <w:rFonts w:ascii="Arial Narrow" w:hAnsi="Arial Narrow" w:cs="Arial"/>
          <w:b/>
          <w:bCs/>
          <w:sz w:val="22"/>
          <w:szCs w:val="22"/>
        </w:rPr>
      </w:pPr>
      <w:r w:rsidRPr="00990E4C">
        <w:rPr>
          <w:rFonts w:ascii="Arial Narrow" w:hAnsi="Arial Narrow" w:cs="Arial"/>
          <w:b/>
          <w:bCs/>
          <w:sz w:val="22"/>
          <w:szCs w:val="22"/>
        </w:rPr>
        <w:t>10WSzKzP SPZOZ</w:t>
      </w:r>
    </w:p>
    <w:p w14:paraId="1E1213C1" w14:textId="77777777" w:rsidR="00843A88" w:rsidRPr="00990E4C" w:rsidRDefault="005F1ABF" w:rsidP="00843A88">
      <w:pPr>
        <w:spacing w:line="360" w:lineRule="auto"/>
        <w:rPr>
          <w:rFonts w:ascii="Arial Narrow" w:hAnsi="Arial Narrow" w:cs="Arial"/>
          <w:sz w:val="22"/>
          <w:szCs w:val="22"/>
        </w:rPr>
      </w:pPr>
      <w:r w:rsidRPr="00990E4C">
        <w:rPr>
          <w:rFonts w:ascii="Arial Narrow" w:hAnsi="Arial Narrow" w:cs="Arial"/>
          <w:sz w:val="22"/>
          <w:szCs w:val="22"/>
        </w:rPr>
        <w:t>Powstańców Warszawy</w:t>
      </w:r>
      <w:r w:rsidR="00843A88" w:rsidRPr="00990E4C">
        <w:rPr>
          <w:rFonts w:ascii="Arial Narrow" w:hAnsi="Arial Narrow" w:cs="Arial"/>
          <w:sz w:val="22"/>
          <w:szCs w:val="22"/>
        </w:rPr>
        <w:t xml:space="preserve"> </w:t>
      </w:r>
      <w:r w:rsidRPr="00990E4C">
        <w:rPr>
          <w:rFonts w:ascii="Arial Narrow" w:hAnsi="Arial Narrow" w:cs="Arial"/>
          <w:sz w:val="22"/>
          <w:szCs w:val="22"/>
        </w:rPr>
        <w:t>5</w:t>
      </w:r>
    </w:p>
    <w:p w14:paraId="368C9606" w14:textId="77777777" w:rsidR="00843A88" w:rsidRPr="00990E4C" w:rsidRDefault="005F1ABF" w:rsidP="00843A88">
      <w:pPr>
        <w:rPr>
          <w:rFonts w:ascii="Arial Narrow" w:hAnsi="Arial Narrow" w:cs="Arial"/>
          <w:sz w:val="22"/>
          <w:szCs w:val="22"/>
        </w:rPr>
      </w:pPr>
      <w:r w:rsidRPr="00990E4C">
        <w:rPr>
          <w:rFonts w:ascii="Arial Narrow" w:hAnsi="Arial Narrow" w:cs="Arial"/>
          <w:sz w:val="22"/>
          <w:szCs w:val="22"/>
        </w:rPr>
        <w:t>85-681</w:t>
      </w:r>
      <w:r w:rsidR="00843A88" w:rsidRPr="00990E4C">
        <w:rPr>
          <w:rFonts w:ascii="Arial Narrow" w:hAnsi="Arial Narrow" w:cs="Arial"/>
          <w:sz w:val="22"/>
          <w:szCs w:val="22"/>
        </w:rPr>
        <w:t xml:space="preserve"> </w:t>
      </w:r>
      <w:r w:rsidRPr="00990E4C">
        <w:rPr>
          <w:rFonts w:ascii="Arial Narrow" w:hAnsi="Arial Narrow" w:cs="Arial"/>
          <w:sz w:val="22"/>
          <w:szCs w:val="22"/>
        </w:rPr>
        <w:t>Bydgoszcz</w:t>
      </w:r>
    </w:p>
    <w:p w14:paraId="4A6445E3" w14:textId="77777777" w:rsidR="00843A88" w:rsidRPr="00990E4C" w:rsidRDefault="00843A88" w:rsidP="00843A88">
      <w:pPr>
        <w:jc w:val="both"/>
        <w:rPr>
          <w:rFonts w:ascii="Arial Narrow" w:hAnsi="Arial Narrow" w:cs="Arial"/>
          <w:bCs/>
          <w:sz w:val="16"/>
          <w:szCs w:val="16"/>
        </w:rPr>
      </w:pPr>
      <w:r w:rsidRPr="00990E4C">
        <w:rPr>
          <w:rFonts w:ascii="Arial Narrow" w:hAnsi="Arial Narrow" w:cs="Arial"/>
          <w:bCs/>
          <w:sz w:val="16"/>
          <w:szCs w:val="16"/>
        </w:rPr>
        <w:t>……………………………………</w:t>
      </w:r>
    </w:p>
    <w:p w14:paraId="03D9E9EA" w14:textId="77777777" w:rsidR="00843A88" w:rsidRDefault="00843A88" w:rsidP="00FD4AEC">
      <w:pPr>
        <w:spacing w:after="480"/>
        <w:jc w:val="both"/>
        <w:rPr>
          <w:rFonts w:ascii="Arial Narrow" w:hAnsi="Arial Narrow" w:cs="Arial"/>
          <w:bCs/>
          <w:sz w:val="16"/>
          <w:szCs w:val="16"/>
        </w:rPr>
      </w:pPr>
      <w:r w:rsidRPr="00990E4C">
        <w:rPr>
          <w:rFonts w:ascii="Arial Narrow" w:hAnsi="Arial Narrow" w:cs="Arial"/>
          <w:bCs/>
          <w:sz w:val="16"/>
          <w:szCs w:val="16"/>
        </w:rPr>
        <w:t>[nazwa zamawiającego, adres]</w:t>
      </w:r>
    </w:p>
    <w:p w14:paraId="4560F065" w14:textId="79C037AA" w:rsidR="00990E4C" w:rsidRPr="007939D3" w:rsidRDefault="00990E4C" w:rsidP="00FD4AEC">
      <w:pPr>
        <w:spacing w:after="480"/>
        <w:jc w:val="both"/>
        <w:rPr>
          <w:rFonts w:ascii="Arial Narrow" w:hAnsi="Arial Narrow"/>
          <w:bCs/>
          <w:sz w:val="22"/>
          <w:szCs w:val="22"/>
        </w:rPr>
      </w:pPr>
      <w:r w:rsidRPr="007939D3">
        <w:rPr>
          <w:rFonts w:ascii="Arial Narrow" w:hAnsi="Arial Narrow" w:cs="Arial"/>
          <w:bCs/>
          <w:sz w:val="22"/>
          <w:szCs w:val="22"/>
        </w:rPr>
        <w:t xml:space="preserve">Pismo nr: </w:t>
      </w:r>
      <w:r w:rsidR="007939D3" w:rsidRPr="007939D3">
        <w:rPr>
          <w:rFonts w:ascii="Arial Narrow" w:hAnsi="Arial Narrow" w:cs="Arial"/>
          <w:b/>
          <w:sz w:val="22"/>
          <w:szCs w:val="22"/>
        </w:rPr>
        <w:t>9710/24</w:t>
      </w:r>
    </w:p>
    <w:p w14:paraId="59EF5E51" w14:textId="77777777" w:rsidR="00843A88" w:rsidRPr="00990E4C" w:rsidRDefault="00843A88" w:rsidP="004E4B64">
      <w:pPr>
        <w:tabs>
          <w:tab w:val="left" w:pos="708"/>
          <w:tab w:val="center" w:pos="4536"/>
          <w:tab w:val="right" w:pos="9072"/>
        </w:tabs>
        <w:spacing w:after="20" w:line="360" w:lineRule="auto"/>
        <w:ind w:left="5103"/>
        <w:rPr>
          <w:rFonts w:ascii="Arial Narrow" w:hAnsi="Arial Narrow" w:cs="Arial"/>
          <w:b/>
          <w:sz w:val="22"/>
          <w:szCs w:val="22"/>
        </w:rPr>
      </w:pPr>
      <w:r w:rsidRPr="00990E4C">
        <w:rPr>
          <w:rFonts w:ascii="Arial Narrow" w:hAnsi="Arial Narrow" w:cs="Arial"/>
          <w:b/>
          <w:sz w:val="22"/>
          <w:szCs w:val="22"/>
        </w:rPr>
        <w:t>WYKONAWCY</w:t>
      </w:r>
    </w:p>
    <w:p w14:paraId="4F023EFD" w14:textId="77777777" w:rsidR="00843A88" w:rsidRPr="00990E4C" w:rsidRDefault="00843A88" w:rsidP="004E4B64">
      <w:pPr>
        <w:tabs>
          <w:tab w:val="left" w:pos="708"/>
          <w:tab w:val="center" w:pos="4536"/>
          <w:tab w:val="right" w:pos="9072"/>
        </w:tabs>
        <w:spacing w:after="480" w:line="360" w:lineRule="auto"/>
        <w:ind w:left="5103"/>
        <w:rPr>
          <w:rFonts w:ascii="Arial Narrow" w:hAnsi="Arial Narrow" w:cs="Arial"/>
          <w:sz w:val="22"/>
          <w:szCs w:val="22"/>
        </w:rPr>
      </w:pPr>
      <w:r w:rsidRPr="00990E4C">
        <w:rPr>
          <w:rFonts w:ascii="Arial Narrow" w:hAnsi="Arial Narrow" w:cs="Arial"/>
          <w:sz w:val="22"/>
          <w:szCs w:val="22"/>
        </w:rPr>
        <w:t>ubiegający się o zamówienie</w:t>
      </w:r>
    </w:p>
    <w:p w14:paraId="24374987" w14:textId="77777777" w:rsidR="004E4B64" w:rsidRPr="00990E4C" w:rsidRDefault="004E4B64" w:rsidP="004E4B64">
      <w:pPr>
        <w:spacing w:after="120" w:line="360" w:lineRule="auto"/>
        <w:jc w:val="both"/>
        <w:rPr>
          <w:rFonts w:ascii="Arial Narrow" w:eastAsia="Calibri" w:hAnsi="Arial Narrow" w:cs="Arial"/>
          <w:sz w:val="22"/>
          <w:szCs w:val="22"/>
          <w:lang w:eastAsia="en-US"/>
        </w:rPr>
      </w:pPr>
      <w:r w:rsidRPr="00990E4C">
        <w:rPr>
          <w:rFonts w:ascii="Arial Narrow" w:eastAsia="Calibri" w:hAnsi="Arial Narrow" w:cs="Arial"/>
          <w:sz w:val="22"/>
          <w:szCs w:val="22"/>
          <w:lang w:eastAsia="en-US"/>
        </w:rPr>
        <w:t xml:space="preserve">Dotyczy: </w:t>
      </w:r>
      <w:r w:rsidRPr="00990E4C">
        <w:rPr>
          <w:rFonts w:ascii="Arial Narrow" w:hAnsi="Arial Narrow" w:cs="Arial"/>
          <w:sz w:val="22"/>
          <w:szCs w:val="22"/>
        </w:rPr>
        <w:t>postępowania o udzielenie zamówienia publicznego</w:t>
      </w:r>
      <w:r w:rsidRPr="00990E4C">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4E4B64" w:rsidRPr="00990E4C" w14:paraId="7C3ABBE3" w14:textId="77777777" w:rsidTr="00FD4AEC">
        <w:tc>
          <w:tcPr>
            <w:tcW w:w="2269" w:type="dxa"/>
            <w:shd w:val="clear" w:color="auto" w:fill="auto"/>
          </w:tcPr>
          <w:p w14:paraId="780C7CCF" w14:textId="77777777" w:rsidR="004E4B64" w:rsidRPr="00990E4C" w:rsidRDefault="004E4B64" w:rsidP="00C46732">
            <w:pPr>
              <w:tabs>
                <w:tab w:val="center" w:pos="4536"/>
                <w:tab w:val="right" w:pos="9072"/>
              </w:tabs>
              <w:spacing w:line="360" w:lineRule="auto"/>
              <w:ind w:left="-105"/>
              <w:jc w:val="both"/>
              <w:rPr>
                <w:rFonts w:ascii="Arial Narrow" w:hAnsi="Arial Narrow" w:cs="Arial"/>
                <w:sz w:val="22"/>
                <w:szCs w:val="22"/>
              </w:rPr>
            </w:pPr>
            <w:r w:rsidRPr="00990E4C">
              <w:rPr>
                <w:rFonts w:ascii="Arial Narrow" w:hAnsi="Arial Narrow" w:cs="Arial"/>
                <w:sz w:val="22"/>
                <w:szCs w:val="22"/>
              </w:rPr>
              <w:t>Nazwa zamówienia:</w:t>
            </w:r>
          </w:p>
        </w:tc>
        <w:tc>
          <w:tcPr>
            <w:tcW w:w="6803" w:type="dxa"/>
            <w:shd w:val="clear" w:color="auto" w:fill="auto"/>
          </w:tcPr>
          <w:p w14:paraId="121CF6F4" w14:textId="77777777" w:rsidR="004E4B64" w:rsidRPr="00990E4C" w:rsidRDefault="005F1ABF" w:rsidP="00C46732">
            <w:pPr>
              <w:tabs>
                <w:tab w:val="center" w:pos="4536"/>
                <w:tab w:val="right" w:pos="9072"/>
              </w:tabs>
              <w:spacing w:line="360" w:lineRule="auto"/>
              <w:jc w:val="both"/>
              <w:rPr>
                <w:rFonts w:ascii="Arial Narrow" w:hAnsi="Arial Narrow" w:cs="Arial"/>
                <w:bCs/>
                <w:sz w:val="22"/>
                <w:szCs w:val="22"/>
              </w:rPr>
            </w:pPr>
            <w:r w:rsidRPr="00990E4C">
              <w:rPr>
                <w:rFonts w:ascii="Arial Narrow" w:hAnsi="Arial Narrow" w:cs="Arial"/>
                <w:bCs/>
                <w:sz w:val="22"/>
                <w:szCs w:val="22"/>
              </w:rPr>
              <w:t>Dostawy sukcesywne materiałów jednorazowego użytku dla Zakładu Radiologii Lekarskiej na okres 24 miesięcy</w:t>
            </w:r>
            <w:r w:rsidR="004E4B64" w:rsidRPr="00990E4C">
              <w:rPr>
                <w:rFonts w:ascii="Arial Narrow" w:hAnsi="Arial Narrow" w:cs="Arial"/>
                <w:bCs/>
                <w:sz w:val="22"/>
                <w:szCs w:val="22"/>
              </w:rPr>
              <w:t>.</w:t>
            </w:r>
          </w:p>
        </w:tc>
      </w:tr>
      <w:tr w:rsidR="005F1ABF" w:rsidRPr="00990E4C" w14:paraId="07455BC2" w14:textId="77777777" w:rsidTr="005844AE">
        <w:tc>
          <w:tcPr>
            <w:tcW w:w="2269" w:type="dxa"/>
            <w:shd w:val="clear" w:color="auto" w:fill="auto"/>
          </w:tcPr>
          <w:p w14:paraId="7446FE14" w14:textId="77777777" w:rsidR="005F1ABF" w:rsidRPr="00990E4C" w:rsidRDefault="005F1ABF" w:rsidP="005844AE">
            <w:pPr>
              <w:tabs>
                <w:tab w:val="center" w:pos="4536"/>
                <w:tab w:val="right" w:pos="9072"/>
              </w:tabs>
              <w:spacing w:line="360" w:lineRule="auto"/>
              <w:ind w:left="-105" w:right="-115"/>
              <w:jc w:val="both"/>
              <w:rPr>
                <w:rFonts w:ascii="Arial Narrow" w:hAnsi="Arial Narrow" w:cs="Arial"/>
                <w:sz w:val="22"/>
                <w:szCs w:val="22"/>
              </w:rPr>
            </w:pPr>
            <w:r w:rsidRPr="00990E4C">
              <w:rPr>
                <w:rFonts w:ascii="Arial Narrow" w:hAnsi="Arial Narrow" w:cs="Arial"/>
                <w:sz w:val="22"/>
                <w:szCs w:val="22"/>
              </w:rPr>
              <w:t>Numer referencyjny:</w:t>
            </w:r>
          </w:p>
        </w:tc>
        <w:tc>
          <w:tcPr>
            <w:tcW w:w="6803" w:type="dxa"/>
            <w:shd w:val="clear" w:color="auto" w:fill="auto"/>
          </w:tcPr>
          <w:p w14:paraId="628E46F7" w14:textId="77777777" w:rsidR="005F1ABF" w:rsidRPr="00990E4C" w:rsidRDefault="005F1ABF" w:rsidP="005844AE">
            <w:pPr>
              <w:tabs>
                <w:tab w:val="center" w:pos="4536"/>
                <w:tab w:val="right" w:pos="9072"/>
              </w:tabs>
              <w:spacing w:line="360" w:lineRule="auto"/>
              <w:jc w:val="both"/>
              <w:rPr>
                <w:rFonts w:ascii="Arial Narrow" w:hAnsi="Arial Narrow" w:cs="Arial"/>
                <w:bCs/>
                <w:sz w:val="22"/>
                <w:szCs w:val="22"/>
              </w:rPr>
            </w:pPr>
            <w:r w:rsidRPr="00990E4C">
              <w:rPr>
                <w:rFonts w:ascii="Arial Narrow" w:hAnsi="Arial Narrow" w:cs="Arial"/>
                <w:bCs/>
                <w:sz w:val="22"/>
                <w:szCs w:val="22"/>
              </w:rPr>
              <w:t>162/2024</w:t>
            </w:r>
          </w:p>
        </w:tc>
      </w:tr>
    </w:tbl>
    <w:p w14:paraId="0ADDD5C8" w14:textId="77777777" w:rsidR="004E4B64" w:rsidRPr="00990E4C" w:rsidRDefault="004E4B64" w:rsidP="00FD4A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990E4C" w14:paraId="074B7141" w14:textId="77777777" w:rsidTr="00C46732">
        <w:tc>
          <w:tcPr>
            <w:tcW w:w="9330" w:type="dxa"/>
            <w:shd w:val="clear" w:color="auto" w:fill="F2F2F2"/>
            <w:hideMark/>
          </w:tcPr>
          <w:p w14:paraId="7B5F04E3" w14:textId="77777777" w:rsidR="00843A88" w:rsidRPr="00990E4C" w:rsidRDefault="00843A88" w:rsidP="00843A88">
            <w:pPr>
              <w:keepNext/>
              <w:spacing w:before="240" w:after="240"/>
              <w:jc w:val="center"/>
              <w:outlineLvl w:val="0"/>
              <w:rPr>
                <w:rFonts w:ascii="Arial Narrow" w:hAnsi="Arial Narrow" w:cs="Arial"/>
                <w:b/>
                <w:spacing w:val="50"/>
                <w:kern w:val="28"/>
                <w:sz w:val="28"/>
                <w:szCs w:val="28"/>
              </w:rPr>
            </w:pPr>
            <w:r w:rsidRPr="00990E4C">
              <w:rPr>
                <w:rFonts w:ascii="Arial Narrow" w:hAnsi="Arial Narrow" w:cs="Arial"/>
                <w:b/>
                <w:spacing w:val="50"/>
                <w:kern w:val="28"/>
                <w:sz w:val="28"/>
                <w:szCs w:val="28"/>
              </w:rPr>
              <w:t>WYJAŚNIENIA TREŚCI SWZ</w:t>
            </w:r>
          </w:p>
        </w:tc>
      </w:tr>
    </w:tbl>
    <w:p w14:paraId="74447698" w14:textId="77777777" w:rsidR="0012774F" w:rsidRPr="00990E4C" w:rsidRDefault="00520165" w:rsidP="004E4B64">
      <w:pPr>
        <w:spacing w:before="600" w:after="240" w:line="360" w:lineRule="auto"/>
        <w:jc w:val="both"/>
        <w:rPr>
          <w:rFonts w:ascii="Arial Narrow" w:hAnsi="Arial Narrow" w:cs="Arial"/>
        </w:rPr>
      </w:pPr>
      <w:r w:rsidRPr="00990E4C">
        <w:rPr>
          <w:rFonts w:ascii="Arial Narrow" w:hAnsi="Arial Narrow" w:cs="Arial"/>
          <w:sz w:val="22"/>
          <w:szCs w:val="22"/>
        </w:rPr>
        <w:t xml:space="preserve">Zamawiający, </w:t>
      </w:r>
      <w:r w:rsidR="005F1ABF" w:rsidRPr="00990E4C">
        <w:rPr>
          <w:rFonts w:ascii="Arial Narrow" w:hAnsi="Arial Narrow" w:cs="Arial"/>
          <w:b/>
          <w:sz w:val="22"/>
          <w:szCs w:val="22"/>
        </w:rPr>
        <w:t>10WSzKzP SPZOZ</w:t>
      </w:r>
      <w:r w:rsidRPr="00990E4C">
        <w:rPr>
          <w:rFonts w:ascii="Arial Narrow" w:hAnsi="Arial Narrow" w:cs="Arial"/>
          <w:sz w:val="22"/>
          <w:szCs w:val="22"/>
        </w:rPr>
        <w:t xml:space="preserve">, działając na podstawie art. </w:t>
      </w:r>
      <w:r w:rsidR="00E74BC3" w:rsidRPr="00990E4C">
        <w:rPr>
          <w:rFonts w:ascii="Arial Narrow" w:hAnsi="Arial Narrow" w:cs="Arial"/>
          <w:sz w:val="22"/>
          <w:szCs w:val="22"/>
        </w:rPr>
        <w:t>284</w:t>
      </w:r>
      <w:r w:rsidRPr="00990E4C">
        <w:rPr>
          <w:rFonts w:ascii="Arial Narrow" w:hAnsi="Arial Narrow" w:cs="Arial"/>
          <w:sz w:val="22"/>
          <w:szCs w:val="22"/>
        </w:rPr>
        <w:t xml:space="preserve"> ust. </w:t>
      </w:r>
      <w:r w:rsidR="0029606A" w:rsidRPr="00990E4C">
        <w:rPr>
          <w:rFonts w:ascii="Arial Narrow" w:hAnsi="Arial Narrow" w:cs="Arial"/>
          <w:sz w:val="22"/>
          <w:szCs w:val="22"/>
        </w:rPr>
        <w:t>6</w:t>
      </w:r>
      <w:r w:rsidRPr="00990E4C">
        <w:rPr>
          <w:rFonts w:ascii="Arial Narrow" w:hAnsi="Arial Narrow" w:cs="Arial"/>
          <w:sz w:val="22"/>
          <w:szCs w:val="22"/>
        </w:rPr>
        <w:t xml:space="preserve"> ustawy z dnia </w:t>
      </w:r>
      <w:r w:rsidR="0029606A" w:rsidRPr="00990E4C">
        <w:rPr>
          <w:rFonts w:ascii="Arial Narrow" w:hAnsi="Arial Narrow" w:cs="Arial"/>
          <w:sz w:val="22"/>
          <w:szCs w:val="22"/>
        </w:rPr>
        <w:t>11</w:t>
      </w:r>
      <w:r w:rsidRPr="00990E4C">
        <w:rPr>
          <w:rFonts w:ascii="Arial Narrow" w:hAnsi="Arial Narrow" w:cs="Arial"/>
          <w:sz w:val="22"/>
          <w:szCs w:val="22"/>
        </w:rPr>
        <w:t xml:space="preserve"> </w:t>
      </w:r>
      <w:r w:rsidR="0029606A" w:rsidRPr="00990E4C">
        <w:rPr>
          <w:rFonts w:ascii="Arial Narrow" w:hAnsi="Arial Narrow" w:cs="Arial"/>
          <w:sz w:val="22"/>
          <w:szCs w:val="22"/>
        </w:rPr>
        <w:t xml:space="preserve">września </w:t>
      </w:r>
      <w:r w:rsidRPr="00990E4C">
        <w:rPr>
          <w:rFonts w:ascii="Arial Narrow" w:hAnsi="Arial Narrow" w:cs="Arial"/>
          <w:sz w:val="22"/>
          <w:szCs w:val="22"/>
        </w:rPr>
        <w:t>20</w:t>
      </w:r>
      <w:r w:rsidR="0029606A" w:rsidRPr="00990E4C">
        <w:rPr>
          <w:rFonts w:ascii="Arial Narrow" w:hAnsi="Arial Narrow" w:cs="Arial"/>
          <w:sz w:val="22"/>
          <w:szCs w:val="22"/>
        </w:rPr>
        <w:t>19</w:t>
      </w:r>
      <w:r w:rsidRPr="00990E4C">
        <w:rPr>
          <w:rFonts w:ascii="Arial Narrow" w:hAnsi="Arial Narrow" w:cs="Arial"/>
          <w:sz w:val="22"/>
          <w:szCs w:val="22"/>
        </w:rPr>
        <w:t xml:space="preserve"> r</w:t>
      </w:r>
      <w:r w:rsidR="0029606A" w:rsidRPr="00990E4C">
        <w:rPr>
          <w:rFonts w:ascii="Arial Narrow" w:hAnsi="Arial Narrow" w:cs="Arial"/>
          <w:sz w:val="22"/>
          <w:szCs w:val="22"/>
        </w:rPr>
        <w:t>.</w:t>
      </w:r>
      <w:r w:rsidRPr="00990E4C">
        <w:rPr>
          <w:rFonts w:ascii="Arial Narrow" w:hAnsi="Arial Narrow" w:cs="Arial"/>
          <w:sz w:val="22"/>
          <w:szCs w:val="22"/>
        </w:rPr>
        <w:t xml:space="preserve"> Prawo </w:t>
      </w:r>
      <w:r w:rsidR="0029606A" w:rsidRPr="00990E4C">
        <w:rPr>
          <w:rFonts w:ascii="Arial Narrow" w:hAnsi="Arial Narrow" w:cs="Arial"/>
          <w:sz w:val="22"/>
          <w:szCs w:val="22"/>
        </w:rPr>
        <w:t>z</w:t>
      </w:r>
      <w:r w:rsidRPr="00990E4C">
        <w:rPr>
          <w:rFonts w:ascii="Arial Narrow" w:hAnsi="Arial Narrow" w:cs="Arial"/>
          <w:sz w:val="22"/>
          <w:szCs w:val="22"/>
        </w:rPr>
        <w:t xml:space="preserve">amówień </w:t>
      </w:r>
      <w:r w:rsidR="0029606A" w:rsidRPr="00990E4C">
        <w:rPr>
          <w:rFonts w:ascii="Arial Narrow" w:hAnsi="Arial Narrow" w:cs="Arial"/>
          <w:sz w:val="22"/>
          <w:szCs w:val="22"/>
        </w:rPr>
        <w:t>p</w:t>
      </w:r>
      <w:r w:rsidRPr="00990E4C">
        <w:rPr>
          <w:rFonts w:ascii="Arial Narrow" w:hAnsi="Arial Narrow" w:cs="Arial"/>
          <w:sz w:val="22"/>
          <w:szCs w:val="22"/>
        </w:rPr>
        <w:t xml:space="preserve">ublicznych </w:t>
      </w:r>
      <w:r w:rsidR="005F1ABF" w:rsidRPr="00990E4C">
        <w:rPr>
          <w:rFonts w:ascii="Arial Narrow" w:hAnsi="Arial Narrow" w:cs="Arial"/>
          <w:sz w:val="22"/>
          <w:szCs w:val="22"/>
        </w:rPr>
        <w:t>(</w:t>
      </w:r>
      <w:proofErr w:type="spellStart"/>
      <w:r w:rsidR="005F1ABF" w:rsidRPr="00990E4C">
        <w:rPr>
          <w:rFonts w:ascii="Arial Narrow" w:hAnsi="Arial Narrow" w:cs="Arial"/>
          <w:sz w:val="22"/>
          <w:szCs w:val="22"/>
        </w:rPr>
        <w:t>t.j</w:t>
      </w:r>
      <w:proofErr w:type="spellEnd"/>
      <w:r w:rsidR="005F1ABF" w:rsidRPr="00990E4C">
        <w:rPr>
          <w:rFonts w:ascii="Arial Narrow" w:hAnsi="Arial Narrow" w:cs="Arial"/>
          <w:sz w:val="22"/>
          <w:szCs w:val="22"/>
        </w:rPr>
        <w:t>. Dz. U. z 2024 poz. 1320)</w:t>
      </w:r>
      <w:r w:rsidR="00BE7BFD" w:rsidRPr="00990E4C">
        <w:rPr>
          <w:rFonts w:ascii="Arial Narrow" w:hAnsi="Arial Narrow" w:cs="Arial"/>
          <w:sz w:val="22"/>
          <w:szCs w:val="22"/>
        </w:rPr>
        <w:t xml:space="preserve">, </w:t>
      </w:r>
      <w:r w:rsidR="00E74BC3" w:rsidRPr="00990E4C">
        <w:rPr>
          <w:rFonts w:ascii="Arial Narrow" w:hAnsi="Arial Narrow" w:cs="Arial"/>
          <w:sz w:val="22"/>
          <w:szCs w:val="22"/>
        </w:rPr>
        <w:t>udostępnia</w:t>
      </w:r>
      <w:r w:rsidR="00BE7BFD" w:rsidRPr="00990E4C">
        <w:rPr>
          <w:rFonts w:ascii="Arial Narrow" w:hAnsi="Arial Narrow" w:cs="Arial"/>
          <w:sz w:val="22"/>
          <w:szCs w:val="22"/>
        </w:rPr>
        <w:t xml:space="preserve"> poniżej treść zapytań do S</w:t>
      </w:r>
      <w:r w:rsidR="0012774F" w:rsidRPr="00990E4C">
        <w:rPr>
          <w:rFonts w:ascii="Arial Narrow" w:hAnsi="Arial Narrow" w:cs="Arial"/>
          <w:sz w:val="22"/>
          <w:szCs w:val="22"/>
        </w:rPr>
        <w:t>pecyfikacji Warunków Zamówienia (</w:t>
      </w:r>
      <w:r w:rsidR="0012774F" w:rsidRPr="00990E4C">
        <w:rPr>
          <w:rFonts w:ascii="Arial Narrow" w:hAnsi="Arial Narrow" w:cs="Arial"/>
          <w:sz w:val="22"/>
          <w:szCs w:val="22"/>
          <w:lang w:eastAsia="ar-SA"/>
        </w:rPr>
        <w:t>zwanej dalej</w:t>
      </w:r>
      <w:r w:rsidR="0012774F" w:rsidRPr="00990E4C">
        <w:rPr>
          <w:rFonts w:ascii="Arial Narrow" w:hAnsi="Arial Narrow" w:cs="Arial"/>
          <w:b/>
          <w:sz w:val="22"/>
          <w:szCs w:val="22"/>
          <w:lang w:eastAsia="ar-SA"/>
        </w:rPr>
        <w:t xml:space="preserve"> </w:t>
      </w:r>
      <w:r w:rsidR="0012774F" w:rsidRPr="00990E4C">
        <w:rPr>
          <w:rFonts w:ascii="Arial Narrow" w:hAnsi="Arial Narrow" w:cs="Arial"/>
          <w:bCs/>
          <w:sz w:val="22"/>
          <w:szCs w:val="22"/>
          <w:lang w:eastAsia="ar-SA"/>
        </w:rPr>
        <w:t>”SWZ”)</w:t>
      </w:r>
      <w:r w:rsidR="00E74BC3" w:rsidRPr="00990E4C">
        <w:rPr>
          <w:rFonts w:ascii="Arial Narrow" w:hAnsi="Arial Narrow" w:cs="Arial"/>
          <w:bCs/>
          <w:sz w:val="22"/>
          <w:szCs w:val="22"/>
          <w:lang w:eastAsia="ar-SA"/>
        </w:rPr>
        <w:t xml:space="preserve"> </w:t>
      </w:r>
      <w:r w:rsidR="00E74BC3" w:rsidRPr="00990E4C">
        <w:rPr>
          <w:rFonts w:ascii="Arial Narrow" w:hAnsi="Arial Narrow" w:cs="Arial"/>
          <w:sz w:val="22"/>
          <w:szCs w:val="22"/>
        </w:rPr>
        <w:t>wraz z wyjaśnieniami</w:t>
      </w:r>
      <w:r w:rsidR="0012774F" w:rsidRPr="00990E4C">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5F1ABF" w:rsidRPr="00990E4C" w14:paraId="656FFB31" w14:textId="77777777" w:rsidTr="005844AE">
        <w:tc>
          <w:tcPr>
            <w:tcW w:w="9356" w:type="dxa"/>
            <w:shd w:val="clear" w:color="auto" w:fill="auto"/>
          </w:tcPr>
          <w:p w14:paraId="018696F7" w14:textId="77777777" w:rsidR="005F1ABF" w:rsidRPr="00990E4C" w:rsidRDefault="005F1ABF" w:rsidP="005844AE">
            <w:pPr>
              <w:spacing w:before="60" w:after="60" w:line="276" w:lineRule="auto"/>
              <w:ind w:left="30" w:right="-72"/>
              <w:rPr>
                <w:rFonts w:ascii="Arial Narrow" w:hAnsi="Arial Narrow" w:cs="Arial"/>
                <w:b/>
                <w:bCs/>
                <w:sz w:val="22"/>
                <w:szCs w:val="22"/>
              </w:rPr>
            </w:pPr>
            <w:r w:rsidRPr="00990E4C">
              <w:rPr>
                <w:rFonts w:ascii="Arial Narrow" w:hAnsi="Arial Narrow" w:cs="Arial"/>
                <w:b/>
                <w:bCs/>
                <w:sz w:val="22"/>
                <w:szCs w:val="22"/>
              </w:rPr>
              <w:t>Pytanie nr 1</w:t>
            </w:r>
          </w:p>
          <w:p w14:paraId="235A2B05" w14:textId="77777777" w:rsidR="005F1ABF" w:rsidRPr="00990E4C" w:rsidRDefault="005F1ABF" w:rsidP="00990E4C">
            <w:pPr>
              <w:numPr>
                <w:ilvl w:val="0"/>
                <w:numId w:val="8"/>
              </w:numPr>
              <w:spacing w:after="120" w:line="360" w:lineRule="auto"/>
              <w:ind w:right="-72"/>
              <w:jc w:val="both"/>
              <w:rPr>
                <w:rFonts w:ascii="Arial Narrow" w:hAnsi="Arial Narrow" w:cs="Arial"/>
                <w:sz w:val="22"/>
                <w:szCs w:val="22"/>
              </w:rPr>
            </w:pPr>
            <w:r w:rsidRPr="00990E4C">
              <w:rPr>
                <w:rFonts w:ascii="Arial Narrow" w:hAnsi="Arial Narrow" w:cs="Arial"/>
                <w:sz w:val="22"/>
                <w:szCs w:val="22"/>
              </w:rPr>
              <w:t>Pytanie nr 1 – dot. formularza cenowego – pakiet 1</w:t>
            </w:r>
          </w:p>
          <w:p w14:paraId="55311584" w14:textId="77777777" w:rsidR="005F1ABF"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 xml:space="preserve">Poprosimy Zamawiającego o doprecyzowanie, z którym </w:t>
            </w:r>
            <w:proofErr w:type="spellStart"/>
            <w:r w:rsidRPr="00990E4C">
              <w:rPr>
                <w:rFonts w:ascii="Arial Narrow" w:hAnsi="Arial Narrow" w:cs="Arial"/>
                <w:sz w:val="22"/>
                <w:szCs w:val="22"/>
              </w:rPr>
              <w:t>wstrzykiwaczem</w:t>
            </w:r>
            <w:proofErr w:type="spellEnd"/>
            <w:r w:rsidRPr="00990E4C">
              <w:rPr>
                <w:rFonts w:ascii="Arial Narrow" w:hAnsi="Arial Narrow" w:cs="Arial"/>
                <w:sz w:val="22"/>
                <w:szCs w:val="22"/>
              </w:rPr>
              <w:t xml:space="preserve"> Mark V </w:t>
            </w:r>
            <w:proofErr w:type="spellStart"/>
            <w:r w:rsidRPr="00990E4C">
              <w:rPr>
                <w:rFonts w:ascii="Arial Narrow" w:hAnsi="Arial Narrow" w:cs="Arial"/>
                <w:sz w:val="22"/>
                <w:szCs w:val="22"/>
              </w:rPr>
              <w:t>Provis</w:t>
            </w:r>
            <w:proofErr w:type="spellEnd"/>
            <w:r w:rsidRPr="00990E4C">
              <w:rPr>
                <w:rFonts w:ascii="Arial Narrow" w:hAnsi="Arial Narrow" w:cs="Arial"/>
                <w:sz w:val="22"/>
                <w:szCs w:val="22"/>
              </w:rPr>
              <w:t xml:space="preserve">, czy Mark 7 </w:t>
            </w:r>
            <w:proofErr w:type="spellStart"/>
            <w:r w:rsidRPr="00990E4C">
              <w:rPr>
                <w:rFonts w:ascii="Arial Narrow" w:hAnsi="Arial Narrow" w:cs="Arial"/>
                <w:sz w:val="22"/>
                <w:szCs w:val="22"/>
              </w:rPr>
              <w:t>Arterion</w:t>
            </w:r>
            <w:proofErr w:type="spellEnd"/>
            <w:r w:rsidRPr="00990E4C">
              <w:rPr>
                <w:rFonts w:ascii="Arial Narrow" w:hAnsi="Arial Narrow" w:cs="Arial"/>
                <w:sz w:val="22"/>
                <w:szCs w:val="22"/>
              </w:rPr>
              <w:t xml:space="preserve"> ma być kompatybilny oferowany zestaw w pakiecie nr 1 ?</w:t>
            </w:r>
          </w:p>
          <w:p w14:paraId="300B8FEE" w14:textId="77777777" w:rsidR="00990E4C" w:rsidRPr="00990E4C" w:rsidRDefault="00990E4C" w:rsidP="00990E4C">
            <w:pPr>
              <w:spacing w:after="40" w:line="276" w:lineRule="auto"/>
              <w:ind w:left="30" w:right="-72"/>
              <w:rPr>
                <w:rFonts w:ascii="Arial Narrow" w:hAnsi="Arial Narrow" w:cs="Arial"/>
                <w:b/>
                <w:bCs/>
                <w:sz w:val="22"/>
                <w:szCs w:val="22"/>
              </w:rPr>
            </w:pPr>
            <w:r w:rsidRPr="00990E4C">
              <w:rPr>
                <w:rFonts w:ascii="Arial Narrow" w:hAnsi="Arial Narrow" w:cs="Arial"/>
                <w:b/>
                <w:bCs/>
                <w:sz w:val="22"/>
                <w:szCs w:val="22"/>
              </w:rPr>
              <w:t>Stanowisko (wyjaśnienie) Zamawiającego:</w:t>
            </w:r>
          </w:p>
          <w:p w14:paraId="469D5BCD" w14:textId="52AE121E" w:rsidR="00990E4C" w:rsidRPr="007939D3" w:rsidRDefault="00990E4C" w:rsidP="00990E4C">
            <w:pPr>
              <w:spacing w:after="60" w:line="360" w:lineRule="auto"/>
              <w:ind w:left="30" w:right="-72"/>
              <w:jc w:val="both"/>
              <w:rPr>
                <w:rFonts w:ascii="Arial Narrow" w:hAnsi="Arial Narrow" w:cs="Arial"/>
                <w:b/>
                <w:bCs/>
                <w:sz w:val="22"/>
                <w:szCs w:val="22"/>
              </w:rPr>
            </w:pPr>
            <w:r w:rsidRPr="007939D3">
              <w:rPr>
                <w:rFonts w:ascii="Arial Narrow" w:hAnsi="Arial Narrow" w:cs="Arial"/>
                <w:b/>
                <w:bCs/>
                <w:sz w:val="22"/>
                <w:szCs w:val="22"/>
              </w:rPr>
              <w:t xml:space="preserve">Zamawiający wymaga zestawu kompatybilnego z Mark V </w:t>
            </w:r>
            <w:proofErr w:type="spellStart"/>
            <w:r w:rsidRPr="007939D3">
              <w:rPr>
                <w:rFonts w:ascii="Arial Narrow" w:hAnsi="Arial Narrow" w:cs="Arial"/>
                <w:b/>
                <w:bCs/>
                <w:sz w:val="22"/>
                <w:szCs w:val="22"/>
              </w:rPr>
              <w:t>Provis</w:t>
            </w:r>
            <w:proofErr w:type="spellEnd"/>
            <w:r w:rsidRPr="007939D3">
              <w:rPr>
                <w:rFonts w:ascii="Arial Narrow" w:hAnsi="Arial Narrow" w:cs="Arial"/>
                <w:b/>
                <w:bCs/>
                <w:sz w:val="22"/>
                <w:szCs w:val="22"/>
              </w:rPr>
              <w:t>.</w:t>
            </w:r>
          </w:p>
          <w:p w14:paraId="09E84E2B" w14:textId="77777777" w:rsidR="00990E4C" w:rsidRPr="00990E4C" w:rsidRDefault="00990E4C" w:rsidP="005844AE">
            <w:pPr>
              <w:spacing w:after="120" w:line="360" w:lineRule="auto"/>
              <w:ind w:left="30" w:right="-72"/>
              <w:jc w:val="both"/>
              <w:rPr>
                <w:rFonts w:ascii="Arial Narrow" w:hAnsi="Arial Narrow" w:cs="Arial"/>
                <w:sz w:val="22"/>
                <w:szCs w:val="22"/>
              </w:rPr>
            </w:pPr>
          </w:p>
          <w:p w14:paraId="57133EDB" w14:textId="77777777" w:rsidR="005F1ABF" w:rsidRPr="00990E4C" w:rsidRDefault="005F1ABF" w:rsidP="00990E4C">
            <w:pPr>
              <w:numPr>
                <w:ilvl w:val="0"/>
                <w:numId w:val="8"/>
              </w:numPr>
              <w:spacing w:after="120" w:line="360" w:lineRule="auto"/>
              <w:ind w:right="-72"/>
              <w:jc w:val="both"/>
              <w:rPr>
                <w:rFonts w:ascii="Arial Narrow" w:hAnsi="Arial Narrow" w:cs="Arial"/>
                <w:sz w:val="22"/>
                <w:szCs w:val="22"/>
              </w:rPr>
            </w:pPr>
            <w:r w:rsidRPr="00990E4C">
              <w:rPr>
                <w:rFonts w:ascii="Arial Narrow" w:hAnsi="Arial Narrow" w:cs="Arial"/>
                <w:sz w:val="22"/>
                <w:szCs w:val="22"/>
              </w:rPr>
              <w:t>Pytanie nr 2 - dot. formularza cenowego – pakiet 1</w:t>
            </w:r>
          </w:p>
          <w:p w14:paraId="185F4E3F" w14:textId="77777777" w:rsidR="005F1ABF"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 xml:space="preserve">Czy Zamawiający o dopuści zestaw składający się ze strzykawki o poj. 150 ml i złącza szybkiego nabierania typu J-rurka (bez </w:t>
            </w:r>
            <w:proofErr w:type="spellStart"/>
            <w:r w:rsidRPr="00990E4C">
              <w:rPr>
                <w:rFonts w:ascii="Arial Narrow" w:hAnsi="Arial Narrow" w:cs="Arial"/>
                <w:sz w:val="22"/>
                <w:szCs w:val="22"/>
              </w:rPr>
              <w:t>spike’a</w:t>
            </w:r>
            <w:proofErr w:type="spellEnd"/>
            <w:r w:rsidRPr="00990E4C">
              <w:rPr>
                <w:rFonts w:ascii="Arial Narrow" w:hAnsi="Arial Narrow" w:cs="Arial"/>
                <w:sz w:val="22"/>
                <w:szCs w:val="22"/>
              </w:rPr>
              <w:t>)?</w:t>
            </w:r>
          </w:p>
          <w:p w14:paraId="54AD0FD7" w14:textId="77777777" w:rsidR="00990E4C" w:rsidRPr="00990E4C" w:rsidRDefault="00990E4C" w:rsidP="00990E4C">
            <w:pPr>
              <w:spacing w:after="40" w:line="276" w:lineRule="auto"/>
              <w:ind w:left="30" w:right="-72"/>
              <w:rPr>
                <w:rFonts w:ascii="Arial Narrow" w:hAnsi="Arial Narrow" w:cs="Arial"/>
                <w:b/>
                <w:bCs/>
                <w:sz w:val="22"/>
                <w:szCs w:val="22"/>
              </w:rPr>
            </w:pPr>
            <w:r w:rsidRPr="00990E4C">
              <w:rPr>
                <w:rFonts w:ascii="Arial Narrow" w:hAnsi="Arial Narrow" w:cs="Arial"/>
                <w:b/>
                <w:bCs/>
                <w:sz w:val="22"/>
                <w:szCs w:val="22"/>
              </w:rPr>
              <w:t>Stanowisko (wyjaśnienie) Zamawiającego:</w:t>
            </w:r>
          </w:p>
          <w:p w14:paraId="1D407B9F" w14:textId="5F47B707" w:rsidR="00990E4C" w:rsidRPr="007939D3" w:rsidRDefault="00990E4C" w:rsidP="00990E4C">
            <w:pPr>
              <w:spacing w:after="60" w:line="360" w:lineRule="auto"/>
              <w:ind w:left="30" w:right="-72"/>
              <w:jc w:val="both"/>
              <w:rPr>
                <w:rFonts w:ascii="Arial Narrow" w:hAnsi="Arial Narrow" w:cs="Arial"/>
                <w:b/>
                <w:bCs/>
                <w:sz w:val="22"/>
                <w:szCs w:val="22"/>
              </w:rPr>
            </w:pPr>
            <w:r w:rsidRPr="007939D3">
              <w:rPr>
                <w:rFonts w:ascii="Arial Narrow" w:hAnsi="Arial Narrow" w:cs="Arial"/>
                <w:b/>
                <w:bCs/>
                <w:sz w:val="22"/>
                <w:szCs w:val="22"/>
              </w:rPr>
              <w:lastRenderedPageBreak/>
              <w:t xml:space="preserve">Tak, Zamawiający dopuszcza zestaw bez </w:t>
            </w:r>
            <w:proofErr w:type="spellStart"/>
            <w:r w:rsidRPr="007939D3">
              <w:rPr>
                <w:rFonts w:ascii="Arial Narrow" w:hAnsi="Arial Narrow" w:cs="Arial"/>
                <w:b/>
                <w:bCs/>
                <w:sz w:val="22"/>
                <w:szCs w:val="22"/>
              </w:rPr>
              <w:t>spike'a</w:t>
            </w:r>
            <w:proofErr w:type="spellEnd"/>
            <w:r w:rsidRPr="007939D3">
              <w:rPr>
                <w:rFonts w:ascii="Arial Narrow" w:hAnsi="Arial Narrow" w:cs="Arial"/>
                <w:b/>
                <w:bCs/>
                <w:sz w:val="22"/>
                <w:szCs w:val="22"/>
              </w:rPr>
              <w:t>.</w:t>
            </w:r>
          </w:p>
          <w:p w14:paraId="397EE893" w14:textId="77777777" w:rsidR="00990E4C" w:rsidRPr="00990E4C" w:rsidRDefault="00990E4C" w:rsidP="005844AE">
            <w:pPr>
              <w:spacing w:after="120" w:line="360" w:lineRule="auto"/>
              <w:ind w:left="30" w:right="-72"/>
              <w:jc w:val="both"/>
              <w:rPr>
                <w:rFonts w:ascii="Arial Narrow" w:hAnsi="Arial Narrow" w:cs="Arial"/>
                <w:sz w:val="22"/>
                <w:szCs w:val="22"/>
              </w:rPr>
            </w:pPr>
          </w:p>
          <w:p w14:paraId="1B4995F0" w14:textId="77777777" w:rsidR="005F1ABF" w:rsidRPr="00990E4C" w:rsidRDefault="005F1ABF" w:rsidP="00990E4C">
            <w:pPr>
              <w:numPr>
                <w:ilvl w:val="0"/>
                <w:numId w:val="8"/>
              </w:numPr>
              <w:spacing w:after="120" w:line="360" w:lineRule="auto"/>
              <w:ind w:right="-72"/>
              <w:jc w:val="both"/>
              <w:rPr>
                <w:rFonts w:ascii="Arial Narrow" w:hAnsi="Arial Narrow" w:cs="Arial"/>
                <w:sz w:val="22"/>
                <w:szCs w:val="22"/>
              </w:rPr>
            </w:pPr>
            <w:r w:rsidRPr="00990E4C">
              <w:rPr>
                <w:rFonts w:ascii="Arial Narrow" w:hAnsi="Arial Narrow" w:cs="Arial"/>
                <w:sz w:val="22"/>
                <w:szCs w:val="22"/>
              </w:rPr>
              <w:t>Pytanie nr 3 – dot. formularza cenowego – pakiet 2</w:t>
            </w:r>
          </w:p>
          <w:p w14:paraId="7109E3DD"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Czy Zamawiający w pakiecie nr 2 dopuści złącze typu Y o długości 250cm, reszta parametrów zgodna z SWZ?</w:t>
            </w:r>
          </w:p>
          <w:p w14:paraId="5FBB2090" w14:textId="77777777" w:rsidR="005F1ABF" w:rsidRPr="00990E4C" w:rsidRDefault="005F1ABF" w:rsidP="005844AE">
            <w:pPr>
              <w:spacing w:after="40" w:line="276" w:lineRule="auto"/>
              <w:ind w:left="30" w:right="-72"/>
              <w:rPr>
                <w:rFonts w:ascii="Arial Narrow" w:hAnsi="Arial Narrow" w:cs="Arial"/>
                <w:b/>
                <w:bCs/>
                <w:sz w:val="22"/>
                <w:szCs w:val="22"/>
              </w:rPr>
            </w:pPr>
            <w:r w:rsidRPr="00990E4C">
              <w:rPr>
                <w:rFonts w:ascii="Arial Narrow" w:hAnsi="Arial Narrow" w:cs="Arial"/>
                <w:b/>
                <w:bCs/>
                <w:sz w:val="22"/>
                <w:szCs w:val="22"/>
              </w:rPr>
              <w:t>Stanowisko (wyjaśnienie) Zamawiającego:</w:t>
            </w:r>
          </w:p>
          <w:p w14:paraId="31C4C96C" w14:textId="2EFE64F6" w:rsidR="005F1ABF" w:rsidRPr="007939D3" w:rsidRDefault="005F1ABF" w:rsidP="005844AE">
            <w:pPr>
              <w:spacing w:after="60" w:line="360" w:lineRule="auto"/>
              <w:ind w:left="30" w:right="-72"/>
              <w:jc w:val="both"/>
              <w:rPr>
                <w:rFonts w:ascii="Arial Narrow" w:hAnsi="Arial Narrow" w:cs="Arial"/>
                <w:b/>
                <w:bCs/>
                <w:sz w:val="22"/>
                <w:szCs w:val="22"/>
              </w:rPr>
            </w:pPr>
            <w:r w:rsidRPr="007939D3">
              <w:rPr>
                <w:rFonts w:ascii="Arial Narrow" w:hAnsi="Arial Narrow" w:cs="Arial"/>
                <w:b/>
                <w:bCs/>
                <w:sz w:val="22"/>
                <w:szCs w:val="22"/>
              </w:rPr>
              <w:t>Zamawiający dopuszcza złącze Y o długości 250 cm.</w:t>
            </w:r>
          </w:p>
        </w:tc>
      </w:tr>
      <w:tr w:rsidR="005F1ABF" w:rsidRPr="00990E4C" w14:paraId="24077962" w14:textId="77777777" w:rsidTr="005844AE">
        <w:tc>
          <w:tcPr>
            <w:tcW w:w="9356" w:type="dxa"/>
            <w:shd w:val="clear" w:color="auto" w:fill="auto"/>
          </w:tcPr>
          <w:p w14:paraId="1404612B" w14:textId="77777777" w:rsidR="005F1ABF" w:rsidRPr="00990E4C" w:rsidRDefault="005F1ABF" w:rsidP="005844AE">
            <w:pPr>
              <w:spacing w:before="60" w:after="60" w:line="276" w:lineRule="auto"/>
              <w:ind w:left="30" w:right="-72"/>
              <w:rPr>
                <w:rFonts w:ascii="Arial Narrow" w:hAnsi="Arial Narrow" w:cs="Arial"/>
                <w:b/>
                <w:bCs/>
                <w:sz w:val="22"/>
                <w:szCs w:val="22"/>
              </w:rPr>
            </w:pPr>
            <w:r w:rsidRPr="00990E4C">
              <w:rPr>
                <w:rFonts w:ascii="Arial Narrow" w:hAnsi="Arial Narrow" w:cs="Arial"/>
                <w:b/>
                <w:bCs/>
                <w:sz w:val="22"/>
                <w:szCs w:val="22"/>
              </w:rPr>
              <w:lastRenderedPageBreak/>
              <w:t>Pytanie nr 2</w:t>
            </w:r>
          </w:p>
          <w:p w14:paraId="07106459"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1. Dotyczy: Załącznik 4 do SWZ, Formularz cenowy, zadanie 5</w:t>
            </w:r>
          </w:p>
          <w:p w14:paraId="1AE666E0"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 xml:space="preserve">Czy Zamawiający wymaga, aby wężyki były zatwierdzone przez producenta </w:t>
            </w:r>
            <w:proofErr w:type="spellStart"/>
            <w:r w:rsidRPr="00990E4C">
              <w:rPr>
                <w:rFonts w:ascii="Arial Narrow" w:hAnsi="Arial Narrow" w:cs="Arial"/>
                <w:sz w:val="22"/>
                <w:szCs w:val="22"/>
              </w:rPr>
              <w:t>wstrzykiwacza</w:t>
            </w:r>
            <w:proofErr w:type="spellEnd"/>
            <w:r w:rsidRPr="00990E4C">
              <w:rPr>
                <w:rFonts w:ascii="Arial Narrow" w:hAnsi="Arial Narrow" w:cs="Arial"/>
                <w:sz w:val="22"/>
                <w:szCs w:val="22"/>
              </w:rPr>
              <w:t xml:space="preserve"> automatycznego będącego własnością Zamawiającego? Zgodnie z instrukcją obsługi urządzenia: „Stosowanie kombinacji lub systemów wężyków, które nie są dopuszczone przez firmę </w:t>
            </w:r>
            <w:proofErr w:type="spellStart"/>
            <w:r w:rsidRPr="00990E4C">
              <w:rPr>
                <w:rFonts w:ascii="Arial Narrow" w:hAnsi="Arial Narrow" w:cs="Arial"/>
                <w:sz w:val="22"/>
                <w:szCs w:val="22"/>
              </w:rPr>
              <w:t>ulrich</w:t>
            </w:r>
            <w:proofErr w:type="spellEnd"/>
            <w:r w:rsidRPr="00990E4C">
              <w:rPr>
                <w:rFonts w:ascii="Arial Narrow" w:hAnsi="Arial Narrow" w:cs="Arial"/>
                <w:sz w:val="22"/>
                <w:szCs w:val="22"/>
              </w:rPr>
              <w:t xml:space="preserve"> </w:t>
            </w:r>
            <w:proofErr w:type="spellStart"/>
            <w:r w:rsidRPr="00990E4C">
              <w:rPr>
                <w:rFonts w:ascii="Arial Narrow" w:hAnsi="Arial Narrow" w:cs="Arial"/>
                <w:sz w:val="22"/>
                <w:szCs w:val="22"/>
              </w:rPr>
              <w:t>medical</w:t>
            </w:r>
            <w:proofErr w:type="spellEnd"/>
            <w:r w:rsidRPr="00990E4C">
              <w:rPr>
                <w:rFonts w:ascii="Arial Narrow" w:hAnsi="Arial Narrow" w:cs="Arial"/>
                <w:sz w:val="22"/>
                <w:szCs w:val="22"/>
              </w:rPr>
              <w:t xml:space="preserve">, zagraża bezpieczeństwu pacjenta i/lub użytkownika oraz nienagannemu działaniu </w:t>
            </w:r>
            <w:proofErr w:type="spellStart"/>
            <w:r w:rsidRPr="00990E4C">
              <w:rPr>
                <w:rFonts w:ascii="Arial Narrow" w:hAnsi="Arial Narrow" w:cs="Arial"/>
                <w:sz w:val="22"/>
                <w:szCs w:val="22"/>
              </w:rPr>
              <w:t>wstrzykiwacza</w:t>
            </w:r>
            <w:proofErr w:type="spellEnd"/>
            <w:r w:rsidRPr="00990E4C">
              <w:rPr>
                <w:rFonts w:ascii="Arial Narrow" w:hAnsi="Arial Narrow" w:cs="Arial"/>
                <w:sz w:val="22"/>
                <w:szCs w:val="22"/>
              </w:rPr>
              <w:t xml:space="preserve">. (…) Imitacje i inne fabrykaty nie są zaprojektowane dla </w:t>
            </w:r>
            <w:proofErr w:type="spellStart"/>
            <w:r w:rsidRPr="00990E4C">
              <w:rPr>
                <w:rFonts w:ascii="Arial Narrow" w:hAnsi="Arial Narrow" w:cs="Arial"/>
                <w:sz w:val="22"/>
                <w:szCs w:val="22"/>
              </w:rPr>
              <w:t>wstrzykiwacza</w:t>
            </w:r>
            <w:proofErr w:type="spellEnd"/>
            <w:r w:rsidRPr="00990E4C">
              <w:rPr>
                <w:rFonts w:ascii="Arial Narrow" w:hAnsi="Arial Narrow" w:cs="Arial"/>
                <w:sz w:val="22"/>
                <w:szCs w:val="22"/>
              </w:rPr>
              <w:t xml:space="preserve"> ani nie są sprawdzone do stosowania ze </w:t>
            </w:r>
            <w:proofErr w:type="spellStart"/>
            <w:r w:rsidRPr="00990E4C">
              <w:rPr>
                <w:rFonts w:ascii="Arial Narrow" w:hAnsi="Arial Narrow" w:cs="Arial"/>
                <w:sz w:val="22"/>
                <w:szCs w:val="22"/>
              </w:rPr>
              <w:t>wstrzykiwaczem</w:t>
            </w:r>
            <w:proofErr w:type="spellEnd"/>
            <w:r w:rsidRPr="00990E4C">
              <w:rPr>
                <w:rFonts w:ascii="Arial Narrow" w:hAnsi="Arial Narrow" w:cs="Arial"/>
                <w:sz w:val="22"/>
                <w:szCs w:val="22"/>
              </w:rPr>
              <w:t>”.</w:t>
            </w:r>
          </w:p>
          <w:p w14:paraId="2B43AE28" w14:textId="77777777" w:rsidR="009376A2" w:rsidRPr="00990E4C" w:rsidRDefault="009376A2" w:rsidP="009376A2">
            <w:pPr>
              <w:spacing w:after="40" w:line="276" w:lineRule="auto"/>
              <w:ind w:left="30" w:right="-72"/>
              <w:rPr>
                <w:rFonts w:ascii="Arial Narrow" w:hAnsi="Arial Narrow" w:cs="Arial"/>
                <w:b/>
                <w:bCs/>
                <w:sz w:val="22"/>
                <w:szCs w:val="22"/>
              </w:rPr>
            </w:pPr>
            <w:r w:rsidRPr="00990E4C">
              <w:rPr>
                <w:rFonts w:ascii="Arial Narrow" w:hAnsi="Arial Narrow" w:cs="Arial"/>
                <w:b/>
                <w:bCs/>
                <w:sz w:val="22"/>
                <w:szCs w:val="22"/>
              </w:rPr>
              <w:t>Stanowisko (wyjaśnienie) Zamawiającego:</w:t>
            </w:r>
          </w:p>
          <w:p w14:paraId="5E7D036E" w14:textId="4C9FFDED" w:rsidR="009376A2" w:rsidRPr="007939D3" w:rsidRDefault="009376A2" w:rsidP="009376A2">
            <w:pPr>
              <w:spacing w:after="60" w:line="360" w:lineRule="auto"/>
              <w:ind w:left="30" w:right="-72"/>
              <w:jc w:val="both"/>
              <w:rPr>
                <w:rFonts w:ascii="Arial Narrow" w:hAnsi="Arial Narrow" w:cs="Arial"/>
                <w:b/>
                <w:bCs/>
                <w:sz w:val="22"/>
                <w:szCs w:val="22"/>
              </w:rPr>
            </w:pPr>
            <w:r w:rsidRPr="007939D3">
              <w:rPr>
                <w:rFonts w:ascii="Arial Narrow" w:hAnsi="Arial Narrow" w:cs="Arial"/>
                <w:b/>
                <w:bCs/>
                <w:sz w:val="22"/>
                <w:szCs w:val="22"/>
              </w:rPr>
              <w:t>Tak, Zamawiający wymaga.</w:t>
            </w:r>
          </w:p>
          <w:p w14:paraId="1405703A" w14:textId="77777777" w:rsidR="005F1ABF" w:rsidRPr="00990E4C" w:rsidRDefault="005F1ABF" w:rsidP="005844AE">
            <w:pPr>
              <w:spacing w:after="120" w:line="360" w:lineRule="auto"/>
              <w:ind w:left="30" w:right="-72"/>
              <w:jc w:val="both"/>
              <w:rPr>
                <w:rFonts w:ascii="Arial Narrow" w:hAnsi="Arial Narrow" w:cs="Arial"/>
                <w:sz w:val="22"/>
                <w:szCs w:val="22"/>
              </w:rPr>
            </w:pPr>
          </w:p>
          <w:p w14:paraId="2FAF142C"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2. Dotyczy: Załącznik 4 do SWZ, Formularz cenowy, zadanie 5</w:t>
            </w:r>
          </w:p>
          <w:p w14:paraId="6AA5B12D"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 xml:space="preserve">Prosimy o potwierdzenie, że Zamawiający wymaga, aby zaoferowane materiały eksploatacyjne były w pełni kompatybilne z urządzeniem CT Motion. Ponadto, że nie spowodują usterek w jego działaniu i nie będą powodem jego uszkodzenia oraz są zgodne z instrukcją używania </w:t>
            </w:r>
            <w:proofErr w:type="spellStart"/>
            <w:r w:rsidRPr="00990E4C">
              <w:rPr>
                <w:rFonts w:ascii="Arial Narrow" w:hAnsi="Arial Narrow" w:cs="Arial"/>
                <w:sz w:val="22"/>
                <w:szCs w:val="22"/>
              </w:rPr>
              <w:t>wstrzykiwacza</w:t>
            </w:r>
            <w:proofErr w:type="spellEnd"/>
            <w:r w:rsidRPr="00990E4C">
              <w:rPr>
                <w:rFonts w:ascii="Arial Narrow" w:hAnsi="Arial Narrow" w:cs="Arial"/>
                <w:sz w:val="22"/>
                <w:szCs w:val="22"/>
              </w:rPr>
              <w:t>.</w:t>
            </w:r>
          </w:p>
          <w:p w14:paraId="7E88592C" w14:textId="77777777" w:rsidR="009376A2" w:rsidRPr="00990E4C" w:rsidRDefault="009376A2" w:rsidP="009376A2">
            <w:pPr>
              <w:spacing w:after="40" w:line="276" w:lineRule="auto"/>
              <w:ind w:left="30" w:right="-72"/>
              <w:rPr>
                <w:rFonts w:ascii="Arial Narrow" w:hAnsi="Arial Narrow" w:cs="Arial"/>
                <w:b/>
                <w:bCs/>
                <w:sz w:val="22"/>
                <w:szCs w:val="22"/>
              </w:rPr>
            </w:pPr>
            <w:r w:rsidRPr="00990E4C">
              <w:rPr>
                <w:rFonts w:ascii="Arial Narrow" w:hAnsi="Arial Narrow" w:cs="Arial"/>
                <w:b/>
                <w:bCs/>
                <w:sz w:val="22"/>
                <w:szCs w:val="22"/>
              </w:rPr>
              <w:t>Stanowisko (wyjaśnienie) Zamawiającego:</w:t>
            </w:r>
          </w:p>
          <w:p w14:paraId="4FD1E4CB" w14:textId="2207B0B8" w:rsidR="009376A2" w:rsidRPr="007939D3" w:rsidRDefault="009376A2" w:rsidP="009376A2">
            <w:pPr>
              <w:spacing w:after="60" w:line="360" w:lineRule="auto"/>
              <w:ind w:left="30" w:right="-72"/>
              <w:jc w:val="both"/>
              <w:rPr>
                <w:rFonts w:ascii="Arial Narrow" w:hAnsi="Arial Narrow" w:cs="Arial"/>
                <w:b/>
                <w:bCs/>
                <w:sz w:val="22"/>
                <w:szCs w:val="22"/>
              </w:rPr>
            </w:pPr>
            <w:r w:rsidRPr="007939D3">
              <w:rPr>
                <w:rFonts w:ascii="Arial Narrow" w:hAnsi="Arial Narrow" w:cs="Arial"/>
                <w:b/>
                <w:bCs/>
                <w:sz w:val="22"/>
                <w:szCs w:val="22"/>
              </w:rPr>
              <w:t>Tak, Zamawiający wymaga.</w:t>
            </w:r>
          </w:p>
          <w:p w14:paraId="718AF957" w14:textId="77777777" w:rsidR="005F1ABF" w:rsidRPr="00990E4C" w:rsidRDefault="005F1ABF" w:rsidP="005844AE">
            <w:pPr>
              <w:spacing w:after="120" w:line="360" w:lineRule="auto"/>
              <w:ind w:left="30" w:right="-72"/>
              <w:jc w:val="both"/>
              <w:rPr>
                <w:rFonts w:ascii="Arial Narrow" w:hAnsi="Arial Narrow" w:cs="Arial"/>
                <w:sz w:val="22"/>
                <w:szCs w:val="22"/>
              </w:rPr>
            </w:pPr>
          </w:p>
          <w:p w14:paraId="7B8C7151"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3. Dotyczy: Załącznik 4 do SWZ, Formularz cenowy, zadanie 5</w:t>
            </w:r>
          </w:p>
          <w:p w14:paraId="55E43439"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 xml:space="preserve">Czy Zamawiający będzie wymagał dostarczenia wraz z ofertą oświadczenia producenta </w:t>
            </w:r>
            <w:proofErr w:type="spellStart"/>
            <w:r w:rsidRPr="00990E4C">
              <w:rPr>
                <w:rFonts w:ascii="Arial Narrow" w:hAnsi="Arial Narrow" w:cs="Arial"/>
                <w:sz w:val="22"/>
                <w:szCs w:val="22"/>
              </w:rPr>
              <w:t>wstrzykiwacza</w:t>
            </w:r>
            <w:proofErr w:type="spellEnd"/>
            <w:r w:rsidRPr="00990E4C">
              <w:rPr>
                <w:rFonts w:ascii="Arial Narrow" w:hAnsi="Arial Narrow" w:cs="Arial"/>
                <w:sz w:val="22"/>
                <w:szCs w:val="22"/>
              </w:rPr>
              <w:t xml:space="preserve"> kontrastu lub jego autoryzowanego dystrybutora, że oferowane wyroby medyczne są kompatybilne z </w:t>
            </w:r>
            <w:proofErr w:type="spellStart"/>
            <w:r w:rsidRPr="00990E4C">
              <w:rPr>
                <w:rFonts w:ascii="Arial Narrow" w:hAnsi="Arial Narrow" w:cs="Arial"/>
                <w:sz w:val="22"/>
                <w:szCs w:val="22"/>
              </w:rPr>
              <w:t>wstrzykiwaczem</w:t>
            </w:r>
            <w:proofErr w:type="spellEnd"/>
            <w:r w:rsidRPr="00990E4C">
              <w:rPr>
                <w:rFonts w:ascii="Arial Narrow" w:hAnsi="Arial Narrow" w:cs="Arial"/>
                <w:sz w:val="22"/>
                <w:szCs w:val="22"/>
              </w:rPr>
              <w:t xml:space="preserve"> kontrastu CT Motion?</w:t>
            </w:r>
          </w:p>
          <w:p w14:paraId="714C638A" w14:textId="77777777" w:rsidR="009376A2" w:rsidRPr="00990E4C" w:rsidRDefault="009376A2" w:rsidP="009376A2">
            <w:pPr>
              <w:spacing w:after="40" w:line="276" w:lineRule="auto"/>
              <w:ind w:left="30" w:right="-72"/>
              <w:rPr>
                <w:rFonts w:ascii="Arial Narrow" w:hAnsi="Arial Narrow" w:cs="Arial"/>
                <w:b/>
                <w:bCs/>
                <w:sz w:val="22"/>
                <w:szCs w:val="22"/>
              </w:rPr>
            </w:pPr>
            <w:r w:rsidRPr="00990E4C">
              <w:rPr>
                <w:rFonts w:ascii="Arial Narrow" w:hAnsi="Arial Narrow" w:cs="Arial"/>
                <w:b/>
                <w:bCs/>
                <w:sz w:val="22"/>
                <w:szCs w:val="22"/>
              </w:rPr>
              <w:t>Stanowisko (wyjaśnienie) Zamawiającego:</w:t>
            </w:r>
          </w:p>
          <w:p w14:paraId="1A938B1D" w14:textId="6E0D6933" w:rsidR="009376A2" w:rsidRPr="007939D3" w:rsidRDefault="009376A2" w:rsidP="009376A2">
            <w:pPr>
              <w:spacing w:after="60" w:line="360" w:lineRule="auto"/>
              <w:ind w:left="30" w:right="-72"/>
              <w:jc w:val="both"/>
              <w:rPr>
                <w:rFonts w:ascii="Arial Narrow" w:hAnsi="Arial Narrow" w:cs="Arial"/>
                <w:b/>
                <w:bCs/>
                <w:sz w:val="22"/>
                <w:szCs w:val="22"/>
              </w:rPr>
            </w:pPr>
            <w:r w:rsidRPr="007939D3">
              <w:rPr>
                <w:rFonts w:ascii="Arial Narrow" w:hAnsi="Arial Narrow" w:cs="Arial"/>
                <w:b/>
                <w:bCs/>
                <w:sz w:val="22"/>
                <w:szCs w:val="22"/>
              </w:rPr>
              <w:t>Tak, Zamawiający będzie wymagał.</w:t>
            </w:r>
          </w:p>
          <w:p w14:paraId="2EB45C07" w14:textId="77777777" w:rsidR="005F1ABF" w:rsidRPr="00990E4C" w:rsidRDefault="005F1ABF" w:rsidP="005844AE">
            <w:pPr>
              <w:spacing w:after="120" w:line="360" w:lineRule="auto"/>
              <w:ind w:left="30" w:right="-72"/>
              <w:jc w:val="both"/>
              <w:rPr>
                <w:rFonts w:ascii="Arial Narrow" w:hAnsi="Arial Narrow" w:cs="Arial"/>
                <w:sz w:val="22"/>
                <w:szCs w:val="22"/>
              </w:rPr>
            </w:pPr>
          </w:p>
          <w:p w14:paraId="583B52E8"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4. Dotyczy: Załącznik 4 do SWZ, Formularz cenowy, zadanie 5, poz. nr 1</w:t>
            </w:r>
          </w:p>
          <w:p w14:paraId="76E86A5D"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 xml:space="preserve">Prosimy o potwierdzenie, że Zamawiający wymaga, aby wężyk pompy pozostał zainstalowany w strzykawce przez 24 godziny niezależnie od ilości przebytych iniekcji i było to potwierdzone przez producenta w oryginalnej instrukcji </w:t>
            </w:r>
            <w:r w:rsidRPr="00990E4C">
              <w:rPr>
                <w:rFonts w:ascii="Arial Narrow" w:hAnsi="Arial Narrow" w:cs="Arial"/>
                <w:sz w:val="22"/>
                <w:szCs w:val="22"/>
              </w:rPr>
              <w:lastRenderedPageBreak/>
              <w:t>obsługi wężyków. Jednocześnie bezpieczeństwo i higiena wężyków jest gwarantowana przez maksymalny okres użytkowania wynoszący 24 godziny.</w:t>
            </w:r>
          </w:p>
          <w:p w14:paraId="1892E441" w14:textId="77777777" w:rsidR="009376A2" w:rsidRPr="00990E4C" w:rsidRDefault="009376A2" w:rsidP="009376A2">
            <w:pPr>
              <w:spacing w:after="40" w:line="276" w:lineRule="auto"/>
              <w:ind w:left="30" w:right="-72"/>
              <w:rPr>
                <w:rFonts w:ascii="Arial Narrow" w:hAnsi="Arial Narrow" w:cs="Arial"/>
                <w:b/>
                <w:bCs/>
                <w:sz w:val="22"/>
                <w:szCs w:val="22"/>
              </w:rPr>
            </w:pPr>
            <w:r w:rsidRPr="00990E4C">
              <w:rPr>
                <w:rFonts w:ascii="Arial Narrow" w:hAnsi="Arial Narrow" w:cs="Arial"/>
                <w:b/>
                <w:bCs/>
                <w:sz w:val="22"/>
                <w:szCs w:val="22"/>
              </w:rPr>
              <w:t>Stanowisko (wyjaśnienie) Zamawiającego:</w:t>
            </w:r>
          </w:p>
          <w:p w14:paraId="564B569F" w14:textId="5D55DC7F" w:rsidR="009376A2" w:rsidRPr="007939D3" w:rsidRDefault="009376A2" w:rsidP="009376A2">
            <w:pPr>
              <w:spacing w:after="60" w:line="360" w:lineRule="auto"/>
              <w:ind w:left="30" w:right="-72"/>
              <w:jc w:val="both"/>
              <w:rPr>
                <w:rFonts w:ascii="Arial Narrow" w:hAnsi="Arial Narrow" w:cs="Arial"/>
                <w:b/>
                <w:bCs/>
                <w:sz w:val="22"/>
                <w:szCs w:val="22"/>
              </w:rPr>
            </w:pPr>
            <w:r w:rsidRPr="007939D3">
              <w:rPr>
                <w:rFonts w:ascii="Arial Narrow" w:hAnsi="Arial Narrow" w:cs="Arial"/>
                <w:b/>
                <w:bCs/>
                <w:sz w:val="22"/>
                <w:szCs w:val="22"/>
              </w:rPr>
              <w:t>Tak, Zamawiający wymaga.</w:t>
            </w:r>
          </w:p>
          <w:p w14:paraId="4D457B0E" w14:textId="77777777" w:rsidR="005F1ABF" w:rsidRPr="00990E4C" w:rsidRDefault="005F1ABF" w:rsidP="005844AE">
            <w:pPr>
              <w:spacing w:after="120" w:line="360" w:lineRule="auto"/>
              <w:ind w:left="30" w:right="-72"/>
              <w:jc w:val="both"/>
              <w:rPr>
                <w:rFonts w:ascii="Arial Narrow" w:hAnsi="Arial Narrow" w:cs="Arial"/>
                <w:sz w:val="22"/>
                <w:szCs w:val="22"/>
              </w:rPr>
            </w:pPr>
          </w:p>
          <w:p w14:paraId="7D8E98EE"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5. Dotyczy: Załącznik 4 do SWZ, Formularz cenowy, zadanie 5, poz. 1,2</w:t>
            </w:r>
          </w:p>
          <w:p w14:paraId="628DE249"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Wykonawca zwraca się z uprzejmą prośbą do Zamawiającego o dopuszczenie w zadaniu nr 5,</w:t>
            </w:r>
          </w:p>
          <w:p w14:paraId="782F0639"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poz.1,2, wężyków zatwierdzonych przez producenta o wytrzymałości ciśnieniowej max 22,4 bar.</w:t>
            </w:r>
          </w:p>
          <w:p w14:paraId="57C6EF6A" w14:textId="77777777" w:rsidR="009376A2" w:rsidRPr="00990E4C" w:rsidRDefault="009376A2" w:rsidP="009376A2">
            <w:pPr>
              <w:spacing w:after="40" w:line="276" w:lineRule="auto"/>
              <w:ind w:left="30" w:right="-72"/>
              <w:rPr>
                <w:rFonts w:ascii="Arial Narrow" w:hAnsi="Arial Narrow" w:cs="Arial"/>
                <w:b/>
                <w:bCs/>
                <w:sz w:val="22"/>
                <w:szCs w:val="22"/>
              </w:rPr>
            </w:pPr>
            <w:r w:rsidRPr="00990E4C">
              <w:rPr>
                <w:rFonts w:ascii="Arial Narrow" w:hAnsi="Arial Narrow" w:cs="Arial"/>
                <w:b/>
                <w:bCs/>
                <w:sz w:val="22"/>
                <w:szCs w:val="22"/>
              </w:rPr>
              <w:t>Stanowisko (wyjaśnienie) Zamawiającego:</w:t>
            </w:r>
          </w:p>
          <w:p w14:paraId="05DBA1B6" w14:textId="20B02493" w:rsidR="009376A2" w:rsidRPr="007939D3" w:rsidRDefault="009376A2" w:rsidP="009376A2">
            <w:pPr>
              <w:spacing w:after="60" w:line="360" w:lineRule="auto"/>
              <w:ind w:right="-72"/>
              <w:jc w:val="both"/>
              <w:rPr>
                <w:rFonts w:ascii="Arial Narrow" w:hAnsi="Arial Narrow" w:cs="Arial"/>
                <w:b/>
                <w:bCs/>
                <w:sz w:val="22"/>
                <w:szCs w:val="22"/>
              </w:rPr>
            </w:pPr>
            <w:r>
              <w:rPr>
                <w:rFonts w:ascii="Arial Narrow" w:hAnsi="Arial Narrow" w:cs="Arial"/>
                <w:sz w:val="22"/>
                <w:szCs w:val="22"/>
              </w:rPr>
              <w:t xml:space="preserve"> </w:t>
            </w:r>
            <w:r w:rsidRPr="007939D3">
              <w:rPr>
                <w:rFonts w:ascii="Arial Narrow" w:hAnsi="Arial Narrow" w:cs="Arial"/>
                <w:b/>
                <w:bCs/>
                <w:sz w:val="22"/>
                <w:szCs w:val="22"/>
              </w:rPr>
              <w:t>Zamawiający dopuszcza, nie wymaga.</w:t>
            </w:r>
          </w:p>
          <w:p w14:paraId="3F0EB4A4" w14:textId="77777777" w:rsidR="005F1ABF" w:rsidRPr="00990E4C" w:rsidRDefault="005F1ABF" w:rsidP="005844AE">
            <w:pPr>
              <w:spacing w:after="120" w:line="360" w:lineRule="auto"/>
              <w:ind w:left="30" w:right="-72"/>
              <w:jc w:val="both"/>
              <w:rPr>
                <w:rFonts w:ascii="Arial Narrow" w:hAnsi="Arial Narrow" w:cs="Arial"/>
                <w:sz w:val="22"/>
                <w:szCs w:val="22"/>
              </w:rPr>
            </w:pPr>
          </w:p>
          <w:p w14:paraId="3234BBD7"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6. Dotyczy: Załącznik 4 do SWZ, Formularz cenowy, zadanie 5, poz. 1</w:t>
            </w:r>
          </w:p>
          <w:p w14:paraId="2C16ECCA"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 xml:space="preserve">Prosimy Zamawiającego o dopuszczenie wężyka do pompy strzykawki automatycznej XD 8151. Wężyk pompy XD 8151 powstał, aby ułatwić pracę Użytkownikowi i uczynić go bardziej przyjaznym w oparciu o nowocześniejsze i korzystniejsze rozwiązania technologiczne i jakościowe. Jednocześnie informujemy, że wężyk pompy XD 8151 jest kompatybilny z </w:t>
            </w:r>
            <w:proofErr w:type="spellStart"/>
            <w:r w:rsidRPr="00990E4C">
              <w:rPr>
                <w:rFonts w:ascii="Arial Narrow" w:hAnsi="Arial Narrow" w:cs="Arial"/>
                <w:sz w:val="22"/>
                <w:szCs w:val="22"/>
              </w:rPr>
              <w:t>wstrzykiwaczem</w:t>
            </w:r>
            <w:proofErr w:type="spellEnd"/>
            <w:r w:rsidRPr="00990E4C">
              <w:rPr>
                <w:rFonts w:ascii="Arial Narrow" w:hAnsi="Arial Narrow" w:cs="Arial"/>
                <w:sz w:val="22"/>
                <w:szCs w:val="22"/>
              </w:rPr>
              <w:t xml:space="preserve"> </w:t>
            </w:r>
            <w:proofErr w:type="spellStart"/>
            <w:r w:rsidRPr="00990E4C">
              <w:rPr>
                <w:rFonts w:ascii="Arial Narrow" w:hAnsi="Arial Narrow" w:cs="Arial"/>
                <w:sz w:val="22"/>
                <w:szCs w:val="22"/>
              </w:rPr>
              <w:t>ulrich</w:t>
            </w:r>
            <w:proofErr w:type="spellEnd"/>
            <w:r w:rsidRPr="00990E4C">
              <w:rPr>
                <w:rFonts w:ascii="Arial Narrow" w:hAnsi="Arial Narrow" w:cs="Arial"/>
                <w:sz w:val="22"/>
                <w:szCs w:val="22"/>
              </w:rPr>
              <w:t xml:space="preserve"> CT Motion oraz został zatwierdzony przez producenta </w:t>
            </w:r>
            <w:proofErr w:type="spellStart"/>
            <w:r w:rsidRPr="00990E4C">
              <w:rPr>
                <w:rFonts w:ascii="Arial Narrow" w:hAnsi="Arial Narrow" w:cs="Arial"/>
                <w:sz w:val="22"/>
                <w:szCs w:val="22"/>
              </w:rPr>
              <w:t>wstrzykiwacza</w:t>
            </w:r>
            <w:proofErr w:type="spellEnd"/>
            <w:r w:rsidRPr="00990E4C">
              <w:rPr>
                <w:rFonts w:ascii="Arial Narrow" w:hAnsi="Arial Narrow" w:cs="Arial"/>
                <w:sz w:val="22"/>
                <w:szCs w:val="22"/>
              </w:rPr>
              <w:t xml:space="preserve"> </w:t>
            </w:r>
            <w:proofErr w:type="spellStart"/>
            <w:r w:rsidRPr="00990E4C">
              <w:rPr>
                <w:rFonts w:ascii="Arial Narrow" w:hAnsi="Arial Narrow" w:cs="Arial"/>
                <w:sz w:val="22"/>
                <w:szCs w:val="22"/>
              </w:rPr>
              <w:t>ulrich</w:t>
            </w:r>
            <w:proofErr w:type="spellEnd"/>
            <w:r w:rsidRPr="00990E4C">
              <w:rPr>
                <w:rFonts w:ascii="Arial Narrow" w:hAnsi="Arial Narrow" w:cs="Arial"/>
                <w:sz w:val="22"/>
                <w:szCs w:val="22"/>
              </w:rPr>
              <w:t xml:space="preserve"> GmbH&amp;Co.KG.</w:t>
            </w:r>
          </w:p>
          <w:p w14:paraId="3B50838B" w14:textId="77777777" w:rsidR="009376A2" w:rsidRPr="00990E4C" w:rsidRDefault="009376A2" w:rsidP="009376A2">
            <w:pPr>
              <w:spacing w:after="40" w:line="276" w:lineRule="auto"/>
              <w:ind w:left="30" w:right="-72"/>
              <w:rPr>
                <w:rFonts w:ascii="Arial Narrow" w:hAnsi="Arial Narrow" w:cs="Arial"/>
                <w:b/>
                <w:bCs/>
                <w:sz w:val="22"/>
                <w:szCs w:val="22"/>
              </w:rPr>
            </w:pPr>
            <w:r w:rsidRPr="00990E4C">
              <w:rPr>
                <w:rFonts w:ascii="Arial Narrow" w:hAnsi="Arial Narrow" w:cs="Arial"/>
                <w:b/>
                <w:bCs/>
                <w:sz w:val="22"/>
                <w:szCs w:val="22"/>
              </w:rPr>
              <w:t>Stanowisko (wyjaśnienie) Zamawiającego:</w:t>
            </w:r>
          </w:p>
          <w:p w14:paraId="1AD334EE" w14:textId="461229E0" w:rsidR="009376A2" w:rsidRPr="007939D3" w:rsidRDefault="009376A2" w:rsidP="009376A2">
            <w:pPr>
              <w:spacing w:after="60" w:line="360" w:lineRule="auto"/>
              <w:ind w:left="30" w:right="-72"/>
              <w:jc w:val="both"/>
              <w:rPr>
                <w:rFonts w:ascii="Arial Narrow" w:hAnsi="Arial Narrow" w:cs="Arial"/>
                <w:b/>
                <w:bCs/>
                <w:sz w:val="22"/>
                <w:szCs w:val="22"/>
              </w:rPr>
            </w:pPr>
            <w:r w:rsidRPr="007939D3">
              <w:rPr>
                <w:rFonts w:ascii="Arial Narrow" w:hAnsi="Arial Narrow" w:cs="Arial"/>
                <w:b/>
                <w:bCs/>
                <w:sz w:val="22"/>
                <w:szCs w:val="22"/>
              </w:rPr>
              <w:t>Zamawiający dopuszcza, nie wymaga.</w:t>
            </w:r>
          </w:p>
          <w:p w14:paraId="0686D861" w14:textId="77777777" w:rsidR="005F1ABF" w:rsidRPr="00990E4C" w:rsidRDefault="005F1ABF" w:rsidP="005844AE">
            <w:pPr>
              <w:spacing w:after="120" w:line="360" w:lineRule="auto"/>
              <w:ind w:left="30" w:right="-72"/>
              <w:jc w:val="both"/>
              <w:rPr>
                <w:rFonts w:ascii="Arial Narrow" w:hAnsi="Arial Narrow" w:cs="Arial"/>
                <w:sz w:val="22"/>
                <w:szCs w:val="22"/>
              </w:rPr>
            </w:pPr>
          </w:p>
          <w:p w14:paraId="7E27B04A"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7. Dotyczy: Załącznik 4 do SWZ, Formularz cenowy, zadanie 5</w:t>
            </w:r>
          </w:p>
          <w:p w14:paraId="53A309C8"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Mając na uwadze dobro pacjentów oraz szpitala, zwracamy się z pytaniem: czy Zamawiający wymaga, aby materiały eksploatacyjne nie zawierały związków DEHP (</w:t>
            </w:r>
            <w:proofErr w:type="spellStart"/>
            <w:r w:rsidRPr="00990E4C">
              <w:rPr>
                <w:rFonts w:ascii="Arial Narrow" w:hAnsi="Arial Narrow" w:cs="Arial"/>
                <w:sz w:val="22"/>
                <w:szCs w:val="22"/>
              </w:rPr>
              <w:t>ftalany</w:t>
            </w:r>
            <w:proofErr w:type="spellEnd"/>
            <w:r w:rsidRPr="00990E4C">
              <w:rPr>
                <w:rFonts w:ascii="Arial Narrow" w:hAnsi="Arial Narrow" w:cs="Arial"/>
                <w:sz w:val="22"/>
                <w:szCs w:val="22"/>
              </w:rPr>
              <w:t xml:space="preserve"> </w:t>
            </w:r>
            <w:proofErr w:type="spellStart"/>
            <w:r w:rsidRPr="00990E4C">
              <w:rPr>
                <w:rFonts w:ascii="Arial Narrow" w:hAnsi="Arial Narrow" w:cs="Arial"/>
                <w:sz w:val="22"/>
                <w:szCs w:val="22"/>
              </w:rPr>
              <w:t>dietyloheksylu</w:t>
            </w:r>
            <w:proofErr w:type="spellEnd"/>
            <w:r w:rsidRPr="00990E4C">
              <w:rPr>
                <w:rFonts w:ascii="Arial Narrow" w:hAnsi="Arial Narrow" w:cs="Arial"/>
                <w:sz w:val="22"/>
                <w:szCs w:val="22"/>
              </w:rPr>
              <w:t xml:space="preserve">), a ich brak był potwierdzony w oryginalnej instrukcji obsługi lub oznaczeniem na opakowaniu wężyka? Pragniemy zaznaczyć, że wymóg Zamawiającego, aby wyroby medyczne do podawania kontrastu były bez zawartości </w:t>
            </w:r>
            <w:proofErr w:type="spellStart"/>
            <w:r w:rsidRPr="00990E4C">
              <w:rPr>
                <w:rFonts w:ascii="Arial Narrow" w:hAnsi="Arial Narrow" w:cs="Arial"/>
                <w:sz w:val="22"/>
                <w:szCs w:val="22"/>
              </w:rPr>
              <w:t>ftalanów</w:t>
            </w:r>
            <w:proofErr w:type="spellEnd"/>
            <w:r w:rsidRPr="00990E4C">
              <w:rPr>
                <w:rFonts w:ascii="Arial Narrow" w:hAnsi="Arial Narrow" w:cs="Arial"/>
                <w:sz w:val="22"/>
                <w:szCs w:val="22"/>
              </w:rPr>
              <w:t xml:space="preserve"> (DEHP) jest istotny i uzasadniony dobrem pacjentów. Związki DEHP są dodatkiem stosowanym do polichlorku winylu (PCV) – termoplastycznego tworzywa sztucznego, stosowanego od wielu lat w wielu wyrobach różnego przeznaczenia. W związku z przeprowadzoną w ostatnich latach serią badań m.in. tych związków, ustalono, że mogą one przedostawać się do organizmu ludzkiego. </w:t>
            </w:r>
            <w:proofErr w:type="spellStart"/>
            <w:r w:rsidRPr="00990E4C">
              <w:rPr>
                <w:rFonts w:ascii="Arial Narrow" w:hAnsi="Arial Narrow" w:cs="Arial"/>
                <w:sz w:val="22"/>
                <w:szCs w:val="22"/>
              </w:rPr>
              <w:t>Ftalany</w:t>
            </w:r>
            <w:proofErr w:type="spellEnd"/>
            <w:r w:rsidRPr="00990E4C">
              <w:rPr>
                <w:rFonts w:ascii="Arial Narrow" w:hAnsi="Arial Narrow" w:cs="Arial"/>
                <w:sz w:val="22"/>
                <w:szCs w:val="22"/>
              </w:rPr>
              <w:t xml:space="preserve"> (DEHP) uznawane są za związki rakotwórcze i mutagenne, których stosowanie może być szkodliwe dla zdrowia badanych pacjentów.</w:t>
            </w:r>
          </w:p>
          <w:p w14:paraId="23FEB5B6" w14:textId="77777777" w:rsidR="009376A2" w:rsidRPr="00990E4C" w:rsidRDefault="009376A2" w:rsidP="009376A2">
            <w:pPr>
              <w:spacing w:after="40" w:line="276" w:lineRule="auto"/>
              <w:ind w:left="30" w:right="-72"/>
              <w:rPr>
                <w:rFonts w:ascii="Arial Narrow" w:hAnsi="Arial Narrow" w:cs="Arial"/>
                <w:b/>
                <w:bCs/>
                <w:sz w:val="22"/>
                <w:szCs w:val="22"/>
              </w:rPr>
            </w:pPr>
            <w:r w:rsidRPr="00990E4C">
              <w:rPr>
                <w:rFonts w:ascii="Arial Narrow" w:hAnsi="Arial Narrow" w:cs="Arial"/>
                <w:b/>
                <w:bCs/>
                <w:sz w:val="22"/>
                <w:szCs w:val="22"/>
              </w:rPr>
              <w:t>Stanowisko (wyjaśnienie) Zamawiającego:</w:t>
            </w:r>
          </w:p>
          <w:p w14:paraId="7D8DC980" w14:textId="7F55D8C9" w:rsidR="009376A2" w:rsidRPr="007939D3" w:rsidRDefault="009376A2" w:rsidP="009376A2">
            <w:pPr>
              <w:spacing w:after="60" w:line="360" w:lineRule="auto"/>
              <w:ind w:left="30" w:right="-72"/>
              <w:jc w:val="both"/>
              <w:rPr>
                <w:rFonts w:ascii="Arial Narrow" w:hAnsi="Arial Narrow" w:cs="Arial"/>
                <w:b/>
                <w:bCs/>
                <w:sz w:val="22"/>
                <w:szCs w:val="22"/>
              </w:rPr>
            </w:pPr>
            <w:r w:rsidRPr="007939D3">
              <w:rPr>
                <w:rFonts w:ascii="Arial Narrow" w:hAnsi="Arial Narrow" w:cs="Arial"/>
                <w:b/>
                <w:bCs/>
                <w:sz w:val="22"/>
                <w:szCs w:val="22"/>
              </w:rPr>
              <w:t>Tak, Zamawiający wymaga wraz z potwierdzeniem.</w:t>
            </w:r>
          </w:p>
          <w:p w14:paraId="30BB2416" w14:textId="77777777" w:rsidR="005F1ABF" w:rsidRPr="00990E4C" w:rsidRDefault="005F1ABF" w:rsidP="005844AE">
            <w:pPr>
              <w:spacing w:after="120" w:line="360" w:lineRule="auto"/>
              <w:ind w:left="30" w:right="-72"/>
              <w:jc w:val="both"/>
              <w:rPr>
                <w:rFonts w:ascii="Arial Narrow" w:hAnsi="Arial Narrow" w:cs="Arial"/>
                <w:sz w:val="22"/>
                <w:szCs w:val="22"/>
              </w:rPr>
            </w:pPr>
          </w:p>
          <w:p w14:paraId="16641F16"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8. Dotyczy: Projekt umowy.</w:t>
            </w:r>
          </w:p>
          <w:p w14:paraId="1A094039"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lastRenderedPageBreak/>
              <w:t>W związku z tym, że w spółce komandytowej nie występuje pojęcie kapitału zakładowego, prosimy o dopuszczenie w przypadku wybrania naszej oferty jako oferty najkorzystniejszej, że Zamawiający wykreśli informacje o kapitale zakładowym w umowie.</w:t>
            </w:r>
          </w:p>
          <w:p w14:paraId="2FD0741C" w14:textId="77777777" w:rsidR="009376A2" w:rsidRPr="00990E4C" w:rsidRDefault="009376A2" w:rsidP="009376A2">
            <w:pPr>
              <w:spacing w:after="40" w:line="276" w:lineRule="auto"/>
              <w:ind w:left="30" w:right="-72"/>
              <w:rPr>
                <w:rFonts w:ascii="Arial Narrow" w:hAnsi="Arial Narrow" w:cs="Arial"/>
                <w:b/>
                <w:bCs/>
                <w:sz w:val="22"/>
                <w:szCs w:val="22"/>
              </w:rPr>
            </w:pPr>
            <w:r w:rsidRPr="00990E4C">
              <w:rPr>
                <w:rFonts w:ascii="Arial Narrow" w:hAnsi="Arial Narrow" w:cs="Arial"/>
                <w:b/>
                <w:bCs/>
                <w:sz w:val="22"/>
                <w:szCs w:val="22"/>
              </w:rPr>
              <w:t>Stanowisko (wyjaśnienie) Zamawiającego:</w:t>
            </w:r>
          </w:p>
          <w:p w14:paraId="7EF9DE58" w14:textId="77777777" w:rsidR="007939D3" w:rsidRPr="007939D3" w:rsidRDefault="007939D3" w:rsidP="007939D3">
            <w:pPr>
              <w:spacing w:after="60" w:line="360" w:lineRule="auto"/>
              <w:ind w:left="30" w:right="-72"/>
              <w:jc w:val="both"/>
              <w:rPr>
                <w:rFonts w:ascii="Arial Narrow" w:hAnsi="Arial Narrow" w:cs="Arial"/>
                <w:sz w:val="22"/>
                <w:szCs w:val="22"/>
              </w:rPr>
            </w:pPr>
            <w:r w:rsidRPr="007939D3">
              <w:rPr>
                <w:rFonts w:ascii="Arial Narrow" w:hAnsi="Arial Narrow" w:cs="Arial"/>
                <w:b/>
                <w:sz w:val="22"/>
                <w:szCs w:val="22"/>
              </w:rPr>
              <w:t>Zamawiający pozostawia zapisy projektu umowy bez zmian. Umowa dostosowywana jest do formy prawnej wyłonionego Wykonawcy.</w:t>
            </w:r>
          </w:p>
          <w:p w14:paraId="6FF18B25" w14:textId="77777777" w:rsidR="005F1ABF" w:rsidRPr="00990E4C" w:rsidRDefault="005F1ABF" w:rsidP="005844AE">
            <w:pPr>
              <w:spacing w:after="120" w:line="360" w:lineRule="auto"/>
              <w:ind w:left="30" w:right="-72"/>
              <w:jc w:val="both"/>
              <w:rPr>
                <w:rFonts w:ascii="Arial Narrow" w:hAnsi="Arial Narrow" w:cs="Arial"/>
                <w:sz w:val="22"/>
                <w:szCs w:val="22"/>
              </w:rPr>
            </w:pPr>
          </w:p>
          <w:p w14:paraId="2073EC60"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9. Dotyczy: Projekt umowy.</w:t>
            </w:r>
          </w:p>
          <w:p w14:paraId="1A3FE1F0"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Zwracamy się z prośbą do Zamawiającego o wprowadzenie poniższych zapisów do treści zawieranej umowy:</w:t>
            </w:r>
          </w:p>
          <w:p w14:paraId="1FCB7D78" w14:textId="77777777" w:rsidR="005F1ABF"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„Żadna ze Stron nie ponosi odpowiedzialności za nienależyte wykonanie lub niewykonanie Umowy w takim zakresie, w jakim zostało to spowodowane działaniem siły wyższej. Przez siłę wyższą rozumie się zdarzenia zewnętrzne, niezależne od Stron i niemożliwe do przewidzenia, takie jak w szczególności: kataklizmy lub analogiczne zdarzenia wywołane przez siły naturalne, wojnę, strajki, ataki terrorystyczne, zdarzenia medyczne i epidemiologiczne, inne zdarzenia losowe, akty władzy państwowej, akty organów unijnych, które uniemożliwiają prawidłowe wykonanie umowy”.</w:t>
            </w:r>
          </w:p>
          <w:p w14:paraId="54712B2B" w14:textId="77777777" w:rsidR="009376A2" w:rsidRPr="00990E4C" w:rsidRDefault="009376A2" w:rsidP="009376A2">
            <w:pPr>
              <w:spacing w:after="40" w:line="276" w:lineRule="auto"/>
              <w:ind w:left="30" w:right="-72"/>
              <w:rPr>
                <w:rFonts w:ascii="Arial Narrow" w:hAnsi="Arial Narrow" w:cs="Arial"/>
                <w:b/>
                <w:bCs/>
                <w:sz w:val="22"/>
                <w:szCs w:val="22"/>
              </w:rPr>
            </w:pPr>
            <w:r w:rsidRPr="00990E4C">
              <w:rPr>
                <w:rFonts w:ascii="Arial Narrow" w:hAnsi="Arial Narrow" w:cs="Arial"/>
                <w:b/>
                <w:bCs/>
                <w:sz w:val="22"/>
                <w:szCs w:val="22"/>
              </w:rPr>
              <w:t>Stanowisko (wyjaśnienie) Zamawiającego:</w:t>
            </w:r>
          </w:p>
          <w:p w14:paraId="1491F1CE" w14:textId="441CA532" w:rsidR="009376A2" w:rsidRPr="007939D3" w:rsidRDefault="009376A2" w:rsidP="009376A2">
            <w:pPr>
              <w:spacing w:after="60" w:line="360" w:lineRule="auto"/>
              <w:ind w:left="30" w:right="-72"/>
              <w:jc w:val="both"/>
              <w:rPr>
                <w:rFonts w:ascii="Arial Narrow" w:hAnsi="Arial Narrow" w:cs="Arial"/>
                <w:b/>
                <w:bCs/>
                <w:sz w:val="22"/>
                <w:szCs w:val="22"/>
              </w:rPr>
            </w:pPr>
            <w:r w:rsidRPr="007939D3">
              <w:rPr>
                <w:rFonts w:ascii="Arial Narrow" w:hAnsi="Arial Narrow" w:cs="Arial"/>
                <w:b/>
                <w:bCs/>
                <w:sz w:val="22"/>
                <w:szCs w:val="22"/>
              </w:rPr>
              <w:t>Zamawiający pozostawia zapisy projektu umowy bez zmian.</w:t>
            </w:r>
          </w:p>
          <w:p w14:paraId="2CF52AA1" w14:textId="77777777" w:rsidR="009376A2" w:rsidRPr="00990E4C" w:rsidRDefault="009376A2" w:rsidP="005844AE">
            <w:pPr>
              <w:spacing w:after="120" w:line="360" w:lineRule="auto"/>
              <w:ind w:left="30" w:right="-72"/>
              <w:jc w:val="both"/>
              <w:rPr>
                <w:rFonts w:ascii="Arial Narrow" w:hAnsi="Arial Narrow" w:cs="Arial"/>
                <w:sz w:val="22"/>
                <w:szCs w:val="22"/>
              </w:rPr>
            </w:pPr>
          </w:p>
          <w:p w14:paraId="5C9930CB"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10. Dotyczy: Projekt umowy.</w:t>
            </w:r>
          </w:p>
          <w:p w14:paraId="7BF1D188"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Zwracamy się z prośbą do Zamawiającego o dopisanie do umowy następującego zdania: „Zamówienia będą składane do godziny 14. Zamówienia złożone po godzinie 14, będą traktowane jako zamówienia złożone dnia kolejnego”.</w:t>
            </w:r>
          </w:p>
          <w:p w14:paraId="33752364" w14:textId="77777777" w:rsidR="009376A2" w:rsidRPr="00990E4C" w:rsidRDefault="009376A2" w:rsidP="009376A2">
            <w:pPr>
              <w:spacing w:after="40" w:line="276" w:lineRule="auto"/>
              <w:ind w:left="30" w:right="-72"/>
              <w:rPr>
                <w:rFonts w:ascii="Arial Narrow" w:hAnsi="Arial Narrow" w:cs="Arial"/>
                <w:b/>
                <w:bCs/>
                <w:sz w:val="22"/>
                <w:szCs w:val="22"/>
              </w:rPr>
            </w:pPr>
            <w:r w:rsidRPr="00990E4C">
              <w:rPr>
                <w:rFonts w:ascii="Arial Narrow" w:hAnsi="Arial Narrow" w:cs="Arial"/>
                <w:b/>
                <w:bCs/>
                <w:sz w:val="22"/>
                <w:szCs w:val="22"/>
              </w:rPr>
              <w:t>Stanowisko (wyjaśnienie) Zamawiającego:</w:t>
            </w:r>
          </w:p>
          <w:p w14:paraId="2FDB769D" w14:textId="77777777" w:rsidR="009376A2" w:rsidRPr="007939D3" w:rsidRDefault="009376A2" w:rsidP="009376A2">
            <w:pPr>
              <w:spacing w:after="60" w:line="360" w:lineRule="auto"/>
              <w:ind w:left="30" w:right="-72"/>
              <w:jc w:val="both"/>
              <w:rPr>
                <w:rFonts w:ascii="Arial Narrow" w:hAnsi="Arial Narrow" w:cs="Arial"/>
                <w:b/>
                <w:bCs/>
                <w:sz w:val="22"/>
                <w:szCs w:val="22"/>
              </w:rPr>
            </w:pPr>
            <w:r w:rsidRPr="007939D3">
              <w:rPr>
                <w:rFonts w:ascii="Arial Narrow" w:hAnsi="Arial Narrow" w:cs="Arial"/>
                <w:b/>
                <w:bCs/>
                <w:sz w:val="22"/>
                <w:szCs w:val="22"/>
              </w:rPr>
              <w:t>Zamawiający zmienia zapisy projektu umowy. Zamawiający zamieszcza zaktualizowany załącznik nr 8 do SWZ.</w:t>
            </w:r>
          </w:p>
          <w:p w14:paraId="07003CEE" w14:textId="77777777" w:rsidR="005F1ABF" w:rsidRPr="00990E4C" w:rsidRDefault="005F1ABF" w:rsidP="005844AE">
            <w:pPr>
              <w:spacing w:after="120" w:line="360" w:lineRule="auto"/>
              <w:ind w:left="30" w:right="-72"/>
              <w:jc w:val="both"/>
              <w:rPr>
                <w:rFonts w:ascii="Arial Narrow" w:hAnsi="Arial Narrow" w:cs="Arial"/>
                <w:sz w:val="22"/>
                <w:szCs w:val="22"/>
              </w:rPr>
            </w:pPr>
          </w:p>
          <w:p w14:paraId="2F2E26F1"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11. Dotyczy: Projekt umowy.</w:t>
            </w:r>
          </w:p>
          <w:p w14:paraId="1898B309"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 xml:space="preserve">Czy Zamawiający wyrazi zgodę, aby umieścić taki zapis w umowie: Wykonawca ma obowiązek dokonania napraw </w:t>
            </w:r>
            <w:proofErr w:type="spellStart"/>
            <w:r w:rsidRPr="00990E4C">
              <w:rPr>
                <w:rFonts w:ascii="Arial Narrow" w:hAnsi="Arial Narrow" w:cs="Arial"/>
                <w:sz w:val="22"/>
                <w:szCs w:val="22"/>
              </w:rPr>
              <w:t>wstrzykiwaczy</w:t>
            </w:r>
            <w:proofErr w:type="spellEnd"/>
            <w:r w:rsidRPr="00990E4C">
              <w:rPr>
                <w:rFonts w:ascii="Arial Narrow" w:hAnsi="Arial Narrow" w:cs="Arial"/>
                <w:sz w:val="22"/>
                <w:szCs w:val="22"/>
              </w:rPr>
              <w:t xml:space="preserve"> w sytuacji gdy ich uszkodzenie powstanie w wyniku stosowania Przedmiotu dostawy dostarczonego przez Wykonawcę. Jeżeli Wykonawca będzie uchylał się od obowiązku naprawy, zobowiązany będzie do pokrycia kosztów 100 % wartości kosztu naprawy w/w urządzenia. Za podstawę żądania przez Zamawiającego kosztów naprawy </w:t>
            </w:r>
            <w:proofErr w:type="spellStart"/>
            <w:r w:rsidRPr="00990E4C">
              <w:rPr>
                <w:rFonts w:ascii="Arial Narrow" w:hAnsi="Arial Narrow" w:cs="Arial"/>
                <w:sz w:val="22"/>
                <w:szCs w:val="22"/>
              </w:rPr>
              <w:t>wstrzykiwaczy</w:t>
            </w:r>
            <w:proofErr w:type="spellEnd"/>
            <w:r w:rsidRPr="00990E4C">
              <w:rPr>
                <w:rFonts w:ascii="Arial Narrow" w:hAnsi="Arial Narrow" w:cs="Arial"/>
                <w:sz w:val="22"/>
                <w:szCs w:val="22"/>
              </w:rPr>
              <w:t xml:space="preserve"> uważa się pisemną opinię lub ekspertyzę serwisu urządzenia. Naprawa urządzenia wykonana zostanie w autoryzowanym serwisie producenta. Koszty związane z naprawą, opinią i/lub ekspertyzą oraz transportem ponosi Wykonawca.</w:t>
            </w:r>
          </w:p>
          <w:p w14:paraId="0021A1BE" w14:textId="77777777" w:rsidR="009376A2" w:rsidRDefault="009376A2" w:rsidP="009376A2">
            <w:pPr>
              <w:spacing w:after="40" w:line="276" w:lineRule="auto"/>
              <w:ind w:left="30" w:right="-72"/>
              <w:rPr>
                <w:rFonts w:ascii="Arial Narrow" w:hAnsi="Arial Narrow" w:cs="Arial"/>
                <w:b/>
                <w:bCs/>
                <w:sz w:val="22"/>
                <w:szCs w:val="22"/>
              </w:rPr>
            </w:pPr>
            <w:r w:rsidRPr="00990E4C">
              <w:rPr>
                <w:rFonts w:ascii="Arial Narrow" w:hAnsi="Arial Narrow" w:cs="Arial"/>
                <w:b/>
                <w:bCs/>
                <w:sz w:val="22"/>
                <w:szCs w:val="22"/>
              </w:rPr>
              <w:lastRenderedPageBreak/>
              <w:t>Stanowisko (wyjaśnienie) Zamawiającego:</w:t>
            </w:r>
          </w:p>
          <w:p w14:paraId="7586C837" w14:textId="77777777" w:rsidR="007939D3" w:rsidRPr="007939D3" w:rsidRDefault="007939D3" w:rsidP="007939D3">
            <w:pPr>
              <w:spacing w:after="120" w:line="360" w:lineRule="auto"/>
              <w:ind w:left="30" w:right="-72"/>
              <w:jc w:val="both"/>
              <w:rPr>
                <w:rFonts w:ascii="Arial Narrow" w:hAnsi="Arial Narrow" w:cs="Arial"/>
                <w:b/>
                <w:sz w:val="22"/>
                <w:szCs w:val="22"/>
              </w:rPr>
            </w:pPr>
            <w:r w:rsidRPr="007939D3">
              <w:rPr>
                <w:rFonts w:ascii="Arial Narrow" w:hAnsi="Arial Narrow" w:cs="Arial"/>
                <w:b/>
                <w:sz w:val="22"/>
                <w:szCs w:val="22"/>
              </w:rPr>
              <w:t xml:space="preserve">Zamawiający pozostawia zapisy projektu bez zmian. </w:t>
            </w:r>
          </w:p>
          <w:p w14:paraId="35191EB0" w14:textId="77777777" w:rsidR="005F1ABF" w:rsidRPr="00990E4C" w:rsidRDefault="005F1ABF" w:rsidP="005844AE">
            <w:pPr>
              <w:spacing w:after="120" w:line="360" w:lineRule="auto"/>
              <w:ind w:left="30" w:right="-72"/>
              <w:jc w:val="both"/>
              <w:rPr>
                <w:rFonts w:ascii="Arial Narrow" w:hAnsi="Arial Narrow" w:cs="Arial"/>
                <w:sz w:val="22"/>
                <w:szCs w:val="22"/>
              </w:rPr>
            </w:pPr>
          </w:p>
          <w:p w14:paraId="1FBB052E"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12. Dotyczy: Projekt umowy, §8, ust. 1</w:t>
            </w:r>
          </w:p>
          <w:p w14:paraId="64C274E0"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Prosimy o modyfikację zapisów § 8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w:t>
            </w:r>
          </w:p>
          <w:p w14:paraId="130A93F0"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zamówienia.</w:t>
            </w:r>
          </w:p>
          <w:p w14:paraId="074BC519" w14:textId="77777777" w:rsidR="00F76B6F" w:rsidRDefault="00F76B6F" w:rsidP="00F76B6F">
            <w:pPr>
              <w:spacing w:after="40" w:line="276" w:lineRule="auto"/>
              <w:ind w:left="30" w:right="-72"/>
              <w:rPr>
                <w:rFonts w:ascii="Arial Narrow" w:hAnsi="Arial Narrow" w:cs="Arial"/>
                <w:b/>
                <w:bCs/>
                <w:sz w:val="22"/>
                <w:szCs w:val="22"/>
              </w:rPr>
            </w:pPr>
            <w:r w:rsidRPr="00990E4C">
              <w:rPr>
                <w:rFonts w:ascii="Arial Narrow" w:hAnsi="Arial Narrow" w:cs="Arial"/>
                <w:b/>
                <w:bCs/>
                <w:sz w:val="22"/>
                <w:szCs w:val="22"/>
              </w:rPr>
              <w:t>Stanowisko (wyjaśnienie) Zamawiającego:</w:t>
            </w:r>
          </w:p>
          <w:p w14:paraId="092C9D26" w14:textId="21493F37" w:rsidR="00F76B6F" w:rsidRPr="007939D3" w:rsidRDefault="00F76B6F" w:rsidP="00F76B6F">
            <w:pPr>
              <w:spacing w:after="60" w:line="360" w:lineRule="auto"/>
              <w:ind w:left="30" w:right="-72"/>
              <w:jc w:val="both"/>
              <w:rPr>
                <w:rFonts w:ascii="Arial Narrow" w:hAnsi="Arial Narrow" w:cs="Arial"/>
                <w:b/>
                <w:bCs/>
                <w:sz w:val="22"/>
                <w:szCs w:val="22"/>
              </w:rPr>
            </w:pPr>
            <w:r w:rsidRPr="007939D3">
              <w:rPr>
                <w:rFonts w:ascii="Arial Narrow" w:hAnsi="Arial Narrow" w:cs="Arial"/>
                <w:b/>
                <w:bCs/>
                <w:sz w:val="22"/>
                <w:szCs w:val="22"/>
              </w:rPr>
              <w:t>Zamawiający pozostawia zapisy projektu umowy bez zmian.</w:t>
            </w:r>
          </w:p>
          <w:p w14:paraId="17DA1A82" w14:textId="77777777" w:rsidR="005F1ABF" w:rsidRPr="00990E4C" w:rsidRDefault="005F1ABF" w:rsidP="005844AE">
            <w:pPr>
              <w:spacing w:after="120" w:line="360" w:lineRule="auto"/>
              <w:ind w:left="30" w:right="-72"/>
              <w:jc w:val="both"/>
              <w:rPr>
                <w:rFonts w:ascii="Arial Narrow" w:hAnsi="Arial Narrow" w:cs="Arial"/>
                <w:sz w:val="22"/>
                <w:szCs w:val="22"/>
              </w:rPr>
            </w:pPr>
          </w:p>
          <w:p w14:paraId="2537A92C"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13. Dotyczy: Projekt umowy.</w:t>
            </w:r>
          </w:p>
          <w:p w14:paraId="6361BC72"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Czy Zamawiający może zagwarantować realizację przedmiotu zamówienia na poziomie nie mniejszym niż 80% ilości wyszczególnionych w ofercie? Pozytywna odpowiedź na powyższe pytanie ma istotne znaczenie dla odpowiedniej kalkulacji oferowanej ceny. Zapewnieniem przestrzegania zasady uczciwej konkurencji będzie określenie przez Zamawiającego gwarantowanego poziomu zamówienia publicznego, który zostanie na pewno zrealizowany. Jak wskazano w Wyroku KIO z dnia 27 grudnia 2011 roku (KIO 2649/11): „Zamawiający powinien opisać przedmiot zamówienia w taki sposób, aby wykonawcy nie mieli wątpliwości, jakie usługi, dostawy, roboty budowlane należy wykonać i jaki będzie ich zakres, tak aby spełniały oczekiwania Zamawiającego, a z drugiej strony aby wykonawcy mogli w sposób prawidłowy dokonać wyceny złożonych ofert (…) Zgodnie z poglądem Krajowej Izby Odwoławczej wyrażonym m.in. w wyroku z dnia 18 czerwca 2010r. KIO 1087/10, z art. 29 ust. 1 ustawy Prawo zamówień publicznych wynika obowiązek dokładnego określenia przez zamawiającego ilości zamawianych produktów; zamawiający nie jest zwolniony z tego obowiązku nawet, jeżeli nie jest w stanie przewidzieć dokładnych ilości zamawianych produktów oraz w wyroku z dnia 3.10.2014 r., KIO 1944/14: „Dla zapewnienia uczciwej konkurencji przy kalkulowaniu ceny oferty konieczne jest określenie w sposób precyzyjny zakresu, jakiego prawo opcji dotyczy, oraz wskazanie tej części zamówienia, która będzie realizowana na pewno, oraz tej części, której realizacja będzie uzależniona od decyzji zamawiającego o skorzystaniu z prawa opcji”.</w:t>
            </w:r>
          </w:p>
          <w:p w14:paraId="37875BD9"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W wyroku z dnia 7 maja 2014 r. KIO 809/14 Krajowa Izba Odwoławcza stwierdziła, że „nie można zaakceptować postanowień umowy dających zamawiającemu całkowitą, nieograniczoną pod względem ilościowym i pozostającą poza wszelką kontrolą dowolność w podjęciu decyzji o zmniejszeniu zakresu dostaw będących przedmiotem zamówienia”.</w:t>
            </w:r>
          </w:p>
          <w:p w14:paraId="5EDB6607" w14:textId="77777777" w:rsidR="005F1ABF" w:rsidRDefault="005F1ABF" w:rsidP="005844AE">
            <w:pPr>
              <w:spacing w:after="40" w:line="276" w:lineRule="auto"/>
              <w:ind w:left="30" w:right="-72"/>
              <w:rPr>
                <w:rFonts w:ascii="Arial Narrow" w:hAnsi="Arial Narrow" w:cs="Arial"/>
                <w:b/>
                <w:bCs/>
                <w:sz w:val="22"/>
                <w:szCs w:val="22"/>
              </w:rPr>
            </w:pPr>
            <w:r w:rsidRPr="00990E4C">
              <w:rPr>
                <w:rFonts w:ascii="Arial Narrow" w:hAnsi="Arial Narrow" w:cs="Arial"/>
                <w:b/>
                <w:bCs/>
                <w:sz w:val="22"/>
                <w:szCs w:val="22"/>
              </w:rPr>
              <w:t>Stanowisko (wyjaśnienie) Zamawiającego:</w:t>
            </w:r>
          </w:p>
          <w:p w14:paraId="4ED4CAB6" w14:textId="6FA0539D" w:rsidR="005F1ABF" w:rsidRPr="007939D3" w:rsidRDefault="005F1ABF" w:rsidP="005844AE">
            <w:pPr>
              <w:spacing w:after="60" w:line="360" w:lineRule="auto"/>
              <w:ind w:left="30" w:right="-72"/>
              <w:jc w:val="both"/>
              <w:rPr>
                <w:rFonts w:ascii="Arial Narrow" w:hAnsi="Arial Narrow" w:cs="Arial"/>
                <w:b/>
                <w:bCs/>
                <w:sz w:val="22"/>
                <w:szCs w:val="22"/>
              </w:rPr>
            </w:pPr>
            <w:r w:rsidRPr="007939D3">
              <w:rPr>
                <w:rFonts w:ascii="Arial Narrow" w:hAnsi="Arial Narrow" w:cs="Arial"/>
                <w:b/>
                <w:bCs/>
                <w:sz w:val="22"/>
                <w:szCs w:val="22"/>
              </w:rPr>
              <w:t>Zamawiający pozostawia zapisy projektu umowy bez zmian.</w:t>
            </w:r>
          </w:p>
          <w:p w14:paraId="54719254" w14:textId="1054DE43" w:rsidR="005F1ABF" w:rsidRPr="00990E4C" w:rsidRDefault="005F1ABF" w:rsidP="005844AE">
            <w:pPr>
              <w:spacing w:after="60" w:line="360" w:lineRule="auto"/>
              <w:ind w:left="30" w:right="-72"/>
              <w:jc w:val="both"/>
              <w:rPr>
                <w:rFonts w:ascii="Arial Narrow" w:hAnsi="Arial Narrow" w:cs="Arial"/>
                <w:sz w:val="22"/>
                <w:szCs w:val="22"/>
              </w:rPr>
            </w:pPr>
          </w:p>
        </w:tc>
      </w:tr>
      <w:tr w:rsidR="005F1ABF" w:rsidRPr="00990E4C" w14:paraId="4DCBA977" w14:textId="77777777" w:rsidTr="005844AE">
        <w:tc>
          <w:tcPr>
            <w:tcW w:w="9356" w:type="dxa"/>
            <w:shd w:val="clear" w:color="auto" w:fill="auto"/>
          </w:tcPr>
          <w:p w14:paraId="4DC86869" w14:textId="77777777" w:rsidR="005F1ABF" w:rsidRPr="00990E4C" w:rsidRDefault="005F1ABF" w:rsidP="005844AE">
            <w:pPr>
              <w:spacing w:before="60" w:after="60" w:line="276" w:lineRule="auto"/>
              <w:ind w:left="30" w:right="-72"/>
              <w:rPr>
                <w:rFonts w:ascii="Arial Narrow" w:hAnsi="Arial Narrow" w:cs="Arial"/>
                <w:b/>
                <w:bCs/>
                <w:sz w:val="22"/>
                <w:szCs w:val="22"/>
              </w:rPr>
            </w:pPr>
            <w:r w:rsidRPr="00990E4C">
              <w:rPr>
                <w:rFonts w:ascii="Arial Narrow" w:hAnsi="Arial Narrow" w:cs="Arial"/>
                <w:b/>
                <w:bCs/>
                <w:sz w:val="22"/>
                <w:szCs w:val="22"/>
              </w:rPr>
              <w:lastRenderedPageBreak/>
              <w:t>Pytanie nr 3</w:t>
            </w:r>
          </w:p>
          <w:p w14:paraId="1C5A6CBF" w14:textId="77777777" w:rsidR="005F1ABF" w:rsidRPr="00990E4C" w:rsidRDefault="005F1ABF" w:rsidP="005844AE">
            <w:pPr>
              <w:spacing w:after="120" w:line="360" w:lineRule="auto"/>
              <w:ind w:left="30" w:right="-72"/>
              <w:jc w:val="both"/>
              <w:rPr>
                <w:rFonts w:ascii="Arial Narrow" w:hAnsi="Arial Narrow" w:cs="Arial"/>
                <w:sz w:val="22"/>
                <w:szCs w:val="22"/>
              </w:rPr>
            </w:pPr>
            <w:r w:rsidRPr="00990E4C">
              <w:rPr>
                <w:rFonts w:ascii="Arial Narrow" w:hAnsi="Arial Narrow" w:cs="Arial"/>
                <w:sz w:val="22"/>
                <w:szCs w:val="22"/>
              </w:rPr>
              <w:t xml:space="preserve">Wykonawca zwraca się z uprzejmą prośbą o dopuszczenie do ofertowania w zadaniu 1 postępowania zestawu do strzykawki </w:t>
            </w:r>
            <w:proofErr w:type="spellStart"/>
            <w:r w:rsidRPr="00990E4C">
              <w:rPr>
                <w:rFonts w:ascii="Arial Narrow" w:hAnsi="Arial Narrow" w:cs="Arial"/>
                <w:sz w:val="22"/>
                <w:szCs w:val="22"/>
              </w:rPr>
              <w:t>Medrad</w:t>
            </w:r>
            <w:proofErr w:type="spellEnd"/>
            <w:r w:rsidRPr="00990E4C">
              <w:rPr>
                <w:rFonts w:ascii="Arial Narrow" w:hAnsi="Arial Narrow" w:cs="Arial"/>
                <w:sz w:val="22"/>
                <w:szCs w:val="22"/>
              </w:rPr>
              <w:t xml:space="preserve"> w skład którego wchodzą: wkład o pojemności 150ml oraz napełniacz typu J. Informujemy, iż nakłuwacz (</w:t>
            </w:r>
            <w:proofErr w:type="spellStart"/>
            <w:r w:rsidRPr="00990E4C">
              <w:rPr>
                <w:rFonts w:ascii="Arial Narrow" w:hAnsi="Arial Narrow" w:cs="Arial"/>
                <w:sz w:val="22"/>
                <w:szCs w:val="22"/>
              </w:rPr>
              <w:t>spike</w:t>
            </w:r>
            <w:proofErr w:type="spellEnd"/>
            <w:r w:rsidRPr="00990E4C">
              <w:rPr>
                <w:rFonts w:ascii="Arial Narrow" w:hAnsi="Arial Narrow" w:cs="Arial"/>
                <w:sz w:val="22"/>
                <w:szCs w:val="22"/>
              </w:rPr>
              <w:t>) oraz napełniacz J są stosowane zamiennie.</w:t>
            </w:r>
          </w:p>
          <w:p w14:paraId="540AA4BE" w14:textId="77777777" w:rsidR="005F1ABF" w:rsidRPr="00990E4C" w:rsidRDefault="005F1ABF" w:rsidP="005844AE">
            <w:pPr>
              <w:spacing w:after="40" w:line="276" w:lineRule="auto"/>
              <w:ind w:left="30" w:right="-72"/>
              <w:rPr>
                <w:rFonts w:ascii="Arial Narrow" w:hAnsi="Arial Narrow" w:cs="Arial"/>
                <w:b/>
                <w:bCs/>
                <w:sz w:val="22"/>
                <w:szCs w:val="22"/>
              </w:rPr>
            </w:pPr>
            <w:r w:rsidRPr="00990E4C">
              <w:rPr>
                <w:rFonts w:ascii="Arial Narrow" w:hAnsi="Arial Narrow" w:cs="Arial"/>
                <w:b/>
                <w:bCs/>
                <w:sz w:val="22"/>
                <w:szCs w:val="22"/>
              </w:rPr>
              <w:t>Stanowisko (wyjaśnienie) Zamawiającego:</w:t>
            </w:r>
          </w:p>
          <w:p w14:paraId="375EE032" w14:textId="334047F6" w:rsidR="005F1ABF" w:rsidRPr="007939D3" w:rsidRDefault="005F1ABF" w:rsidP="005844AE">
            <w:pPr>
              <w:spacing w:after="60" w:line="360" w:lineRule="auto"/>
              <w:ind w:left="30" w:right="-72"/>
              <w:jc w:val="both"/>
              <w:rPr>
                <w:rFonts w:ascii="Arial Narrow" w:hAnsi="Arial Narrow" w:cs="Arial"/>
                <w:b/>
                <w:bCs/>
                <w:sz w:val="22"/>
                <w:szCs w:val="22"/>
              </w:rPr>
            </w:pPr>
            <w:r w:rsidRPr="007939D3">
              <w:rPr>
                <w:rFonts w:ascii="Arial Narrow" w:hAnsi="Arial Narrow" w:cs="Arial"/>
                <w:b/>
                <w:bCs/>
                <w:sz w:val="22"/>
                <w:szCs w:val="22"/>
              </w:rPr>
              <w:t xml:space="preserve">Zamawiający nie dopuszcza produktu nie zawierającego napełniacza typu J. Zamawiający wymaga jedynie rozwiązań zawierających albo: wkład + napełniacz typu J + </w:t>
            </w:r>
            <w:proofErr w:type="spellStart"/>
            <w:r w:rsidRPr="007939D3">
              <w:rPr>
                <w:rFonts w:ascii="Arial Narrow" w:hAnsi="Arial Narrow" w:cs="Arial"/>
                <w:b/>
                <w:bCs/>
                <w:sz w:val="22"/>
                <w:szCs w:val="22"/>
              </w:rPr>
              <w:t>spike</w:t>
            </w:r>
            <w:proofErr w:type="spellEnd"/>
            <w:r w:rsidRPr="007939D3">
              <w:rPr>
                <w:rFonts w:ascii="Arial Narrow" w:hAnsi="Arial Narrow" w:cs="Arial"/>
                <w:b/>
                <w:bCs/>
                <w:sz w:val="22"/>
                <w:szCs w:val="22"/>
              </w:rPr>
              <w:t xml:space="preserve">, albo wkład </w:t>
            </w:r>
            <w:r w:rsidR="007939D3">
              <w:rPr>
                <w:rFonts w:ascii="Arial Narrow" w:hAnsi="Arial Narrow" w:cs="Arial"/>
                <w:b/>
                <w:bCs/>
                <w:sz w:val="22"/>
                <w:szCs w:val="22"/>
              </w:rPr>
              <w:t>+</w:t>
            </w:r>
            <w:r w:rsidRPr="007939D3">
              <w:rPr>
                <w:rFonts w:ascii="Arial Narrow" w:hAnsi="Arial Narrow" w:cs="Arial"/>
                <w:b/>
                <w:bCs/>
                <w:sz w:val="22"/>
                <w:szCs w:val="22"/>
              </w:rPr>
              <w:t xml:space="preserve"> napełniacz typu J.</w:t>
            </w:r>
          </w:p>
        </w:tc>
      </w:tr>
    </w:tbl>
    <w:p w14:paraId="19312921" w14:textId="77777777" w:rsidR="00BE7BFD" w:rsidRPr="00990E4C" w:rsidRDefault="00BE7BFD" w:rsidP="00520165">
      <w:pPr>
        <w:jc w:val="both"/>
        <w:rPr>
          <w:rFonts w:ascii="Arial Narrow" w:hAnsi="Arial Narrow" w:cs="Arial"/>
        </w:rPr>
      </w:pPr>
    </w:p>
    <w:p w14:paraId="0E0383E0" w14:textId="77777777" w:rsidR="006D4AB3" w:rsidRDefault="006D4AB3" w:rsidP="006A5DF1">
      <w:pPr>
        <w:pStyle w:val="Tekstpodstawowy"/>
        <w:spacing w:before="120" w:after="480"/>
        <w:ind w:left="3119" w:firstLine="425"/>
        <w:jc w:val="right"/>
        <w:rPr>
          <w:rFonts w:ascii="Arial Narrow" w:hAnsi="Arial Narrow" w:cs="Arial"/>
          <w:i/>
          <w:iCs/>
          <w:sz w:val="22"/>
          <w:szCs w:val="22"/>
        </w:rPr>
      </w:pPr>
      <w:r w:rsidRPr="00F76B6F">
        <w:rPr>
          <w:rFonts w:ascii="Arial Narrow" w:hAnsi="Arial Narrow" w:cs="Arial"/>
          <w:i/>
          <w:iCs/>
          <w:sz w:val="22"/>
          <w:szCs w:val="22"/>
        </w:rPr>
        <w:t>Zamawiający</w:t>
      </w:r>
    </w:p>
    <w:p w14:paraId="4EEBB369" w14:textId="77777777" w:rsidR="00F76B6F" w:rsidRDefault="00F76B6F" w:rsidP="006A5DF1">
      <w:pPr>
        <w:pStyle w:val="Tekstpodstawowy"/>
        <w:spacing w:before="120" w:after="480"/>
        <w:ind w:left="3119" w:firstLine="425"/>
        <w:jc w:val="right"/>
        <w:rPr>
          <w:rFonts w:ascii="Arial Narrow" w:hAnsi="Arial Narrow" w:cs="Arial"/>
          <w:i/>
          <w:iCs/>
          <w:sz w:val="22"/>
          <w:szCs w:val="22"/>
        </w:rPr>
      </w:pPr>
    </w:p>
    <w:p w14:paraId="4293A7DA"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1D8E9AF2"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232733C7"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646C2056"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576EE194"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0A6F675B"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269D4F12"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239BC6B5"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1410B273"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4CC1B893"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3341E668"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2A39E88F"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0B1C35C1"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3DC9B689"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253CE044"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292B8A92"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09F59262"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11992694"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61942243"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320F6C17"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1CFADC0D"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35CF3BCE"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36CB957E"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2677A50A"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3366DFFA"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214E27BF"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0D61DA83"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29CA967C"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6934A3B9"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15B89876"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36836BE2"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0FE0CB7D"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0656473B"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48152F6C"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116F14C4"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58DF02CF"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68B04F06"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4B132D09"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3777A6D4"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551FED32" w14:textId="77777777" w:rsid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71432569" w14:textId="0447E4C4" w:rsidR="00F76B6F" w:rsidRPr="00F76B6F"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r w:rsidRPr="00F76B6F">
        <w:rPr>
          <w:rStyle w:val="Pogrubienie"/>
          <w:rFonts w:ascii="Arial Narrow" w:hAnsi="Arial Narrow" w:cs="Arial"/>
          <w:b w:val="0"/>
          <w:bCs w:val="0"/>
          <w:color w:val="1B1B1B"/>
          <w:sz w:val="18"/>
          <w:szCs w:val="18"/>
        </w:rPr>
        <w:t>Wykonano w 2 egz. na 3 ark.</w:t>
      </w:r>
    </w:p>
    <w:p w14:paraId="37FF22A2" w14:textId="77777777" w:rsidR="00F76B6F" w:rsidRPr="007939D3" w:rsidRDefault="00F76B6F" w:rsidP="00F76B6F">
      <w:pPr>
        <w:pStyle w:val="NormalnyWeb"/>
        <w:shd w:val="clear" w:color="auto" w:fill="FFFFFF"/>
        <w:spacing w:before="0" w:beforeAutospacing="0" w:after="0" w:afterAutospacing="0"/>
        <w:textAlignment w:val="baseline"/>
        <w:rPr>
          <w:rFonts w:ascii="Arial Narrow" w:hAnsi="Arial Narrow"/>
          <w:sz w:val="18"/>
          <w:szCs w:val="20"/>
        </w:rPr>
      </w:pPr>
      <w:r w:rsidRPr="007939D3">
        <w:rPr>
          <w:rFonts w:ascii="Arial Narrow" w:hAnsi="Arial Narrow"/>
          <w:sz w:val="18"/>
          <w:szCs w:val="20"/>
        </w:rPr>
        <w:t xml:space="preserve">Egz. 1 – a/a kancelaria  </w:t>
      </w:r>
    </w:p>
    <w:p w14:paraId="51E0737F" w14:textId="77777777" w:rsidR="00F76B6F" w:rsidRPr="007939D3" w:rsidRDefault="00F76B6F" w:rsidP="00F76B6F">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22"/>
        </w:rPr>
      </w:pPr>
      <w:r w:rsidRPr="007939D3">
        <w:rPr>
          <w:rFonts w:ascii="Arial Narrow" w:hAnsi="Arial Narrow"/>
          <w:b/>
          <w:bCs/>
          <w:sz w:val="18"/>
          <w:szCs w:val="20"/>
        </w:rPr>
        <w:t xml:space="preserve">Egz. 2 – Wykonawcy poprzez str. </w:t>
      </w:r>
      <w:proofErr w:type="spellStart"/>
      <w:r w:rsidRPr="007939D3">
        <w:rPr>
          <w:rFonts w:ascii="Arial Narrow" w:hAnsi="Arial Narrow"/>
          <w:b/>
          <w:bCs/>
          <w:sz w:val="18"/>
          <w:szCs w:val="20"/>
        </w:rPr>
        <w:t>int</w:t>
      </w:r>
      <w:proofErr w:type="spellEnd"/>
      <w:r w:rsidRPr="007939D3">
        <w:rPr>
          <w:rFonts w:ascii="Arial Narrow" w:hAnsi="Arial Narrow"/>
          <w:b/>
          <w:bCs/>
          <w:sz w:val="18"/>
          <w:szCs w:val="20"/>
        </w:rPr>
        <w:t xml:space="preserve">. 10wsk.mil.pl i e-propublico.pl; </w:t>
      </w:r>
      <w:r w:rsidRPr="007939D3">
        <w:rPr>
          <w:rFonts w:ascii="Arial Narrow" w:hAnsi="Arial Narrow"/>
          <w:b/>
          <w:bCs/>
          <w:sz w:val="18"/>
          <w:szCs w:val="18"/>
        </w:rPr>
        <w:t>SZPubl. T2612 B5</w:t>
      </w:r>
    </w:p>
    <w:p w14:paraId="2ABBB664" w14:textId="77777777" w:rsidR="00F76B6F" w:rsidRPr="000605ED" w:rsidRDefault="00F76B6F" w:rsidP="00F76B6F">
      <w:pPr>
        <w:rPr>
          <w:rFonts w:ascii="Arial Narrow" w:hAnsi="Arial Narrow"/>
          <w:sz w:val="18"/>
        </w:rPr>
      </w:pPr>
      <w:r w:rsidRPr="000605ED">
        <w:rPr>
          <w:rFonts w:ascii="Arial Narrow" w:hAnsi="Arial Narrow"/>
          <w:sz w:val="18"/>
        </w:rPr>
        <w:t>Wyk. P</w:t>
      </w:r>
      <w:r>
        <w:rPr>
          <w:rFonts w:ascii="Arial Narrow" w:hAnsi="Arial Narrow"/>
          <w:sz w:val="18"/>
        </w:rPr>
        <w:t>aulina</w:t>
      </w:r>
      <w:r w:rsidRPr="000605ED">
        <w:rPr>
          <w:rFonts w:ascii="Arial Narrow" w:hAnsi="Arial Narrow"/>
          <w:sz w:val="18"/>
        </w:rPr>
        <w:t xml:space="preserve"> Kucharska – tel. 261 417</w:t>
      </w:r>
      <w:r>
        <w:rPr>
          <w:rFonts w:ascii="Arial Narrow" w:hAnsi="Arial Narrow"/>
          <w:sz w:val="18"/>
        </w:rPr>
        <w:t> </w:t>
      </w:r>
      <w:r w:rsidRPr="000605ED">
        <w:rPr>
          <w:rFonts w:ascii="Arial Narrow" w:hAnsi="Arial Narrow"/>
          <w:sz w:val="18"/>
        </w:rPr>
        <w:t>449</w:t>
      </w:r>
      <w:r>
        <w:rPr>
          <w:rFonts w:ascii="Arial Narrow" w:hAnsi="Arial Narrow"/>
          <w:sz w:val="18"/>
        </w:rPr>
        <w:t xml:space="preserve">, </w:t>
      </w:r>
      <w:hyperlink r:id="rId7" w:history="1">
        <w:r w:rsidRPr="003A46B3">
          <w:rPr>
            <w:rStyle w:val="Hipercze"/>
            <w:rFonts w:ascii="Arial Narrow" w:hAnsi="Arial Narrow"/>
            <w:shd w:val="clear" w:color="auto" w:fill="FFFFFF"/>
          </w:rPr>
          <w:t>paulina.kucharska@10wsk.mil.pl</w:t>
        </w:r>
      </w:hyperlink>
      <w:r w:rsidRPr="0038191D">
        <w:rPr>
          <w:rFonts w:ascii="Arial Narrow" w:hAnsi="Arial Narrow"/>
          <w:sz w:val="14"/>
          <w:szCs w:val="16"/>
        </w:rPr>
        <w:t xml:space="preserve"> </w:t>
      </w:r>
    </w:p>
    <w:p w14:paraId="7E50D957" w14:textId="5ADE52AD" w:rsidR="00F76B6F" w:rsidRPr="000605ED" w:rsidRDefault="00F76B6F" w:rsidP="00F76B6F">
      <w:pPr>
        <w:rPr>
          <w:rFonts w:ascii="Arial Narrow" w:hAnsi="Arial Narrow"/>
          <w:sz w:val="18"/>
        </w:rPr>
      </w:pPr>
      <w:r w:rsidRPr="000605ED">
        <w:rPr>
          <w:rFonts w:ascii="Arial Narrow" w:hAnsi="Arial Narrow"/>
          <w:sz w:val="18"/>
        </w:rPr>
        <w:t>Data:</w:t>
      </w:r>
      <w:r>
        <w:rPr>
          <w:rFonts w:ascii="Arial Narrow" w:hAnsi="Arial Narrow"/>
          <w:sz w:val="18"/>
        </w:rPr>
        <w:t xml:space="preserve"> 12.12.2024 r.</w:t>
      </w:r>
    </w:p>
    <w:p w14:paraId="3C02C909" w14:textId="77777777" w:rsidR="00F76B6F" w:rsidRPr="00F76B6F" w:rsidRDefault="00F76B6F" w:rsidP="00F76B6F">
      <w:pPr>
        <w:pStyle w:val="Tekstpodstawowy"/>
        <w:spacing w:before="120" w:after="480"/>
        <w:ind w:left="3119" w:firstLine="425"/>
        <w:jc w:val="right"/>
        <w:rPr>
          <w:rFonts w:ascii="Arial Narrow" w:hAnsi="Arial Narrow" w:cs="Arial"/>
          <w:i/>
          <w:iCs/>
          <w:sz w:val="22"/>
          <w:szCs w:val="22"/>
        </w:rPr>
      </w:pPr>
    </w:p>
    <w:sectPr w:rsidR="00F76B6F" w:rsidRPr="00F76B6F" w:rsidSect="00990E4C">
      <w:headerReference w:type="even" r:id="rId8"/>
      <w:headerReference w:type="default" r:id="rId9"/>
      <w:footerReference w:type="even" r:id="rId10"/>
      <w:footerReference w:type="default" r:id="rId11"/>
      <w:headerReference w:type="first" r:id="rId12"/>
      <w:footerReference w:type="first" r:id="rId13"/>
      <w:pgSz w:w="11906" w:h="16838" w:code="9"/>
      <w:pgMar w:top="709"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0519EC" w14:textId="77777777" w:rsidR="00381F0C" w:rsidRDefault="00381F0C">
      <w:r>
        <w:separator/>
      </w:r>
    </w:p>
  </w:endnote>
  <w:endnote w:type="continuationSeparator" w:id="0">
    <w:p w14:paraId="784A02FB" w14:textId="77777777" w:rsidR="00381F0C" w:rsidRDefault="00381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5CB58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BABD07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6528CC"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25DAE590"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7AB63C" w14:textId="77777777" w:rsidR="006D4AB3" w:rsidRDefault="006D4AB3">
    <w:pPr>
      <w:pStyle w:val="Stopka"/>
      <w:pBdr>
        <w:bottom w:val="single" w:sz="6" w:space="0" w:color="auto"/>
      </w:pBdr>
      <w:tabs>
        <w:tab w:val="clear" w:pos="4536"/>
        <w:tab w:val="left" w:pos="6237"/>
      </w:tabs>
    </w:pPr>
  </w:p>
  <w:p w14:paraId="69AE12E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6192D52" w14:textId="77777777" w:rsidR="006D4AB3" w:rsidRDefault="006D4AB3">
    <w:pPr>
      <w:pStyle w:val="Stopka"/>
      <w:tabs>
        <w:tab w:val="clear" w:pos="4536"/>
        <w:tab w:val="left" w:pos="6237"/>
      </w:tabs>
    </w:pPr>
  </w:p>
  <w:p w14:paraId="1EEC7C1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8AB411" w14:textId="77777777" w:rsidR="00381F0C" w:rsidRDefault="00381F0C">
      <w:r>
        <w:separator/>
      </w:r>
    </w:p>
  </w:footnote>
  <w:footnote w:type="continuationSeparator" w:id="0">
    <w:p w14:paraId="7341455D" w14:textId="77777777" w:rsidR="00381F0C" w:rsidRDefault="00381F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175AA4" w14:textId="77777777" w:rsidR="005F1ABF" w:rsidRDefault="005F1AB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46D917" w14:textId="77777777" w:rsidR="005F1ABF" w:rsidRDefault="005F1AB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5612A9" w14:textId="77777777" w:rsidR="005F1ABF" w:rsidRDefault="005F1AB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2555C"/>
    <w:multiLevelType w:val="hybridMultilevel"/>
    <w:tmpl w:val="6B68D3D0"/>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481893081">
    <w:abstractNumId w:val="4"/>
  </w:num>
  <w:num w:numId="2" w16cid:durableId="1069378443">
    <w:abstractNumId w:val="7"/>
  </w:num>
  <w:num w:numId="3" w16cid:durableId="181674067">
    <w:abstractNumId w:val="3"/>
  </w:num>
  <w:num w:numId="4" w16cid:durableId="1411342240">
    <w:abstractNumId w:val="6"/>
  </w:num>
  <w:num w:numId="5" w16cid:durableId="1504777049">
    <w:abstractNumId w:val="1"/>
  </w:num>
  <w:num w:numId="6" w16cid:durableId="1991054186">
    <w:abstractNumId w:val="2"/>
  </w:num>
  <w:num w:numId="7" w16cid:durableId="245186239">
    <w:abstractNumId w:val="5"/>
  </w:num>
  <w:num w:numId="8" w16cid:durableId="1812554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81F0C"/>
    <w:rsid w:val="00031374"/>
    <w:rsid w:val="000A1097"/>
    <w:rsid w:val="000E2A8F"/>
    <w:rsid w:val="0012774F"/>
    <w:rsid w:val="00144B7A"/>
    <w:rsid w:val="00180C6E"/>
    <w:rsid w:val="0029606A"/>
    <w:rsid w:val="00381F0C"/>
    <w:rsid w:val="004848F3"/>
    <w:rsid w:val="004A75F2"/>
    <w:rsid w:val="004E4B64"/>
    <w:rsid w:val="005144A9"/>
    <w:rsid w:val="00520165"/>
    <w:rsid w:val="005B1B08"/>
    <w:rsid w:val="005F1ABF"/>
    <w:rsid w:val="00632C3C"/>
    <w:rsid w:val="00662BDB"/>
    <w:rsid w:val="006A5DF1"/>
    <w:rsid w:val="006B7198"/>
    <w:rsid w:val="006D4AB3"/>
    <w:rsid w:val="006F3B81"/>
    <w:rsid w:val="007939D3"/>
    <w:rsid w:val="007B616F"/>
    <w:rsid w:val="007D7198"/>
    <w:rsid w:val="00843A88"/>
    <w:rsid w:val="00864A4B"/>
    <w:rsid w:val="00870F9F"/>
    <w:rsid w:val="008804B6"/>
    <w:rsid w:val="00897AB0"/>
    <w:rsid w:val="008A3553"/>
    <w:rsid w:val="009376A2"/>
    <w:rsid w:val="00990E4C"/>
    <w:rsid w:val="00A905AC"/>
    <w:rsid w:val="00B8196A"/>
    <w:rsid w:val="00BA6584"/>
    <w:rsid w:val="00BE7BFD"/>
    <w:rsid w:val="00C370F2"/>
    <w:rsid w:val="00C44EEC"/>
    <w:rsid w:val="00C46732"/>
    <w:rsid w:val="00D22FFA"/>
    <w:rsid w:val="00D8461B"/>
    <w:rsid w:val="00D915F2"/>
    <w:rsid w:val="00DF32E8"/>
    <w:rsid w:val="00DF53CA"/>
    <w:rsid w:val="00E21B49"/>
    <w:rsid w:val="00E2789F"/>
    <w:rsid w:val="00E72428"/>
    <w:rsid w:val="00E74BC3"/>
    <w:rsid w:val="00E935D6"/>
    <w:rsid w:val="00EA14B3"/>
    <w:rsid w:val="00EA416E"/>
    <w:rsid w:val="00F76B6F"/>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00917E"/>
  <w15:chartTrackingRefBased/>
  <w15:docId w15:val="{0A50D8B3-81B2-4766-9C03-D8E066F3B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F76B6F"/>
    <w:pPr>
      <w:spacing w:before="100" w:beforeAutospacing="1" w:after="100" w:afterAutospacing="1"/>
    </w:pPr>
    <w:rPr>
      <w:sz w:val="24"/>
      <w:szCs w:val="24"/>
    </w:rPr>
  </w:style>
  <w:style w:type="character" w:styleId="Pogrubienie">
    <w:name w:val="Strong"/>
    <w:uiPriority w:val="22"/>
    <w:qFormat/>
    <w:rsid w:val="00F76B6F"/>
    <w:rPr>
      <w:b/>
      <w:bCs/>
    </w:rPr>
  </w:style>
  <w:style w:type="character" w:styleId="Hipercze">
    <w:name w:val="Hyperlink"/>
    <w:uiPriority w:val="99"/>
    <w:unhideWhenUsed/>
    <w:rsid w:val="00F76B6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06655002">
      <w:bodyDiv w:val="1"/>
      <w:marLeft w:val="0"/>
      <w:marRight w:val="0"/>
      <w:marTop w:val="0"/>
      <w:marBottom w:val="0"/>
      <w:divBdr>
        <w:top w:val="none" w:sz="0" w:space="0" w:color="auto"/>
        <w:left w:val="none" w:sz="0" w:space="0" w:color="auto"/>
        <w:bottom w:val="none" w:sz="0" w:space="0" w:color="auto"/>
        <w:right w:val="none" w:sz="0" w:space="0" w:color="auto"/>
      </w:divBdr>
    </w:div>
    <w:div w:id="824783360">
      <w:bodyDiv w:val="1"/>
      <w:marLeft w:val="0"/>
      <w:marRight w:val="0"/>
      <w:marTop w:val="0"/>
      <w:marBottom w:val="0"/>
      <w:divBdr>
        <w:top w:val="none" w:sz="0" w:space="0" w:color="auto"/>
        <w:left w:val="none" w:sz="0" w:space="0" w:color="auto"/>
        <w:bottom w:val="none" w:sz="0" w:space="0" w:color="auto"/>
        <w:right w:val="none" w:sz="0" w:space="0" w:color="auto"/>
      </w:divBdr>
    </w:div>
    <w:div w:id="1013923322">
      <w:bodyDiv w:val="1"/>
      <w:marLeft w:val="0"/>
      <w:marRight w:val="0"/>
      <w:marTop w:val="0"/>
      <w:marBottom w:val="0"/>
      <w:divBdr>
        <w:top w:val="none" w:sz="0" w:space="0" w:color="auto"/>
        <w:left w:val="none" w:sz="0" w:space="0" w:color="auto"/>
        <w:bottom w:val="none" w:sz="0" w:space="0" w:color="auto"/>
        <w:right w:val="none" w:sz="0" w:space="0" w:color="auto"/>
      </w:divBdr>
    </w:div>
    <w:div w:id="177563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paulina.kucharska@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1467</Words>
  <Characters>9712</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2</cp:revision>
  <cp:lastPrinted>2024-12-12T13:04:00Z</cp:lastPrinted>
  <dcterms:created xsi:type="dcterms:W3CDTF">2024-12-12T13:04:00Z</dcterms:created>
  <dcterms:modified xsi:type="dcterms:W3CDTF">2024-12-12T13:04:00Z</dcterms:modified>
</cp:coreProperties>
</file>