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3F5CC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F5CCE">
        <w:rPr>
          <w:rFonts w:ascii="Arial" w:hAnsi="Arial" w:cs="Arial"/>
          <w:sz w:val="24"/>
          <w:szCs w:val="24"/>
        </w:rPr>
        <w:t>K</w:t>
      </w:r>
      <w:r w:rsidR="007F7CF2">
        <w:rPr>
          <w:rFonts w:ascii="Arial" w:hAnsi="Arial" w:cs="Arial"/>
          <w:sz w:val="24"/>
          <w:szCs w:val="24"/>
        </w:rPr>
        <w:t>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3F5CCE">
        <w:rPr>
          <w:rFonts w:ascii="Arial" w:hAnsi="Arial" w:cs="Arial"/>
          <w:sz w:val="24"/>
          <w:szCs w:val="24"/>
        </w:rPr>
        <w:t>2024-12-16</w:t>
      </w:r>
    </w:p>
    <w:p w:rsidR="00554D72" w:rsidRPr="00AD45A9" w:rsidRDefault="003F5CCE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5CC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AD45A9" w:rsidRDefault="003F5CCE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3F5CCE">
        <w:rPr>
          <w:rFonts w:ascii="Arial" w:hAnsi="Arial" w:cs="Arial"/>
          <w:sz w:val="24"/>
          <w:szCs w:val="24"/>
        </w:rPr>
        <w:t>ul. Warszawska 24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3F5CCE">
        <w:rPr>
          <w:rFonts w:ascii="Arial" w:hAnsi="Arial" w:cs="Arial"/>
          <w:sz w:val="24"/>
          <w:szCs w:val="24"/>
        </w:rPr>
        <w:t>W-9/110,</w:t>
      </w:r>
    </w:p>
    <w:p w:rsidR="00554D72" w:rsidRPr="00AD45A9" w:rsidRDefault="003F5CCE" w:rsidP="00554D72">
      <w:pPr>
        <w:rPr>
          <w:rFonts w:ascii="Arial" w:hAnsi="Arial" w:cs="Arial"/>
          <w:sz w:val="24"/>
          <w:szCs w:val="24"/>
        </w:rPr>
      </w:pPr>
      <w:r w:rsidRPr="003F5CCE">
        <w:rPr>
          <w:rFonts w:ascii="Arial" w:hAnsi="Arial" w:cs="Arial"/>
          <w:sz w:val="24"/>
          <w:szCs w:val="24"/>
        </w:rPr>
        <w:t>31-155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3F5CCE">
        <w:rPr>
          <w:rFonts w:ascii="Arial" w:hAnsi="Arial" w:cs="Arial"/>
          <w:sz w:val="24"/>
          <w:szCs w:val="24"/>
        </w:rPr>
        <w:t>K</w:t>
      </w:r>
      <w:r w:rsidR="007F7CF2">
        <w:rPr>
          <w:rFonts w:ascii="Arial" w:hAnsi="Arial" w:cs="Arial"/>
          <w:sz w:val="24"/>
          <w:szCs w:val="24"/>
        </w:rPr>
        <w:t>raków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3F5CC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CCE">
              <w:rPr>
                <w:rFonts w:ascii="Arial" w:hAnsi="Arial" w:cs="Arial"/>
                <w:bCs/>
                <w:sz w:val="24"/>
                <w:szCs w:val="24"/>
              </w:rPr>
              <w:t>Dostawa 7 stanowisk dla laboratorium Wydziału Inżynierii Elektrycznej i Komputerowej E-0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5CCE" w:rsidRPr="004E4B64" w:rsidTr="008C68D8">
        <w:tc>
          <w:tcPr>
            <w:tcW w:w="2269" w:type="dxa"/>
            <w:shd w:val="clear" w:color="auto" w:fill="auto"/>
          </w:tcPr>
          <w:p w:rsidR="003F5CCE" w:rsidRPr="004E4B64" w:rsidRDefault="003F5CCE" w:rsidP="008C68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5CCE" w:rsidRPr="004E4B64" w:rsidRDefault="003F5CCE" w:rsidP="008C68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CCE">
              <w:rPr>
                <w:rFonts w:ascii="Arial" w:hAnsi="Arial" w:cs="Arial"/>
                <w:bCs/>
                <w:sz w:val="24"/>
                <w:szCs w:val="24"/>
              </w:rPr>
              <w:t>KA-2/104/2024</w:t>
            </w:r>
          </w:p>
        </w:tc>
      </w:tr>
    </w:tbl>
    <w:p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3F5CCE" w:rsidRPr="003F5CC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3F5CCE" w:rsidRPr="003F5CCE">
        <w:rPr>
          <w:rFonts w:ascii="Arial" w:hAnsi="Arial" w:cs="Arial"/>
          <w:sz w:val="24"/>
          <w:szCs w:val="24"/>
        </w:rPr>
        <w:t>(</w:t>
      </w:r>
      <w:proofErr w:type="spellStart"/>
      <w:r w:rsidR="003F5CCE" w:rsidRPr="003F5CCE">
        <w:rPr>
          <w:rFonts w:ascii="Arial" w:hAnsi="Arial" w:cs="Arial"/>
          <w:sz w:val="24"/>
          <w:szCs w:val="24"/>
        </w:rPr>
        <w:t>t.j</w:t>
      </w:r>
      <w:proofErr w:type="spellEnd"/>
      <w:r w:rsidR="003F5CCE" w:rsidRPr="003F5CCE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5C3740" w:rsidRDefault="005C3740" w:rsidP="005C3740">
      <w:pPr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Zmianie ulega dokument SWZ w zakresie pkt:  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t>16</w:t>
      </w:r>
      <w:r>
        <w:rPr>
          <w:rFonts w:ascii="Arial" w:hAnsi="Arial" w:cs="Arial"/>
          <w:b/>
          <w:bCs/>
          <w:sz w:val="24"/>
          <w:szCs w:val="24"/>
          <w:lang w:val="x-none"/>
        </w:rPr>
        <w:t>. TERMIN ZWIĄZANIA OFERTĄ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16.1 Wykonawca pozostaje związany ofertą do dnia 202</w:t>
      </w:r>
      <w:r w:rsidR="006D6BCF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-</w:t>
      </w:r>
      <w:r w:rsidR="006D6BCF">
        <w:rPr>
          <w:rFonts w:ascii="Arial" w:hAnsi="Arial" w:cs="Arial"/>
          <w:bCs/>
          <w:sz w:val="24"/>
          <w:szCs w:val="24"/>
        </w:rPr>
        <w:t>01</w:t>
      </w:r>
      <w:r>
        <w:rPr>
          <w:rFonts w:ascii="Arial" w:hAnsi="Arial" w:cs="Arial"/>
          <w:bCs/>
          <w:sz w:val="24"/>
          <w:szCs w:val="24"/>
        </w:rPr>
        <w:t>-</w:t>
      </w:r>
      <w:r w:rsidR="006D6BCF">
        <w:rPr>
          <w:rFonts w:ascii="Arial" w:hAnsi="Arial" w:cs="Arial"/>
          <w:bCs/>
          <w:sz w:val="24"/>
          <w:szCs w:val="24"/>
        </w:rPr>
        <w:t>18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Toc258314253"/>
      <w:r>
        <w:rPr>
          <w:rFonts w:ascii="Arial" w:hAnsi="Arial" w:cs="Arial"/>
          <w:b/>
          <w:bCs/>
          <w:sz w:val="24"/>
          <w:szCs w:val="24"/>
        </w:rPr>
        <w:t xml:space="preserve">18. </w:t>
      </w:r>
      <w:bookmarkEnd w:id="0"/>
      <w:r>
        <w:rPr>
          <w:rFonts w:ascii="Arial" w:hAnsi="Arial" w:cs="Arial"/>
          <w:b/>
          <w:bCs/>
          <w:sz w:val="24"/>
          <w:szCs w:val="24"/>
        </w:rPr>
        <w:t>MIEJSCE ORAZ TERMIN SKŁADANIA I OTWARCIA OFERT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bookmarkStart w:id="1" w:name="_Hlk37940485"/>
      <w:bookmarkStart w:id="2" w:name="_Hlk37857777"/>
      <w:r>
        <w:rPr>
          <w:rFonts w:ascii="Arial" w:hAnsi="Arial" w:cs="Arial"/>
          <w:bCs/>
          <w:iCs/>
          <w:sz w:val="24"/>
          <w:szCs w:val="24"/>
        </w:rPr>
        <w:t>18.1 Ofertę, wraz z załącznikami, należy złożyć za pośrednictwem Platformy w terminie do dnia: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2024-1</w:t>
      </w:r>
      <w:r w:rsidR="006D6BCF">
        <w:rPr>
          <w:rFonts w:ascii="Arial" w:hAnsi="Arial" w:cs="Arial"/>
          <w:bCs/>
          <w:iCs/>
          <w:sz w:val="24"/>
          <w:szCs w:val="24"/>
        </w:rPr>
        <w:t>2</w:t>
      </w:r>
      <w:r>
        <w:rPr>
          <w:rFonts w:ascii="Arial" w:hAnsi="Arial" w:cs="Arial"/>
          <w:bCs/>
          <w:iCs/>
          <w:sz w:val="24"/>
          <w:szCs w:val="24"/>
        </w:rPr>
        <w:t>-</w:t>
      </w:r>
      <w:r w:rsidR="006D6BCF">
        <w:rPr>
          <w:rFonts w:ascii="Arial" w:hAnsi="Arial" w:cs="Arial"/>
          <w:bCs/>
          <w:iCs/>
          <w:sz w:val="24"/>
          <w:szCs w:val="24"/>
        </w:rPr>
        <w:t>20</w:t>
      </w:r>
      <w:r>
        <w:rPr>
          <w:rFonts w:ascii="Arial" w:hAnsi="Arial" w:cs="Arial"/>
          <w:bCs/>
          <w:iCs/>
          <w:sz w:val="24"/>
          <w:szCs w:val="24"/>
        </w:rPr>
        <w:t xml:space="preserve"> do godz. </w:t>
      </w:r>
      <w:bookmarkEnd w:id="1"/>
      <w:bookmarkEnd w:id="2"/>
      <w:r>
        <w:rPr>
          <w:rFonts w:ascii="Arial" w:hAnsi="Arial" w:cs="Arial"/>
          <w:bCs/>
          <w:iCs/>
          <w:sz w:val="24"/>
          <w:szCs w:val="24"/>
        </w:rPr>
        <w:t>1</w:t>
      </w:r>
      <w:r w:rsidR="006D6BCF">
        <w:rPr>
          <w:rFonts w:ascii="Arial" w:hAnsi="Arial" w:cs="Arial"/>
          <w:bCs/>
          <w:iCs/>
          <w:sz w:val="24"/>
          <w:szCs w:val="24"/>
        </w:rPr>
        <w:t>0</w:t>
      </w:r>
      <w:r>
        <w:rPr>
          <w:rFonts w:ascii="Arial" w:hAnsi="Arial" w:cs="Arial"/>
          <w:bCs/>
          <w:iCs/>
          <w:sz w:val="24"/>
          <w:szCs w:val="24"/>
        </w:rPr>
        <w:t>:00.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lang w:val="x-non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19. TERMIN OTWARCIA OFERT 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29.1 Otwarcie ofert nastąpi w dniu: </w:t>
      </w:r>
      <w:r>
        <w:rPr>
          <w:rFonts w:ascii="Arial" w:hAnsi="Arial" w:cs="Arial"/>
          <w:b/>
          <w:bCs/>
          <w:iCs/>
          <w:sz w:val="24"/>
          <w:szCs w:val="24"/>
        </w:rPr>
        <w:t>2024-1</w:t>
      </w:r>
      <w:r w:rsidR="006D6BCF">
        <w:rPr>
          <w:rFonts w:ascii="Arial" w:hAnsi="Arial" w:cs="Arial"/>
          <w:b/>
          <w:bCs/>
          <w:iCs/>
          <w:sz w:val="24"/>
          <w:szCs w:val="24"/>
        </w:rPr>
        <w:t>2</w:t>
      </w:r>
      <w:r>
        <w:rPr>
          <w:rFonts w:ascii="Arial" w:hAnsi="Arial" w:cs="Arial"/>
          <w:b/>
          <w:bCs/>
          <w:iCs/>
          <w:sz w:val="24"/>
          <w:szCs w:val="24"/>
        </w:rPr>
        <w:t>-</w:t>
      </w:r>
      <w:r w:rsidR="006D6BCF">
        <w:rPr>
          <w:rFonts w:ascii="Arial" w:hAnsi="Arial" w:cs="Arial"/>
          <w:b/>
          <w:bCs/>
          <w:iCs/>
          <w:sz w:val="24"/>
          <w:szCs w:val="24"/>
        </w:rPr>
        <w:t>20</w:t>
      </w:r>
      <w:bookmarkStart w:id="3" w:name="_GoBack"/>
      <w:bookmarkEnd w:id="3"/>
      <w:r>
        <w:rPr>
          <w:rFonts w:ascii="Arial" w:hAnsi="Arial" w:cs="Arial"/>
          <w:bCs/>
          <w:iCs/>
          <w:sz w:val="24"/>
          <w:szCs w:val="24"/>
        </w:rPr>
        <w:t xml:space="preserve"> o godz. </w:t>
      </w:r>
      <w:r>
        <w:rPr>
          <w:rFonts w:ascii="Arial" w:hAnsi="Arial" w:cs="Arial"/>
          <w:b/>
          <w:bCs/>
          <w:iCs/>
          <w:sz w:val="24"/>
          <w:szCs w:val="24"/>
        </w:rPr>
        <w:t>1</w:t>
      </w:r>
      <w:r w:rsidR="006D6BCF">
        <w:rPr>
          <w:rFonts w:ascii="Arial" w:hAnsi="Arial" w:cs="Arial"/>
          <w:b/>
          <w:bCs/>
          <w:iCs/>
          <w:sz w:val="24"/>
          <w:szCs w:val="24"/>
        </w:rPr>
        <w:t>0</w:t>
      </w:r>
      <w:r>
        <w:rPr>
          <w:rFonts w:ascii="Arial" w:hAnsi="Arial" w:cs="Arial"/>
          <w:b/>
          <w:bCs/>
          <w:iCs/>
          <w:sz w:val="24"/>
          <w:szCs w:val="24"/>
        </w:rPr>
        <w:t>:30</w:t>
      </w:r>
      <w:r>
        <w:rPr>
          <w:rFonts w:ascii="Arial" w:hAnsi="Arial" w:cs="Arial"/>
          <w:bCs/>
          <w:iCs/>
          <w:sz w:val="24"/>
          <w:szCs w:val="24"/>
        </w:rPr>
        <w:t>, za pośrednictwem Platformy, na karcie ”Oferta/Załączniki”, poprzez ich odszyfrowanie, które jest jednoznaczne z ich upublicznieniem.</w:t>
      </w:r>
    </w:p>
    <w:p w:rsidR="005C3740" w:rsidRDefault="005C3740" w:rsidP="005C3740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Pozostałe zapisy SWZ nie ulegają zmianie. </w:t>
      </w:r>
    </w:p>
    <w:p w:rsidR="005C3740" w:rsidRPr="005C3740" w:rsidRDefault="005C3740" w:rsidP="005C3740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5C3740" w:rsidRDefault="005C3740" w:rsidP="005C3740">
      <w:pPr>
        <w:pStyle w:val="Tekstpodstawowy"/>
        <w:jc w:val="right"/>
        <w:rPr>
          <w:rFonts w:ascii="Arial" w:hAnsi="Arial" w:cs="Arial"/>
          <w:szCs w:val="24"/>
        </w:rPr>
      </w:pPr>
    </w:p>
    <w:p w:rsidR="005C3740" w:rsidRDefault="005C3740" w:rsidP="005C3740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Zamawiający</w:t>
      </w:r>
    </w:p>
    <w:p w:rsidR="00EF1037" w:rsidRPr="003F5CCE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5C0930" w:rsidRPr="00152970" w:rsidRDefault="005C0930" w:rsidP="005C3740">
      <w:pPr>
        <w:pStyle w:val="Tekstpodstawowy"/>
        <w:ind w:left="3117" w:right="-2" w:firstLine="423"/>
        <w:jc w:val="center"/>
        <w:rPr>
          <w:rFonts w:ascii="Arial" w:hAnsi="Arial" w:cs="Arial"/>
          <w:szCs w:val="24"/>
        </w:rPr>
      </w:pPr>
    </w:p>
    <w:p w:rsidR="005C0930" w:rsidRPr="00E02559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147" w:rsidRDefault="00990147">
      <w:r>
        <w:separator/>
      </w:r>
    </w:p>
  </w:endnote>
  <w:endnote w:type="continuationSeparator" w:id="0">
    <w:p w:rsidR="00990147" w:rsidRDefault="00990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147" w:rsidRDefault="00990147">
      <w:r>
        <w:separator/>
      </w:r>
    </w:p>
  </w:footnote>
  <w:footnote w:type="continuationSeparator" w:id="0">
    <w:p w:rsidR="00990147" w:rsidRDefault="00990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CCE" w:rsidRDefault="003F5C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CCE" w:rsidRDefault="003F5C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5CCE" w:rsidRDefault="003F5C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CA24F4"/>
    <w:multiLevelType w:val="hybridMultilevel"/>
    <w:tmpl w:val="9C364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147"/>
    <w:rsid w:val="00057D02"/>
    <w:rsid w:val="000613E0"/>
    <w:rsid w:val="000852B7"/>
    <w:rsid w:val="00152970"/>
    <w:rsid w:val="001A571A"/>
    <w:rsid w:val="002B1C74"/>
    <w:rsid w:val="00384EFD"/>
    <w:rsid w:val="003D23F9"/>
    <w:rsid w:val="003F5CCE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C3740"/>
    <w:rsid w:val="0060415D"/>
    <w:rsid w:val="006D4AE5"/>
    <w:rsid w:val="006D6BCF"/>
    <w:rsid w:val="007F7CF2"/>
    <w:rsid w:val="00854803"/>
    <w:rsid w:val="00860A6D"/>
    <w:rsid w:val="00862B7D"/>
    <w:rsid w:val="0087224A"/>
    <w:rsid w:val="00881C07"/>
    <w:rsid w:val="009149C3"/>
    <w:rsid w:val="00953AA1"/>
    <w:rsid w:val="0095641D"/>
    <w:rsid w:val="00990147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B851FD"/>
  <w15:chartTrackingRefBased/>
  <w15:docId w15:val="{DE4EE125-6241-4942-94CF-100AD39D0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5C37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177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Bartosz Cholewa</dc:creator>
  <cp:keywords/>
  <cp:lastModifiedBy>Bartosz Cholewa</cp:lastModifiedBy>
  <cp:revision>2</cp:revision>
  <cp:lastPrinted>2001-02-10T18:08:00Z</cp:lastPrinted>
  <dcterms:created xsi:type="dcterms:W3CDTF">2024-12-16T08:21:00Z</dcterms:created>
  <dcterms:modified xsi:type="dcterms:W3CDTF">2024-12-16T08:21:00Z</dcterms:modified>
</cp:coreProperties>
</file>