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467E97" w:rsidRDefault="00844B55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67E97">
        <w:rPr>
          <w:rFonts w:ascii="Arial Narrow" w:hAnsi="Arial Narrow" w:cs="Arial"/>
          <w:sz w:val="22"/>
          <w:szCs w:val="22"/>
        </w:rPr>
        <w:t>Bydgoszcz</w:t>
      </w:r>
      <w:r w:rsidR="00D34297" w:rsidRPr="00467E97">
        <w:rPr>
          <w:rFonts w:ascii="Arial Narrow" w:hAnsi="Arial Narrow" w:cs="Arial"/>
          <w:sz w:val="22"/>
          <w:szCs w:val="22"/>
        </w:rPr>
        <w:t xml:space="preserve"> dnia: </w:t>
      </w:r>
      <w:r w:rsidRPr="00467E97">
        <w:rPr>
          <w:rFonts w:ascii="Arial Narrow" w:hAnsi="Arial Narrow" w:cs="Arial"/>
          <w:sz w:val="22"/>
          <w:szCs w:val="22"/>
        </w:rPr>
        <w:t>2024-12-17</w:t>
      </w:r>
    </w:p>
    <w:p w:rsidR="00D34297" w:rsidRPr="00467E97" w:rsidRDefault="00844B55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67E9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467E97" w:rsidRDefault="00844B55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67E97">
        <w:rPr>
          <w:rFonts w:ascii="Arial Narrow" w:hAnsi="Arial Narrow" w:cs="Arial"/>
          <w:sz w:val="22"/>
          <w:szCs w:val="22"/>
        </w:rPr>
        <w:t>Powstańców Warszawy</w:t>
      </w:r>
      <w:r w:rsidR="00D34297" w:rsidRPr="00467E97">
        <w:rPr>
          <w:rFonts w:ascii="Arial Narrow" w:hAnsi="Arial Narrow" w:cs="Arial"/>
          <w:sz w:val="22"/>
          <w:szCs w:val="22"/>
        </w:rPr>
        <w:t xml:space="preserve"> </w:t>
      </w:r>
      <w:r w:rsidRPr="00467E97">
        <w:rPr>
          <w:rFonts w:ascii="Arial Narrow" w:hAnsi="Arial Narrow" w:cs="Arial"/>
          <w:sz w:val="22"/>
          <w:szCs w:val="22"/>
        </w:rPr>
        <w:t>5</w:t>
      </w:r>
    </w:p>
    <w:p w:rsidR="00D34297" w:rsidRPr="00467E97" w:rsidRDefault="00844B55" w:rsidP="00D34297">
      <w:pPr>
        <w:rPr>
          <w:rFonts w:ascii="Arial Narrow" w:hAnsi="Arial Narrow" w:cs="Arial"/>
          <w:sz w:val="22"/>
          <w:szCs w:val="22"/>
        </w:rPr>
      </w:pPr>
      <w:r w:rsidRPr="00467E97">
        <w:rPr>
          <w:rFonts w:ascii="Arial Narrow" w:hAnsi="Arial Narrow" w:cs="Arial"/>
          <w:sz w:val="22"/>
          <w:szCs w:val="22"/>
        </w:rPr>
        <w:t>85-681</w:t>
      </w:r>
      <w:r w:rsidR="00D34297" w:rsidRPr="00467E97">
        <w:rPr>
          <w:rFonts w:ascii="Arial Narrow" w:hAnsi="Arial Narrow" w:cs="Arial"/>
          <w:sz w:val="22"/>
          <w:szCs w:val="22"/>
        </w:rPr>
        <w:t xml:space="preserve"> </w:t>
      </w:r>
      <w:r w:rsidRPr="00467E97">
        <w:rPr>
          <w:rFonts w:ascii="Arial Narrow" w:hAnsi="Arial Narrow" w:cs="Arial"/>
          <w:sz w:val="22"/>
          <w:szCs w:val="22"/>
        </w:rPr>
        <w:t>Bydgoszcz</w:t>
      </w:r>
    </w:p>
    <w:p w:rsidR="00D34297" w:rsidRPr="00467E97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467E9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67E9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467E97" w:rsidRPr="00AC05E8" w:rsidRDefault="00467E97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AC05E8">
        <w:rPr>
          <w:rFonts w:ascii="Arial Narrow" w:hAnsi="Arial Narrow" w:cs="Arial"/>
          <w:bCs/>
          <w:sz w:val="22"/>
          <w:szCs w:val="22"/>
        </w:rPr>
        <w:t xml:space="preserve"> </w:t>
      </w:r>
      <w:r w:rsidR="00AC05E8">
        <w:rPr>
          <w:rFonts w:ascii="Arial Narrow" w:hAnsi="Arial Narrow" w:cs="Arial"/>
          <w:b/>
          <w:bCs/>
          <w:sz w:val="22"/>
          <w:szCs w:val="22"/>
        </w:rPr>
        <w:t>9859/2024</w:t>
      </w:r>
    </w:p>
    <w:p w:rsidR="00D34297" w:rsidRPr="00467E97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467E97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467E97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467E97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467E97" w:rsidTr="00D34297">
        <w:tc>
          <w:tcPr>
            <w:tcW w:w="9180" w:type="dxa"/>
            <w:shd w:val="clear" w:color="auto" w:fill="F2F2F2"/>
            <w:hideMark/>
          </w:tcPr>
          <w:p w:rsidR="00D34297" w:rsidRPr="00467E97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67E9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67E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67E9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467E9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467E9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67E9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67E9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67E9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467E97" w:rsidTr="00310284">
        <w:tc>
          <w:tcPr>
            <w:tcW w:w="2269" w:type="dxa"/>
            <w:shd w:val="clear" w:color="auto" w:fill="auto"/>
          </w:tcPr>
          <w:p w:rsidR="00D34297" w:rsidRPr="00467E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7E9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467E97" w:rsidRDefault="00844B5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7E97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 12 miesięcy</w:t>
            </w:r>
          </w:p>
        </w:tc>
      </w:tr>
      <w:tr w:rsidR="00844B55" w:rsidRPr="00467E97" w:rsidTr="003C6BE0">
        <w:tc>
          <w:tcPr>
            <w:tcW w:w="2269" w:type="dxa"/>
            <w:shd w:val="clear" w:color="auto" w:fill="auto"/>
          </w:tcPr>
          <w:p w:rsidR="00844B55" w:rsidRPr="00467E97" w:rsidRDefault="00844B55" w:rsidP="003C6B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7E9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4B55" w:rsidRPr="00467E97" w:rsidRDefault="00844B55" w:rsidP="003C6B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7E97">
              <w:rPr>
                <w:rFonts w:ascii="Arial Narrow" w:hAnsi="Arial Narrow" w:cs="Arial"/>
                <w:bCs/>
                <w:sz w:val="22"/>
                <w:szCs w:val="22"/>
              </w:rPr>
              <w:t>151/2024</w:t>
            </w:r>
          </w:p>
        </w:tc>
      </w:tr>
    </w:tbl>
    <w:p w:rsidR="00010B31" w:rsidRPr="00467E97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467E97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467E97">
        <w:rPr>
          <w:rFonts w:ascii="Arial Narrow" w:hAnsi="Arial Narrow" w:cs="Arial"/>
          <w:sz w:val="22"/>
          <w:szCs w:val="22"/>
        </w:rPr>
        <w:t xml:space="preserve">Zamawiający, </w:t>
      </w:r>
      <w:r w:rsidR="00844B55" w:rsidRPr="00467E97">
        <w:rPr>
          <w:rFonts w:ascii="Arial Narrow" w:hAnsi="Arial Narrow" w:cs="Arial"/>
          <w:b/>
          <w:sz w:val="22"/>
          <w:szCs w:val="22"/>
        </w:rPr>
        <w:t>10WSzKzP SPZOZ</w:t>
      </w:r>
      <w:r w:rsidRPr="00467E97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844B55" w:rsidRPr="00467E97">
        <w:rPr>
          <w:rFonts w:ascii="Arial Narrow" w:hAnsi="Arial Narrow" w:cs="Arial"/>
          <w:sz w:val="22"/>
          <w:szCs w:val="22"/>
        </w:rPr>
        <w:t>(</w:t>
      </w:r>
      <w:proofErr w:type="spellStart"/>
      <w:r w:rsidR="00844B55" w:rsidRPr="00467E97">
        <w:rPr>
          <w:rFonts w:ascii="Arial Narrow" w:hAnsi="Arial Narrow" w:cs="Arial"/>
          <w:sz w:val="22"/>
          <w:szCs w:val="22"/>
        </w:rPr>
        <w:t>t.j</w:t>
      </w:r>
      <w:proofErr w:type="spellEnd"/>
      <w:r w:rsidR="00844B55" w:rsidRPr="00467E97">
        <w:rPr>
          <w:rFonts w:ascii="Arial Narrow" w:hAnsi="Arial Narrow" w:cs="Arial"/>
          <w:sz w:val="22"/>
          <w:szCs w:val="22"/>
        </w:rPr>
        <w:t>. Dz. U. z 2024 poz. 1320)</w:t>
      </w:r>
      <w:r w:rsidRPr="00467E97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467E97">
        <w:rPr>
          <w:rFonts w:ascii="Arial Narrow" w:hAnsi="Arial Narrow" w:cs="Arial"/>
          <w:sz w:val="22"/>
          <w:szCs w:val="22"/>
        </w:rPr>
        <w:t>na</w:t>
      </w:r>
      <w:r w:rsidRPr="00467E97">
        <w:rPr>
          <w:rFonts w:ascii="Arial Narrow" w:hAnsi="Arial Narrow" w:cs="Arial"/>
          <w:sz w:val="22"/>
          <w:szCs w:val="22"/>
        </w:rPr>
        <w:t xml:space="preserve"> </w:t>
      </w:r>
      <w:r w:rsidR="00D8293D" w:rsidRPr="00467E97">
        <w:rPr>
          <w:rFonts w:ascii="Arial Narrow" w:hAnsi="Arial Narrow" w:cs="Arial"/>
          <w:sz w:val="22"/>
          <w:szCs w:val="22"/>
        </w:rPr>
        <w:t>na</w:t>
      </w:r>
      <w:r w:rsidR="00010B31" w:rsidRPr="00467E97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467E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467E97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67E97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467E97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7E97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467E97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7E97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844B55" w:rsidRPr="00467E97" w:rsidTr="003C6BE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55" w:rsidRPr="00467E97" w:rsidRDefault="00844B55" w:rsidP="003C6BE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67E97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55" w:rsidRPr="00467E97" w:rsidRDefault="00844B55" w:rsidP="003C6BE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7E97">
              <w:rPr>
                <w:rFonts w:ascii="Arial Narrow" w:hAnsi="Arial Narrow" w:cs="Arial"/>
                <w:b/>
                <w:sz w:val="22"/>
                <w:szCs w:val="22"/>
              </w:rPr>
              <w:t>Łącznik prosty 7x7, 7x10</w:t>
            </w:r>
          </w:p>
          <w:p w:rsidR="00844B55" w:rsidRPr="00467E97" w:rsidRDefault="00844B55" w:rsidP="003C6BE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7E9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67E9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44B55" w:rsidRPr="00467E97" w:rsidRDefault="00844B55" w:rsidP="003C6BE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7E97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67E9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67E97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844B55" w:rsidRPr="00467E97" w:rsidRDefault="00844B55" w:rsidP="003C6BE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7E9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67E9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44B55" w:rsidRPr="00467E97" w:rsidRDefault="0080700F" w:rsidP="003C6BE0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844B55" w:rsidRPr="0080700F" w:rsidTr="003C6BE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55" w:rsidRPr="0080700F" w:rsidRDefault="00844B55" w:rsidP="003C6BE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55" w:rsidRPr="0080700F" w:rsidRDefault="00844B55" w:rsidP="003C6BE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b/>
                <w:sz w:val="22"/>
                <w:szCs w:val="22"/>
              </w:rPr>
              <w:t xml:space="preserve">Układ oddechowy wraz z komorą do </w:t>
            </w:r>
            <w:proofErr w:type="spellStart"/>
            <w:r w:rsidRPr="0080700F">
              <w:rPr>
                <w:rFonts w:ascii="Arial Narrow" w:hAnsi="Arial Narrow" w:cs="Arial"/>
                <w:b/>
                <w:sz w:val="22"/>
                <w:szCs w:val="22"/>
              </w:rPr>
              <w:t>nawiżacza</w:t>
            </w:r>
            <w:proofErr w:type="spellEnd"/>
            <w:r w:rsidRPr="0080700F">
              <w:rPr>
                <w:rFonts w:ascii="Arial Narrow" w:hAnsi="Arial Narrow" w:cs="Arial"/>
                <w:b/>
                <w:sz w:val="22"/>
                <w:szCs w:val="22"/>
              </w:rPr>
              <w:t>, kaniula donosowa</w:t>
            </w:r>
          </w:p>
          <w:p w:rsidR="00844B55" w:rsidRPr="0080700F" w:rsidRDefault="00844B55" w:rsidP="003C6BE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0700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44B55" w:rsidRPr="0080700F" w:rsidRDefault="00844B55" w:rsidP="003C6BE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80700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0700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</w:t>
            </w:r>
            <w:r w:rsidRPr="0080700F">
              <w:rPr>
                <w:rFonts w:ascii="Arial Narrow" w:hAnsi="Arial Narrow" w:cs="Arial"/>
                <w:sz w:val="22"/>
                <w:szCs w:val="22"/>
              </w:rPr>
              <w:lastRenderedPageBreak/>
              <w:t>postępowaniu albo żadnej oferty.</w:t>
            </w:r>
          </w:p>
          <w:p w:rsidR="00844B55" w:rsidRPr="0080700F" w:rsidRDefault="00844B55" w:rsidP="003C6BE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0700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44B55" w:rsidRPr="0080700F" w:rsidRDefault="0080700F" w:rsidP="003C6BE0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844B55" w:rsidRPr="0080700F" w:rsidTr="003C6BE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55" w:rsidRPr="0080700F" w:rsidRDefault="00844B55" w:rsidP="003C6BE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sz w:val="22"/>
                <w:szCs w:val="22"/>
              </w:rPr>
              <w:lastRenderedPageBreak/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55" w:rsidRPr="0080700F" w:rsidRDefault="00844B55" w:rsidP="003C6BE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b/>
                <w:sz w:val="22"/>
                <w:szCs w:val="22"/>
              </w:rPr>
              <w:t xml:space="preserve">Strzykawki, adaptery jałowe, adaptery kolcowe, adaptery </w:t>
            </w:r>
            <w:proofErr w:type="spellStart"/>
            <w:r w:rsidRPr="0080700F">
              <w:rPr>
                <w:rFonts w:ascii="Arial Narrow" w:hAnsi="Arial Narrow" w:cs="Arial"/>
                <w:b/>
                <w:sz w:val="22"/>
                <w:szCs w:val="22"/>
              </w:rPr>
              <w:t>Luer</w:t>
            </w:r>
            <w:proofErr w:type="spellEnd"/>
            <w:r w:rsidRPr="0080700F">
              <w:rPr>
                <w:rFonts w:ascii="Arial Narrow" w:hAnsi="Arial Narrow" w:cs="Arial"/>
                <w:b/>
                <w:sz w:val="22"/>
                <w:szCs w:val="22"/>
              </w:rPr>
              <w:t xml:space="preserve"> Lock, łączniki jałowe</w:t>
            </w:r>
          </w:p>
          <w:p w:rsidR="00844B55" w:rsidRPr="0080700F" w:rsidRDefault="00844B55" w:rsidP="003C6BE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0700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44B55" w:rsidRPr="0080700F" w:rsidRDefault="00844B55" w:rsidP="003C6BE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80700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0700F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844B55" w:rsidRPr="0080700F" w:rsidRDefault="00844B55" w:rsidP="003C6BE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0700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44B55" w:rsidRPr="0080700F" w:rsidRDefault="00D31B24" w:rsidP="00D31B24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Ofert</w:t>
            </w:r>
            <w:r>
              <w:rPr>
                <w:rFonts w:ascii="Arial Narrow" w:hAnsi="Arial Narrow"/>
                <w:sz w:val="22"/>
                <w:szCs w:val="22"/>
              </w:rPr>
              <w:t>a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wykonawc</w:t>
            </w:r>
            <w:r>
              <w:rPr>
                <w:rFonts w:ascii="Arial Narrow" w:hAnsi="Arial Narrow"/>
                <w:sz w:val="22"/>
                <w:szCs w:val="22"/>
              </w:rPr>
              <w:t>y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 zadaniu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24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</w:t>
            </w:r>
            <w:r>
              <w:rPr>
                <w:rFonts w:ascii="Arial Narrow" w:hAnsi="Arial Narrow"/>
                <w:sz w:val="22"/>
                <w:szCs w:val="22"/>
              </w:rPr>
              <w:t>a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odrzucon</w:t>
            </w:r>
            <w:r>
              <w:rPr>
                <w:rFonts w:ascii="Arial Narrow" w:hAnsi="Arial Narrow"/>
                <w:sz w:val="22"/>
                <w:szCs w:val="22"/>
              </w:rPr>
              <w:t>a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na podstawie 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226 ust. 1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pkt. </w:t>
            </w:r>
            <w:r>
              <w:rPr>
                <w:rFonts w:ascii="Arial Narrow" w:hAnsi="Arial Narrow"/>
                <w:sz w:val="22"/>
                <w:szCs w:val="22"/>
              </w:rPr>
              <w:t xml:space="preserve">5 </w:t>
            </w:r>
            <w:r w:rsidRPr="003245AC">
              <w:rPr>
                <w:rFonts w:ascii="Arial Narrow" w:hAnsi="Arial Narrow"/>
                <w:sz w:val="22"/>
                <w:szCs w:val="22"/>
              </w:rPr>
              <w:t>ustawy Prawo zamówień publicznych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844B55" w:rsidRPr="0080700F" w:rsidTr="003C6BE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55" w:rsidRPr="0080700F" w:rsidRDefault="00844B55" w:rsidP="003C6BE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55" w:rsidRPr="0080700F" w:rsidRDefault="00844B55" w:rsidP="003C6BE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b/>
                <w:sz w:val="22"/>
                <w:szCs w:val="22"/>
              </w:rPr>
              <w:t xml:space="preserve">Strzykawka 1ml trzyczęściowa </w:t>
            </w:r>
            <w:proofErr w:type="spellStart"/>
            <w:r w:rsidRPr="0080700F">
              <w:rPr>
                <w:rFonts w:ascii="Arial Narrow" w:hAnsi="Arial Narrow" w:cs="Arial"/>
                <w:b/>
                <w:sz w:val="22"/>
                <w:szCs w:val="22"/>
              </w:rPr>
              <w:t>Luer-Lock</w:t>
            </w:r>
            <w:proofErr w:type="spellEnd"/>
          </w:p>
          <w:p w:rsidR="00844B55" w:rsidRPr="0080700F" w:rsidRDefault="00844B55" w:rsidP="003C6BE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0700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44B55" w:rsidRPr="0080700F" w:rsidRDefault="00844B55" w:rsidP="003C6BE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80700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0700F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844B55" w:rsidRPr="0080700F" w:rsidRDefault="00844B55" w:rsidP="003C6BE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00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0700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44B55" w:rsidRPr="0080700F" w:rsidRDefault="00D31B24" w:rsidP="00D31B24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Ofert</w:t>
            </w:r>
            <w:r>
              <w:rPr>
                <w:rFonts w:ascii="Arial Narrow" w:hAnsi="Arial Narrow"/>
                <w:sz w:val="22"/>
                <w:szCs w:val="22"/>
              </w:rPr>
              <w:t>a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wykonawc</w:t>
            </w:r>
            <w:r>
              <w:rPr>
                <w:rFonts w:ascii="Arial Narrow" w:hAnsi="Arial Narrow"/>
                <w:sz w:val="22"/>
                <w:szCs w:val="22"/>
              </w:rPr>
              <w:t>y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 zadaniu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26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</w:t>
            </w:r>
            <w:r>
              <w:rPr>
                <w:rFonts w:ascii="Arial Narrow" w:hAnsi="Arial Narrow"/>
                <w:sz w:val="22"/>
                <w:szCs w:val="22"/>
              </w:rPr>
              <w:t>a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odrzucon</w:t>
            </w:r>
            <w:r>
              <w:rPr>
                <w:rFonts w:ascii="Arial Narrow" w:hAnsi="Arial Narrow"/>
                <w:sz w:val="22"/>
                <w:szCs w:val="22"/>
              </w:rPr>
              <w:t>a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na podstawie 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226 ust. 1 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pkt. </w:t>
            </w:r>
            <w:r>
              <w:rPr>
                <w:rFonts w:ascii="Arial Narrow" w:hAnsi="Arial Narrow"/>
                <w:sz w:val="22"/>
                <w:szCs w:val="22"/>
              </w:rPr>
              <w:t xml:space="preserve">5 </w:t>
            </w:r>
            <w:r w:rsidRPr="003245AC">
              <w:rPr>
                <w:rFonts w:ascii="Arial Narrow" w:hAnsi="Arial Narrow"/>
                <w:sz w:val="22"/>
                <w:szCs w:val="22"/>
              </w:rPr>
              <w:t>ustawy Prawo zamówień publicznych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844B55" w:rsidRPr="00D31B24" w:rsidTr="003C6BE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55" w:rsidRPr="00D31B24" w:rsidRDefault="00844B55" w:rsidP="003C6BE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1B2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B55" w:rsidRPr="00D31B24" w:rsidRDefault="00844B55" w:rsidP="003C6BE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1B24">
              <w:rPr>
                <w:rFonts w:ascii="Arial Narrow" w:hAnsi="Arial Narrow" w:cs="Arial"/>
                <w:b/>
                <w:sz w:val="22"/>
                <w:szCs w:val="22"/>
              </w:rPr>
              <w:t>Prezerwatywy pudrowane bez zbiorniczka</w:t>
            </w:r>
          </w:p>
          <w:p w:rsidR="00844B55" w:rsidRPr="00D31B24" w:rsidRDefault="00844B55" w:rsidP="003C6BE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1B2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31B2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44B55" w:rsidRPr="00D31B24" w:rsidRDefault="00844B55" w:rsidP="003C6BE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1B24">
              <w:rPr>
                <w:rFonts w:ascii="Arial Narrow" w:hAnsi="Arial Narrow" w:cs="Arial"/>
                <w:sz w:val="22"/>
                <w:szCs w:val="22"/>
              </w:rPr>
              <w:t xml:space="preserve">Art. 255 pkt. 4 ustawy </w:t>
            </w:r>
            <w:proofErr w:type="spellStart"/>
            <w:r w:rsidRPr="00D31B2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D31B24">
              <w:rPr>
                <w:rFonts w:ascii="Arial Narrow" w:hAnsi="Arial Narrow" w:cs="Arial"/>
                <w:sz w:val="22"/>
                <w:szCs w:val="22"/>
              </w:rPr>
              <w:t xml:space="preserve"> - zostały złożone oferty dodatkowe o takiej samej cenie lub koszcie.</w:t>
            </w:r>
          </w:p>
          <w:p w:rsidR="00844B55" w:rsidRDefault="00844B55" w:rsidP="003C6BE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1B2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31B2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44B55" w:rsidRPr="00D31B24" w:rsidRDefault="00D31B24" w:rsidP="00D31B2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Ofertę dodatkową złożył jeden Wykonawca, który podtrzymał zaoferowaną cenę. </w:t>
            </w:r>
          </w:p>
        </w:tc>
      </w:tr>
    </w:tbl>
    <w:p w:rsidR="00D31B24" w:rsidRDefault="00D31B24" w:rsidP="00D31B24">
      <w:pPr>
        <w:pStyle w:val="Tekstpodstawowy"/>
        <w:spacing w:before="600" w:after="480" w:line="276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:rsidR="00010B31" w:rsidRDefault="00010B31" w:rsidP="00FA7866">
      <w:pPr>
        <w:pStyle w:val="Tekstpodstawowy"/>
        <w:spacing w:before="600" w:after="480" w:line="276" w:lineRule="auto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D31B24">
        <w:rPr>
          <w:rFonts w:ascii="Arial Narrow" w:hAnsi="Arial Narrow" w:cs="Arial"/>
          <w:i/>
          <w:sz w:val="22"/>
          <w:szCs w:val="22"/>
        </w:rPr>
        <w:t>Zamawiający</w:t>
      </w:r>
    </w:p>
    <w:p w:rsidR="00FA7866" w:rsidRPr="00D31B24" w:rsidRDefault="00FA7866" w:rsidP="00D31B24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:rsidR="00FA7866" w:rsidRPr="00FA7866" w:rsidRDefault="00FA7866" w:rsidP="00FA78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0"/>
          <w:szCs w:val="20"/>
        </w:rPr>
      </w:pPr>
      <w:r w:rsidRPr="00FA7866"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  <w:t>2</w:t>
      </w:r>
      <w:r w:rsidRPr="00FA7866"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  <w:t xml:space="preserve"> ark.</w:t>
      </w:r>
    </w:p>
    <w:p w:rsidR="00FA7866" w:rsidRPr="00AC05E8" w:rsidRDefault="00FA7866" w:rsidP="00FA78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0"/>
        </w:rPr>
      </w:pPr>
      <w:r w:rsidRPr="00AC05E8">
        <w:rPr>
          <w:rFonts w:ascii="Arial Narrow" w:hAnsi="Arial Narrow"/>
          <w:sz w:val="20"/>
          <w:szCs w:val="20"/>
        </w:rPr>
        <w:t xml:space="preserve">Egz. 1 – a/a kancelaria  </w:t>
      </w:r>
    </w:p>
    <w:p w:rsidR="00FA7866" w:rsidRPr="00AC05E8" w:rsidRDefault="00FA7866" w:rsidP="00FA78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  <w:r w:rsidRPr="00AC05E8">
        <w:rPr>
          <w:rFonts w:ascii="Arial Narrow" w:hAnsi="Arial Narrow"/>
          <w:sz w:val="20"/>
          <w:szCs w:val="20"/>
        </w:rPr>
        <w:t xml:space="preserve">Egz. 2 – uczestnicy postępowania str. </w:t>
      </w:r>
      <w:proofErr w:type="spellStart"/>
      <w:r w:rsidRPr="00AC05E8">
        <w:rPr>
          <w:rFonts w:ascii="Arial Narrow" w:hAnsi="Arial Narrow"/>
          <w:sz w:val="20"/>
          <w:szCs w:val="20"/>
        </w:rPr>
        <w:t>int</w:t>
      </w:r>
      <w:proofErr w:type="spellEnd"/>
      <w:r w:rsidRPr="00AC05E8">
        <w:rPr>
          <w:rFonts w:ascii="Arial Narrow" w:hAnsi="Arial Narrow"/>
          <w:sz w:val="20"/>
          <w:szCs w:val="20"/>
        </w:rPr>
        <w:t xml:space="preserve">. 10wsk.mil.pl i e-propublico.pl; </w:t>
      </w:r>
      <w:proofErr w:type="spellStart"/>
      <w:r w:rsidRPr="00AC05E8">
        <w:rPr>
          <w:rFonts w:ascii="Arial Narrow" w:hAnsi="Arial Narrow"/>
          <w:sz w:val="20"/>
          <w:szCs w:val="20"/>
        </w:rPr>
        <w:t>SZPubl</w:t>
      </w:r>
      <w:proofErr w:type="spellEnd"/>
      <w:r w:rsidRPr="00AC05E8">
        <w:rPr>
          <w:rFonts w:ascii="Arial Narrow" w:hAnsi="Arial Narrow"/>
          <w:sz w:val="20"/>
          <w:szCs w:val="20"/>
        </w:rPr>
        <w:t>. T2612 B5</w:t>
      </w:r>
    </w:p>
    <w:p w:rsidR="00FA7866" w:rsidRPr="004E6E96" w:rsidRDefault="00FA7866" w:rsidP="00FA7866">
      <w:pPr>
        <w:rPr>
          <w:rFonts w:ascii="Arial Narrow" w:hAnsi="Arial Narrow"/>
        </w:rPr>
      </w:pPr>
      <w:r w:rsidRPr="004E6E96">
        <w:rPr>
          <w:rFonts w:ascii="Arial Narrow" w:hAnsi="Arial Narrow"/>
        </w:rPr>
        <w:t>Wyk. B</w:t>
      </w:r>
      <w:r>
        <w:rPr>
          <w:rFonts w:ascii="Arial Narrow" w:hAnsi="Arial Narrow"/>
        </w:rPr>
        <w:t xml:space="preserve">arbara Baranowska tel. 261 417 364, e-mail: </w:t>
      </w:r>
      <w:hyperlink r:id="rId6" w:history="1">
        <w:r w:rsidRPr="007C2C1F">
          <w:rPr>
            <w:rStyle w:val="Hipercze"/>
            <w:rFonts w:ascii="Arial Narrow" w:hAnsi="Arial Narrow"/>
          </w:rPr>
          <w:t>bbaranowska@10wsk.mil.pl</w:t>
        </w:r>
      </w:hyperlink>
    </w:p>
    <w:p w:rsidR="002A7DFF" w:rsidRDefault="00FA7866" w:rsidP="00FA7866">
      <w:pPr>
        <w:rPr>
          <w:rFonts w:ascii="Arial Narrow" w:hAnsi="Arial Narrow" w:cs="Arial"/>
          <w:sz w:val="24"/>
          <w:szCs w:val="24"/>
        </w:rPr>
      </w:pPr>
      <w:r w:rsidRPr="004E6E96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2024-12-17</w:t>
      </w:r>
    </w:p>
    <w:p w:rsidR="00D31B24" w:rsidRPr="00467E97" w:rsidRDefault="00D31B24" w:rsidP="002A7DFF">
      <w:pPr>
        <w:spacing w:line="360" w:lineRule="auto"/>
        <w:jc w:val="right"/>
        <w:rPr>
          <w:rFonts w:ascii="Arial Narrow" w:hAnsi="Arial Narrow"/>
        </w:rPr>
      </w:pPr>
    </w:p>
    <w:sectPr w:rsidR="00D31B24" w:rsidRPr="00467E9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816" w:rsidRDefault="006C4816" w:rsidP="00D34297">
      <w:r>
        <w:separator/>
      </w:r>
    </w:p>
  </w:endnote>
  <w:endnote w:type="continuationSeparator" w:id="1">
    <w:p w:rsidR="006C4816" w:rsidRDefault="006C4816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B55" w:rsidRDefault="00844B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6C5BF7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6C5BF7" w:rsidRPr="00471F3F">
      <w:rPr>
        <w:rFonts w:ascii="Arial" w:hAnsi="Arial"/>
        <w:sz w:val="18"/>
        <w:szCs w:val="24"/>
      </w:rPr>
      <w:fldChar w:fldCharType="separate"/>
    </w:r>
    <w:r w:rsidR="00AC05E8">
      <w:rPr>
        <w:rFonts w:ascii="Arial" w:hAnsi="Arial"/>
        <w:noProof/>
        <w:sz w:val="18"/>
        <w:szCs w:val="24"/>
      </w:rPr>
      <w:t>2</w:t>
    </w:r>
    <w:r w:rsidR="006C5BF7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6C5BF7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6C5BF7" w:rsidRPr="00471F3F">
      <w:rPr>
        <w:rFonts w:ascii="Arial" w:hAnsi="Arial"/>
        <w:sz w:val="18"/>
        <w:szCs w:val="24"/>
      </w:rPr>
      <w:fldChar w:fldCharType="separate"/>
    </w:r>
    <w:r w:rsidR="00AC05E8">
      <w:rPr>
        <w:rFonts w:ascii="Arial" w:hAnsi="Arial"/>
        <w:noProof/>
        <w:sz w:val="18"/>
        <w:szCs w:val="24"/>
      </w:rPr>
      <w:t>2</w:t>
    </w:r>
    <w:r w:rsidR="006C5BF7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B55" w:rsidRDefault="00844B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816" w:rsidRDefault="006C4816" w:rsidP="00D34297">
      <w:r>
        <w:separator/>
      </w:r>
    </w:p>
  </w:footnote>
  <w:footnote w:type="continuationSeparator" w:id="1">
    <w:p w:rsidR="006C4816" w:rsidRDefault="006C4816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B55" w:rsidRDefault="00844B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B55" w:rsidRDefault="00844B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B55" w:rsidRDefault="00844B5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4B55"/>
    <w:rsid w:val="00010B31"/>
    <w:rsid w:val="00103889"/>
    <w:rsid w:val="00104963"/>
    <w:rsid w:val="00150F65"/>
    <w:rsid w:val="002A7DFF"/>
    <w:rsid w:val="00310284"/>
    <w:rsid w:val="00467E97"/>
    <w:rsid w:val="004E2226"/>
    <w:rsid w:val="005464E2"/>
    <w:rsid w:val="006C4816"/>
    <w:rsid w:val="006C5BF7"/>
    <w:rsid w:val="007A4075"/>
    <w:rsid w:val="0080700F"/>
    <w:rsid w:val="00823326"/>
    <w:rsid w:val="00844B55"/>
    <w:rsid w:val="00856A3E"/>
    <w:rsid w:val="00894412"/>
    <w:rsid w:val="009462DF"/>
    <w:rsid w:val="009500EB"/>
    <w:rsid w:val="00993EFC"/>
    <w:rsid w:val="00AB3E72"/>
    <w:rsid w:val="00AC05E8"/>
    <w:rsid w:val="00AC1A4B"/>
    <w:rsid w:val="00D31B24"/>
    <w:rsid w:val="00D34297"/>
    <w:rsid w:val="00D41670"/>
    <w:rsid w:val="00D44D12"/>
    <w:rsid w:val="00D8293D"/>
    <w:rsid w:val="00E403D2"/>
    <w:rsid w:val="00E742E3"/>
    <w:rsid w:val="00EB1359"/>
    <w:rsid w:val="00F541E5"/>
    <w:rsid w:val="00FA7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FA786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A7866"/>
    <w:rPr>
      <w:b/>
      <w:bCs/>
    </w:rPr>
  </w:style>
  <w:style w:type="character" w:styleId="Hipercze">
    <w:name w:val="Hyperlink"/>
    <w:basedOn w:val="Domylnaczcionkaakapitu"/>
    <w:rsid w:val="00FA786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342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2024-12-17T10:30:00Z</cp:lastPrinted>
  <dcterms:created xsi:type="dcterms:W3CDTF">2024-12-17T10:13:00Z</dcterms:created>
  <dcterms:modified xsi:type="dcterms:W3CDTF">2024-12-17T10:30:00Z</dcterms:modified>
</cp:coreProperties>
</file>