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562B73" w:rsidRDefault="00236E5F" w:rsidP="00035DEC">
      <w:pPr>
        <w:spacing w:after="480"/>
        <w:jc w:val="right"/>
        <w:rPr>
          <w:rFonts w:ascii="Arial Narrow" w:hAnsi="Arial Narrow" w:cs="Arial"/>
          <w:sz w:val="22"/>
          <w:szCs w:val="24"/>
        </w:rPr>
      </w:pPr>
      <w:r w:rsidRPr="00562B73">
        <w:rPr>
          <w:rFonts w:ascii="Arial Narrow" w:hAnsi="Arial Narrow" w:cs="Arial"/>
          <w:sz w:val="22"/>
          <w:szCs w:val="24"/>
        </w:rPr>
        <w:t>Bydgoszcz</w:t>
      </w:r>
      <w:r w:rsidR="00035DEC" w:rsidRPr="00562B73">
        <w:rPr>
          <w:rFonts w:ascii="Arial Narrow" w:hAnsi="Arial Narrow" w:cs="Arial"/>
          <w:sz w:val="22"/>
          <w:szCs w:val="24"/>
        </w:rPr>
        <w:t xml:space="preserve"> dnia: </w:t>
      </w:r>
      <w:r w:rsidRPr="00562B73">
        <w:rPr>
          <w:rFonts w:ascii="Arial Narrow" w:hAnsi="Arial Narrow" w:cs="Arial"/>
          <w:sz w:val="22"/>
          <w:szCs w:val="24"/>
        </w:rPr>
        <w:t>2024-12-2</w:t>
      </w:r>
      <w:r w:rsidR="00FE69B1">
        <w:rPr>
          <w:rFonts w:ascii="Arial Narrow" w:hAnsi="Arial Narrow" w:cs="Arial"/>
          <w:sz w:val="22"/>
          <w:szCs w:val="24"/>
        </w:rPr>
        <w:t>3</w:t>
      </w:r>
    </w:p>
    <w:p w:rsidR="00035DEC" w:rsidRPr="00562B73" w:rsidRDefault="00236E5F" w:rsidP="00035DEC">
      <w:pPr>
        <w:spacing w:line="360" w:lineRule="auto"/>
        <w:rPr>
          <w:rFonts w:ascii="Arial Narrow" w:hAnsi="Arial Narrow" w:cs="Arial"/>
          <w:b/>
          <w:bCs/>
          <w:sz w:val="22"/>
          <w:szCs w:val="24"/>
        </w:rPr>
      </w:pPr>
      <w:r w:rsidRPr="00562B73">
        <w:rPr>
          <w:rFonts w:ascii="Arial Narrow" w:hAnsi="Arial Narrow" w:cs="Arial"/>
          <w:b/>
          <w:bCs/>
          <w:sz w:val="22"/>
          <w:szCs w:val="24"/>
        </w:rPr>
        <w:t>10WSzKzP SPZOZ</w:t>
      </w:r>
    </w:p>
    <w:p w:rsidR="00035DEC" w:rsidRPr="00562B73" w:rsidRDefault="00236E5F" w:rsidP="00035DEC">
      <w:pPr>
        <w:spacing w:line="360" w:lineRule="auto"/>
        <w:rPr>
          <w:rFonts w:ascii="Arial Narrow" w:hAnsi="Arial Narrow" w:cs="Arial"/>
          <w:sz w:val="22"/>
          <w:szCs w:val="24"/>
        </w:rPr>
      </w:pPr>
      <w:r w:rsidRPr="00562B73">
        <w:rPr>
          <w:rFonts w:ascii="Arial Narrow" w:hAnsi="Arial Narrow" w:cs="Arial"/>
          <w:sz w:val="22"/>
          <w:szCs w:val="24"/>
        </w:rPr>
        <w:t>Powstańców Warszawy</w:t>
      </w:r>
      <w:r w:rsidR="00035DEC" w:rsidRPr="00562B73">
        <w:rPr>
          <w:rFonts w:ascii="Arial Narrow" w:hAnsi="Arial Narrow" w:cs="Arial"/>
          <w:sz w:val="22"/>
          <w:szCs w:val="24"/>
        </w:rPr>
        <w:t xml:space="preserve"> </w:t>
      </w:r>
      <w:r w:rsidRPr="00562B73">
        <w:rPr>
          <w:rFonts w:ascii="Arial Narrow" w:hAnsi="Arial Narrow" w:cs="Arial"/>
          <w:sz w:val="22"/>
          <w:szCs w:val="24"/>
        </w:rPr>
        <w:t>5</w:t>
      </w:r>
    </w:p>
    <w:p w:rsidR="00035DEC" w:rsidRPr="00562B73" w:rsidRDefault="00236E5F" w:rsidP="00035DEC">
      <w:pPr>
        <w:rPr>
          <w:rFonts w:ascii="Arial Narrow" w:hAnsi="Arial Narrow" w:cs="Arial"/>
          <w:sz w:val="22"/>
          <w:szCs w:val="24"/>
        </w:rPr>
      </w:pPr>
      <w:r w:rsidRPr="00562B73">
        <w:rPr>
          <w:rFonts w:ascii="Arial Narrow" w:hAnsi="Arial Narrow" w:cs="Arial"/>
          <w:sz w:val="22"/>
          <w:szCs w:val="24"/>
        </w:rPr>
        <w:t>85-681</w:t>
      </w:r>
      <w:r w:rsidR="00035DEC" w:rsidRPr="00562B73">
        <w:rPr>
          <w:rFonts w:ascii="Arial Narrow" w:hAnsi="Arial Narrow" w:cs="Arial"/>
          <w:sz w:val="22"/>
          <w:szCs w:val="24"/>
        </w:rPr>
        <w:t xml:space="preserve"> </w:t>
      </w:r>
      <w:r w:rsidRPr="00562B73">
        <w:rPr>
          <w:rFonts w:ascii="Arial Narrow" w:hAnsi="Arial Narrow" w:cs="Arial"/>
          <w:sz w:val="22"/>
          <w:szCs w:val="24"/>
        </w:rPr>
        <w:t>Bydgoszcz</w:t>
      </w:r>
    </w:p>
    <w:p w:rsidR="00035DEC" w:rsidRPr="00562B73" w:rsidRDefault="00035DEC" w:rsidP="00035DEC">
      <w:pPr>
        <w:jc w:val="both"/>
        <w:rPr>
          <w:rFonts w:ascii="Arial Narrow" w:hAnsi="Arial Narrow" w:cs="Arial"/>
          <w:bCs/>
          <w:sz w:val="16"/>
          <w:szCs w:val="18"/>
        </w:rPr>
      </w:pPr>
      <w:r w:rsidRPr="00562B73">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562B73">
        <w:rPr>
          <w:rFonts w:ascii="Arial Narrow" w:hAnsi="Arial Narrow" w:cs="Arial"/>
          <w:bCs/>
          <w:sz w:val="16"/>
          <w:szCs w:val="18"/>
        </w:rPr>
        <w:t>[nazwa zamawiającego, adres]</w:t>
      </w:r>
    </w:p>
    <w:p w:rsidR="00562B73" w:rsidRPr="00771310" w:rsidRDefault="00562B73" w:rsidP="00035DEC">
      <w:pPr>
        <w:spacing w:after="480"/>
        <w:jc w:val="both"/>
        <w:rPr>
          <w:rFonts w:ascii="Arial Narrow" w:hAnsi="Arial Narrow"/>
          <w:b/>
          <w:bCs/>
          <w:sz w:val="22"/>
          <w:szCs w:val="18"/>
        </w:rPr>
      </w:pPr>
      <w:r w:rsidRPr="00771310">
        <w:rPr>
          <w:rFonts w:ascii="Arial Narrow" w:hAnsi="Arial Narrow" w:cs="Arial"/>
          <w:b/>
          <w:bCs/>
          <w:sz w:val="22"/>
          <w:szCs w:val="18"/>
        </w:rPr>
        <w:t xml:space="preserve">Pismo nr: </w:t>
      </w:r>
      <w:r w:rsidR="00771310" w:rsidRPr="00771310">
        <w:rPr>
          <w:rFonts w:ascii="Arial Narrow" w:hAnsi="Arial Narrow" w:cs="Arial"/>
          <w:b/>
          <w:bCs/>
          <w:sz w:val="22"/>
          <w:szCs w:val="18"/>
        </w:rPr>
        <w:t>10015/24</w:t>
      </w:r>
    </w:p>
    <w:p w:rsidR="00035DEC" w:rsidRPr="00562B73"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562B73">
        <w:rPr>
          <w:rFonts w:ascii="Arial Narrow" w:hAnsi="Arial Narrow" w:cs="Arial"/>
          <w:b/>
          <w:sz w:val="22"/>
          <w:szCs w:val="24"/>
        </w:rPr>
        <w:t>WYKONAWCY</w:t>
      </w:r>
    </w:p>
    <w:p w:rsidR="00035DEC" w:rsidRPr="00562B73"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562B73">
        <w:rPr>
          <w:rFonts w:ascii="Arial Narrow" w:hAnsi="Arial Narrow" w:cs="Arial"/>
          <w:sz w:val="22"/>
          <w:szCs w:val="24"/>
        </w:rPr>
        <w:t>ubiegający się o zamówienie</w:t>
      </w:r>
    </w:p>
    <w:p w:rsidR="00035DEC" w:rsidRPr="00562B73" w:rsidRDefault="00035DEC" w:rsidP="00035DEC">
      <w:pPr>
        <w:spacing w:after="120" w:line="360" w:lineRule="auto"/>
        <w:jc w:val="both"/>
        <w:rPr>
          <w:rFonts w:ascii="Arial Narrow" w:eastAsia="Calibri" w:hAnsi="Arial Narrow" w:cs="Arial"/>
          <w:sz w:val="22"/>
          <w:szCs w:val="24"/>
          <w:lang w:eastAsia="en-US"/>
        </w:rPr>
      </w:pPr>
      <w:r w:rsidRPr="00562B73">
        <w:rPr>
          <w:rFonts w:ascii="Arial Narrow" w:eastAsia="Calibri" w:hAnsi="Arial Narrow" w:cs="Arial"/>
          <w:sz w:val="22"/>
          <w:szCs w:val="24"/>
          <w:lang w:eastAsia="en-US"/>
        </w:rPr>
        <w:t xml:space="preserve">Dotyczy: </w:t>
      </w:r>
      <w:r w:rsidRPr="00562B73">
        <w:rPr>
          <w:rFonts w:ascii="Arial Narrow" w:hAnsi="Arial Narrow" w:cs="Arial"/>
          <w:sz w:val="22"/>
          <w:szCs w:val="24"/>
        </w:rPr>
        <w:t>postępowania o udzielenie zamówienia publicznego</w:t>
      </w:r>
      <w:r w:rsidRPr="00562B73">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562B73" w:rsidTr="00B32FF9">
        <w:tc>
          <w:tcPr>
            <w:tcW w:w="2269" w:type="dxa"/>
            <w:shd w:val="clear" w:color="auto" w:fill="auto"/>
          </w:tcPr>
          <w:p w:rsidR="00035DEC" w:rsidRPr="00562B73" w:rsidRDefault="00035DEC" w:rsidP="00B32FF9">
            <w:pPr>
              <w:tabs>
                <w:tab w:val="center" w:pos="4536"/>
                <w:tab w:val="right" w:pos="9072"/>
              </w:tabs>
              <w:spacing w:line="360" w:lineRule="auto"/>
              <w:ind w:left="-105"/>
              <w:jc w:val="both"/>
              <w:rPr>
                <w:rFonts w:ascii="Arial Narrow" w:hAnsi="Arial Narrow" w:cs="Arial"/>
                <w:sz w:val="22"/>
                <w:szCs w:val="24"/>
              </w:rPr>
            </w:pPr>
            <w:r w:rsidRPr="00562B73">
              <w:rPr>
                <w:rFonts w:ascii="Arial Narrow" w:hAnsi="Arial Narrow" w:cs="Arial"/>
                <w:sz w:val="22"/>
                <w:szCs w:val="24"/>
              </w:rPr>
              <w:t>Nazwa zamówienia:</w:t>
            </w:r>
          </w:p>
        </w:tc>
        <w:tc>
          <w:tcPr>
            <w:tcW w:w="6803" w:type="dxa"/>
            <w:shd w:val="clear" w:color="auto" w:fill="auto"/>
          </w:tcPr>
          <w:p w:rsidR="00035DEC" w:rsidRPr="00562B73" w:rsidRDefault="00236E5F" w:rsidP="00B32FF9">
            <w:pPr>
              <w:tabs>
                <w:tab w:val="center" w:pos="4536"/>
                <w:tab w:val="right" w:pos="9072"/>
              </w:tabs>
              <w:spacing w:line="360" w:lineRule="auto"/>
              <w:jc w:val="both"/>
              <w:rPr>
                <w:rFonts w:ascii="Arial Narrow" w:hAnsi="Arial Narrow" w:cs="Arial"/>
                <w:b/>
                <w:bCs/>
                <w:sz w:val="22"/>
                <w:szCs w:val="24"/>
              </w:rPr>
            </w:pPr>
            <w:r w:rsidRPr="00562B73">
              <w:rPr>
                <w:rFonts w:ascii="Arial Narrow" w:hAnsi="Arial Narrow" w:cs="Arial"/>
                <w:b/>
                <w:bCs/>
                <w:sz w:val="22"/>
                <w:szCs w:val="24"/>
              </w:rPr>
              <w:t>Dostawy sukcesywne sprzętu jednorazowego użytku dla Chirurgii Naczyniowej na okres 18 miesięcy</w:t>
            </w:r>
            <w:r w:rsidR="00035DEC" w:rsidRPr="00562B73">
              <w:rPr>
                <w:rFonts w:ascii="Arial Narrow" w:hAnsi="Arial Narrow" w:cs="Arial"/>
                <w:b/>
                <w:bCs/>
                <w:sz w:val="22"/>
                <w:szCs w:val="24"/>
              </w:rPr>
              <w:t>.</w:t>
            </w:r>
          </w:p>
        </w:tc>
      </w:tr>
      <w:tr w:rsidR="00236E5F" w:rsidRPr="00562B73" w:rsidTr="006F6AA9">
        <w:tc>
          <w:tcPr>
            <w:tcW w:w="2269" w:type="dxa"/>
            <w:shd w:val="clear" w:color="auto" w:fill="auto"/>
          </w:tcPr>
          <w:p w:rsidR="00236E5F" w:rsidRPr="00562B73" w:rsidRDefault="00236E5F" w:rsidP="006F6AA9">
            <w:pPr>
              <w:tabs>
                <w:tab w:val="center" w:pos="4536"/>
                <w:tab w:val="right" w:pos="9072"/>
              </w:tabs>
              <w:spacing w:line="360" w:lineRule="auto"/>
              <w:ind w:left="-105" w:right="-115"/>
              <w:jc w:val="both"/>
              <w:rPr>
                <w:rFonts w:ascii="Arial Narrow" w:hAnsi="Arial Narrow" w:cs="Arial"/>
                <w:sz w:val="22"/>
                <w:szCs w:val="24"/>
              </w:rPr>
            </w:pPr>
            <w:r w:rsidRPr="00562B73">
              <w:rPr>
                <w:rFonts w:ascii="Arial Narrow" w:hAnsi="Arial Narrow" w:cs="Arial"/>
                <w:sz w:val="22"/>
                <w:szCs w:val="24"/>
              </w:rPr>
              <w:t>Numer referencyjny:</w:t>
            </w:r>
          </w:p>
        </w:tc>
        <w:tc>
          <w:tcPr>
            <w:tcW w:w="6803" w:type="dxa"/>
            <w:shd w:val="clear" w:color="auto" w:fill="auto"/>
          </w:tcPr>
          <w:p w:rsidR="00236E5F" w:rsidRPr="00562B73" w:rsidRDefault="00236E5F" w:rsidP="006F6AA9">
            <w:pPr>
              <w:tabs>
                <w:tab w:val="center" w:pos="4536"/>
                <w:tab w:val="right" w:pos="9072"/>
              </w:tabs>
              <w:spacing w:line="360" w:lineRule="auto"/>
              <w:jc w:val="both"/>
              <w:rPr>
                <w:rFonts w:ascii="Arial Narrow" w:hAnsi="Arial Narrow" w:cs="Arial"/>
                <w:b/>
                <w:bCs/>
                <w:sz w:val="22"/>
                <w:szCs w:val="24"/>
              </w:rPr>
            </w:pPr>
            <w:r w:rsidRPr="00562B73">
              <w:rPr>
                <w:rFonts w:ascii="Arial Narrow" w:hAnsi="Arial Narrow" w:cs="Arial"/>
                <w:b/>
                <w:bCs/>
                <w:sz w:val="22"/>
                <w:szCs w:val="24"/>
              </w:rPr>
              <w:t>166/2024</w:t>
            </w:r>
          </w:p>
        </w:tc>
      </w:tr>
    </w:tbl>
    <w:p w:rsidR="00035DEC" w:rsidRPr="00562B73"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562B73" w:rsidTr="00B32FF9">
        <w:tc>
          <w:tcPr>
            <w:tcW w:w="9330" w:type="dxa"/>
            <w:shd w:val="clear" w:color="auto" w:fill="F2F2F2"/>
            <w:hideMark/>
          </w:tcPr>
          <w:p w:rsidR="00035DEC" w:rsidRPr="00562B73" w:rsidRDefault="00035DEC" w:rsidP="00B32FF9">
            <w:pPr>
              <w:keepNext/>
              <w:spacing w:before="240" w:after="240"/>
              <w:jc w:val="center"/>
              <w:outlineLvl w:val="0"/>
              <w:rPr>
                <w:rFonts w:ascii="Arial Narrow" w:hAnsi="Arial Narrow" w:cs="Arial"/>
                <w:b/>
                <w:spacing w:val="50"/>
                <w:kern w:val="28"/>
                <w:sz w:val="28"/>
                <w:szCs w:val="32"/>
              </w:rPr>
            </w:pPr>
            <w:r w:rsidRPr="00562B73">
              <w:rPr>
                <w:rFonts w:ascii="Arial Narrow" w:hAnsi="Arial Narrow" w:cs="Arial"/>
                <w:b/>
                <w:spacing w:val="50"/>
                <w:kern w:val="28"/>
                <w:sz w:val="28"/>
                <w:szCs w:val="32"/>
              </w:rPr>
              <w:t>WYJAŚNIENIA TREŚCI SWZ</w:t>
            </w:r>
            <w:r w:rsidR="009B5507">
              <w:rPr>
                <w:rFonts w:ascii="Arial Narrow" w:hAnsi="Arial Narrow" w:cs="Arial"/>
                <w:b/>
                <w:spacing w:val="50"/>
                <w:kern w:val="28"/>
                <w:sz w:val="28"/>
                <w:szCs w:val="32"/>
              </w:rPr>
              <w:t>-2</w:t>
            </w:r>
          </w:p>
        </w:tc>
      </w:tr>
    </w:tbl>
    <w:p w:rsidR="0012774F" w:rsidRPr="00562B73" w:rsidRDefault="00520165" w:rsidP="00035DEC">
      <w:pPr>
        <w:spacing w:before="600" w:after="240" w:line="360" w:lineRule="auto"/>
        <w:jc w:val="both"/>
        <w:rPr>
          <w:rFonts w:ascii="Arial Narrow" w:hAnsi="Arial Narrow" w:cs="Arial"/>
          <w:szCs w:val="22"/>
        </w:rPr>
      </w:pPr>
      <w:r w:rsidRPr="00562B73">
        <w:rPr>
          <w:rFonts w:ascii="Arial Narrow" w:hAnsi="Arial Narrow" w:cs="Arial"/>
          <w:sz w:val="22"/>
          <w:szCs w:val="24"/>
        </w:rPr>
        <w:t xml:space="preserve">Zamawiający, </w:t>
      </w:r>
      <w:r w:rsidR="00236E5F" w:rsidRPr="00562B73">
        <w:rPr>
          <w:rFonts w:ascii="Arial Narrow" w:hAnsi="Arial Narrow" w:cs="Arial"/>
          <w:b/>
          <w:sz w:val="22"/>
          <w:szCs w:val="24"/>
        </w:rPr>
        <w:t>10WSzKzP SPZOZ</w:t>
      </w:r>
      <w:r w:rsidRPr="00562B73">
        <w:rPr>
          <w:rFonts w:ascii="Arial Narrow" w:hAnsi="Arial Narrow" w:cs="Arial"/>
          <w:sz w:val="22"/>
          <w:szCs w:val="24"/>
        </w:rPr>
        <w:t xml:space="preserve">, działając na podstawie art. </w:t>
      </w:r>
      <w:r w:rsidR="0029606A" w:rsidRPr="00562B73">
        <w:rPr>
          <w:rFonts w:ascii="Arial Narrow" w:hAnsi="Arial Narrow" w:cs="Arial"/>
          <w:sz w:val="22"/>
          <w:szCs w:val="24"/>
        </w:rPr>
        <w:t>1</w:t>
      </w:r>
      <w:r w:rsidRPr="00562B73">
        <w:rPr>
          <w:rFonts w:ascii="Arial Narrow" w:hAnsi="Arial Narrow" w:cs="Arial"/>
          <w:sz w:val="22"/>
          <w:szCs w:val="24"/>
        </w:rPr>
        <w:t>3</w:t>
      </w:r>
      <w:r w:rsidR="0029606A" w:rsidRPr="00562B73">
        <w:rPr>
          <w:rFonts w:ascii="Arial Narrow" w:hAnsi="Arial Narrow" w:cs="Arial"/>
          <w:sz w:val="22"/>
          <w:szCs w:val="24"/>
        </w:rPr>
        <w:t>5</w:t>
      </w:r>
      <w:r w:rsidRPr="00562B73">
        <w:rPr>
          <w:rFonts w:ascii="Arial Narrow" w:hAnsi="Arial Narrow" w:cs="Arial"/>
          <w:sz w:val="22"/>
          <w:szCs w:val="24"/>
        </w:rPr>
        <w:t xml:space="preserve"> ust</w:t>
      </w:r>
      <w:r w:rsidR="00D9049C" w:rsidRPr="00562B73">
        <w:rPr>
          <w:rFonts w:ascii="Arial Narrow" w:hAnsi="Arial Narrow" w:cs="Arial"/>
          <w:sz w:val="22"/>
          <w:szCs w:val="24"/>
        </w:rPr>
        <w:t xml:space="preserve">. </w:t>
      </w:r>
      <w:r w:rsidR="0029606A" w:rsidRPr="00562B73">
        <w:rPr>
          <w:rFonts w:ascii="Arial Narrow" w:hAnsi="Arial Narrow" w:cs="Arial"/>
          <w:sz w:val="22"/>
          <w:szCs w:val="24"/>
        </w:rPr>
        <w:t>6</w:t>
      </w:r>
      <w:r w:rsidRPr="00562B73">
        <w:rPr>
          <w:rFonts w:ascii="Arial Narrow" w:hAnsi="Arial Narrow" w:cs="Arial"/>
          <w:sz w:val="22"/>
          <w:szCs w:val="24"/>
        </w:rPr>
        <w:t xml:space="preserve"> ustawy z dnia </w:t>
      </w:r>
      <w:r w:rsidR="0029606A" w:rsidRPr="00562B73">
        <w:rPr>
          <w:rFonts w:ascii="Arial Narrow" w:hAnsi="Arial Narrow" w:cs="Arial"/>
          <w:sz w:val="22"/>
          <w:szCs w:val="24"/>
        </w:rPr>
        <w:t>11</w:t>
      </w:r>
      <w:r w:rsidRPr="00562B73">
        <w:rPr>
          <w:rFonts w:ascii="Arial Narrow" w:hAnsi="Arial Narrow" w:cs="Arial"/>
          <w:sz w:val="22"/>
          <w:szCs w:val="24"/>
        </w:rPr>
        <w:t xml:space="preserve"> </w:t>
      </w:r>
      <w:r w:rsidR="0029606A" w:rsidRPr="00562B73">
        <w:rPr>
          <w:rFonts w:ascii="Arial Narrow" w:hAnsi="Arial Narrow" w:cs="Arial"/>
          <w:sz w:val="22"/>
          <w:szCs w:val="24"/>
        </w:rPr>
        <w:t xml:space="preserve">września </w:t>
      </w:r>
      <w:r w:rsidRPr="00562B73">
        <w:rPr>
          <w:rFonts w:ascii="Arial Narrow" w:hAnsi="Arial Narrow" w:cs="Arial"/>
          <w:sz w:val="22"/>
          <w:szCs w:val="24"/>
        </w:rPr>
        <w:t>20</w:t>
      </w:r>
      <w:r w:rsidR="0029606A" w:rsidRPr="00562B73">
        <w:rPr>
          <w:rFonts w:ascii="Arial Narrow" w:hAnsi="Arial Narrow" w:cs="Arial"/>
          <w:sz w:val="22"/>
          <w:szCs w:val="24"/>
        </w:rPr>
        <w:t>19</w:t>
      </w:r>
      <w:r w:rsidRPr="00562B73">
        <w:rPr>
          <w:rFonts w:ascii="Arial Narrow" w:hAnsi="Arial Narrow" w:cs="Arial"/>
          <w:sz w:val="22"/>
          <w:szCs w:val="24"/>
        </w:rPr>
        <w:t xml:space="preserve"> r</w:t>
      </w:r>
      <w:r w:rsidR="0029606A" w:rsidRPr="00562B73">
        <w:rPr>
          <w:rFonts w:ascii="Arial Narrow" w:hAnsi="Arial Narrow" w:cs="Arial"/>
          <w:sz w:val="22"/>
          <w:szCs w:val="24"/>
        </w:rPr>
        <w:t>.</w:t>
      </w:r>
      <w:r w:rsidRPr="00562B73">
        <w:rPr>
          <w:rFonts w:ascii="Arial Narrow" w:hAnsi="Arial Narrow" w:cs="Arial"/>
          <w:sz w:val="22"/>
          <w:szCs w:val="24"/>
        </w:rPr>
        <w:t xml:space="preserve"> Prawo </w:t>
      </w:r>
      <w:r w:rsidR="0029606A" w:rsidRPr="00562B73">
        <w:rPr>
          <w:rFonts w:ascii="Arial Narrow" w:hAnsi="Arial Narrow" w:cs="Arial"/>
          <w:sz w:val="22"/>
          <w:szCs w:val="24"/>
        </w:rPr>
        <w:t>z</w:t>
      </w:r>
      <w:r w:rsidRPr="00562B73">
        <w:rPr>
          <w:rFonts w:ascii="Arial Narrow" w:hAnsi="Arial Narrow" w:cs="Arial"/>
          <w:sz w:val="22"/>
          <w:szCs w:val="24"/>
        </w:rPr>
        <w:t xml:space="preserve">amówień </w:t>
      </w:r>
      <w:r w:rsidR="0029606A" w:rsidRPr="00562B73">
        <w:rPr>
          <w:rFonts w:ascii="Arial Narrow" w:hAnsi="Arial Narrow" w:cs="Arial"/>
          <w:sz w:val="22"/>
          <w:szCs w:val="24"/>
        </w:rPr>
        <w:t>p</w:t>
      </w:r>
      <w:r w:rsidRPr="00562B73">
        <w:rPr>
          <w:rFonts w:ascii="Arial Narrow" w:hAnsi="Arial Narrow" w:cs="Arial"/>
          <w:sz w:val="22"/>
          <w:szCs w:val="24"/>
        </w:rPr>
        <w:t xml:space="preserve">ublicznych </w:t>
      </w:r>
      <w:r w:rsidR="00236E5F" w:rsidRPr="00562B73">
        <w:rPr>
          <w:rFonts w:ascii="Arial Narrow" w:hAnsi="Arial Narrow" w:cs="Arial"/>
          <w:sz w:val="22"/>
          <w:szCs w:val="24"/>
        </w:rPr>
        <w:t>(</w:t>
      </w:r>
      <w:proofErr w:type="spellStart"/>
      <w:r w:rsidR="00236E5F" w:rsidRPr="00562B73">
        <w:rPr>
          <w:rFonts w:ascii="Arial Narrow" w:hAnsi="Arial Narrow" w:cs="Arial"/>
          <w:sz w:val="22"/>
          <w:szCs w:val="24"/>
        </w:rPr>
        <w:t>t.j</w:t>
      </w:r>
      <w:proofErr w:type="spellEnd"/>
      <w:r w:rsidR="00236E5F" w:rsidRPr="00562B73">
        <w:rPr>
          <w:rFonts w:ascii="Arial Narrow" w:hAnsi="Arial Narrow" w:cs="Arial"/>
          <w:sz w:val="22"/>
          <w:szCs w:val="24"/>
        </w:rPr>
        <w:t>. Dz. U. z 2024 poz. 1320)</w:t>
      </w:r>
      <w:r w:rsidR="00BE7BFD" w:rsidRPr="00562B73">
        <w:rPr>
          <w:rFonts w:ascii="Arial Narrow" w:hAnsi="Arial Narrow" w:cs="Arial"/>
          <w:sz w:val="22"/>
          <w:szCs w:val="24"/>
        </w:rPr>
        <w:t xml:space="preserve">, </w:t>
      </w:r>
      <w:r w:rsidR="00D9049C" w:rsidRPr="00562B73">
        <w:rPr>
          <w:rFonts w:ascii="Arial Narrow" w:hAnsi="Arial Narrow" w:cs="Arial"/>
          <w:sz w:val="22"/>
          <w:szCs w:val="24"/>
        </w:rPr>
        <w:t>udostępnia</w:t>
      </w:r>
      <w:r w:rsidR="00BE7BFD" w:rsidRPr="00562B73">
        <w:rPr>
          <w:rFonts w:ascii="Arial Narrow" w:hAnsi="Arial Narrow" w:cs="Arial"/>
          <w:sz w:val="22"/>
          <w:szCs w:val="24"/>
        </w:rPr>
        <w:t xml:space="preserve"> poniżej treść zapytań do S</w:t>
      </w:r>
      <w:r w:rsidR="0012774F" w:rsidRPr="00562B73">
        <w:rPr>
          <w:rFonts w:ascii="Arial Narrow" w:hAnsi="Arial Narrow" w:cs="Arial"/>
          <w:sz w:val="22"/>
          <w:szCs w:val="24"/>
        </w:rPr>
        <w:t>pecyfikacji Warunków Zamówienia (</w:t>
      </w:r>
      <w:r w:rsidR="0012774F" w:rsidRPr="00562B73">
        <w:rPr>
          <w:rFonts w:ascii="Arial Narrow" w:hAnsi="Arial Narrow" w:cs="Arial"/>
          <w:sz w:val="22"/>
          <w:szCs w:val="24"/>
          <w:lang w:eastAsia="ar-SA"/>
        </w:rPr>
        <w:t>zwanej dalej</w:t>
      </w:r>
      <w:r w:rsidR="0012774F" w:rsidRPr="00562B73">
        <w:rPr>
          <w:rFonts w:ascii="Arial Narrow" w:hAnsi="Arial Narrow" w:cs="Arial"/>
          <w:b/>
          <w:sz w:val="22"/>
          <w:szCs w:val="24"/>
          <w:lang w:eastAsia="ar-SA"/>
        </w:rPr>
        <w:t xml:space="preserve"> </w:t>
      </w:r>
      <w:r w:rsidR="0012774F" w:rsidRPr="00562B73">
        <w:rPr>
          <w:rFonts w:ascii="Arial Narrow" w:hAnsi="Arial Narrow" w:cs="Arial"/>
          <w:bCs/>
          <w:sz w:val="22"/>
          <w:szCs w:val="24"/>
          <w:lang w:eastAsia="ar-SA"/>
        </w:rPr>
        <w:t>”SWZ”)</w:t>
      </w:r>
      <w:r w:rsidR="00D9049C" w:rsidRPr="00562B73">
        <w:rPr>
          <w:rFonts w:ascii="Arial Narrow" w:hAnsi="Arial Narrow" w:cs="Arial"/>
          <w:bCs/>
          <w:sz w:val="22"/>
          <w:szCs w:val="24"/>
          <w:lang w:eastAsia="ar-SA"/>
        </w:rPr>
        <w:t xml:space="preserve"> </w:t>
      </w:r>
      <w:r w:rsidR="00D9049C" w:rsidRPr="00562B73">
        <w:rPr>
          <w:rFonts w:ascii="Arial Narrow" w:hAnsi="Arial Narrow" w:cs="Arial"/>
          <w:sz w:val="22"/>
          <w:szCs w:val="24"/>
        </w:rPr>
        <w:t>wraz z wyjaśnieniami</w:t>
      </w:r>
      <w:r w:rsidR="0012774F" w:rsidRPr="00562B73">
        <w:rPr>
          <w:rFonts w:ascii="Arial Narrow" w:hAnsi="Arial Narrow" w:cs="Arial"/>
          <w:bCs/>
          <w:sz w:val="22"/>
          <w:szCs w:val="24"/>
          <w:lang w:eastAsia="ar-SA"/>
        </w:rPr>
        <w:t>:</w:t>
      </w:r>
    </w:p>
    <w:tbl>
      <w:tblPr>
        <w:tblW w:w="9356" w:type="dxa"/>
        <w:tblInd w:w="-34" w:type="dxa"/>
        <w:tblLook w:val="04A0"/>
      </w:tblPr>
      <w:tblGrid>
        <w:gridCol w:w="9356"/>
      </w:tblGrid>
      <w:tr w:rsidR="00236E5F" w:rsidRPr="00562B73" w:rsidTr="006F6AA9">
        <w:tc>
          <w:tcPr>
            <w:tcW w:w="9356" w:type="dxa"/>
            <w:shd w:val="clear" w:color="auto" w:fill="auto"/>
          </w:tcPr>
          <w:p w:rsidR="00236E5F" w:rsidRPr="00562B73" w:rsidRDefault="0064042C" w:rsidP="00562B73">
            <w:pPr>
              <w:spacing w:before="60" w:after="60"/>
              <w:ind w:left="30" w:right="-72"/>
              <w:rPr>
                <w:rFonts w:ascii="Arial Narrow" w:hAnsi="Arial Narrow" w:cs="Arial"/>
                <w:b/>
                <w:bCs/>
                <w:sz w:val="22"/>
                <w:szCs w:val="24"/>
              </w:rPr>
            </w:pPr>
            <w:r w:rsidRPr="00562B73">
              <w:rPr>
                <w:rFonts w:ascii="Arial Narrow" w:hAnsi="Arial Narrow" w:cs="Arial"/>
                <w:b/>
                <w:bCs/>
                <w:sz w:val="22"/>
                <w:szCs w:val="24"/>
              </w:rPr>
              <w:t xml:space="preserve">PYTANIE NR </w:t>
            </w:r>
            <w:r w:rsidR="00236E5F" w:rsidRPr="00562B73">
              <w:rPr>
                <w:rFonts w:ascii="Arial Narrow" w:hAnsi="Arial Narrow" w:cs="Arial"/>
                <w:b/>
                <w:bCs/>
                <w:sz w:val="22"/>
                <w:szCs w:val="24"/>
              </w:rPr>
              <w:t>2</w:t>
            </w:r>
          </w:p>
          <w:p w:rsidR="00236E5F" w:rsidRPr="00562B73" w:rsidRDefault="00236E5F" w:rsidP="00562B73">
            <w:pPr>
              <w:spacing w:after="120"/>
              <w:ind w:left="30" w:right="-72"/>
              <w:jc w:val="both"/>
              <w:rPr>
                <w:rFonts w:ascii="Arial Narrow" w:hAnsi="Arial Narrow" w:cs="Arial"/>
                <w:sz w:val="22"/>
                <w:szCs w:val="24"/>
              </w:rPr>
            </w:pPr>
            <w:r w:rsidRPr="00562B73">
              <w:rPr>
                <w:rFonts w:ascii="Arial Narrow" w:hAnsi="Arial Narrow" w:cs="Arial"/>
                <w:sz w:val="22"/>
                <w:szCs w:val="24"/>
              </w:rPr>
              <w:t xml:space="preserve">1. Zał.10 do SWZ Par. 2 ust. 5 - Asortyment znajdujący się w „banku” pozostaje własnością Wykonawcy do momentu jego pobrania przez Zamawiającego. Zamawiający nie powinien korzystać z pozostawionego asortymentu po zakończeniu umowy, gdyż mogłoby to prowadzić do bezpodstawnego przedłużenia 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w:t>
            </w:r>
          </w:p>
          <w:p w:rsidR="00236E5F" w:rsidRPr="00562B73" w:rsidRDefault="00236E5F" w:rsidP="00562B73">
            <w:pPr>
              <w:spacing w:after="120"/>
              <w:ind w:left="30" w:right="-72"/>
              <w:jc w:val="both"/>
              <w:rPr>
                <w:rFonts w:ascii="Arial Narrow" w:hAnsi="Arial Narrow" w:cs="Arial"/>
                <w:sz w:val="22"/>
                <w:szCs w:val="24"/>
              </w:rPr>
            </w:pPr>
            <w:r w:rsidRPr="00562B73">
              <w:rPr>
                <w:rFonts w:ascii="Arial Narrow" w:hAnsi="Arial Narrow" w:cs="Arial"/>
                <w:sz w:val="22"/>
                <w:szCs w:val="24"/>
              </w:rPr>
              <w:t>Prosimy o następującą zmianę postanowień umownych, poprzez wykreślenie drugiego zdania w ust. 5 w paragrafie 2  wzoru umowy: „Rozliczenie banku (ilościowe i wartościowe) musi nastąpić w terminie do 5 dni roboczych od zakończenia ilościowego lub terminowego umowy.”</w:t>
            </w:r>
          </w:p>
          <w:p w:rsidR="00562B73" w:rsidRPr="00562B73" w:rsidRDefault="00562B73" w:rsidP="00562B73">
            <w:pPr>
              <w:spacing w:after="40"/>
              <w:ind w:left="30" w:right="-72"/>
              <w:rPr>
                <w:rFonts w:ascii="Arial Narrow" w:hAnsi="Arial Narrow" w:cs="Arial"/>
                <w:b/>
                <w:bCs/>
                <w:sz w:val="22"/>
                <w:szCs w:val="24"/>
              </w:rPr>
            </w:pPr>
            <w:r w:rsidRPr="00562B73">
              <w:rPr>
                <w:rFonts w:ascii="Arial Narrow" w:hAnsi="Arial Narrow" w:cs="Arial"/>
                <w:b/>
                <w:bCs/>
                <w:sz w:val="22"/>
                <w:szCs w:val="24"/>
              </w:rPr>
              <w:t>Stanowisko (wyjaśnienie) Zamawiającego:</w:t>
            </w:r>
          </w:p>
          <w:p w:rsidR="00236E5F" w:rsidRPr="00562B73" w:rsidRDefault="0064042C" w:rsidP="00562B73">
            <w:pPr>
              <w:spacing w:after="120"/>
              <w:ind w:left="30" w:right="-72"/>
              <w:jc w:val="both"/>
              <w:rPr>
                <w:rFonts w:ascii="Arial Narrow" w:hAnsi="Arial Narrow" w:cs="Arial"/>
                <w:sz w:val="22"/>
                <w:szCs w:val="24"/>
              </w:rPr>
            </w:pPr>
            <w:r w:rsidRPr="005405A1">
              <w:rPr>
                <w:rFonts w:ascii="Arial Narrow" w:hAnsi="Arial Narrow"/>
                <w:b/>
                <w:sz w:val="22"/>
              </w:rPr>
              <w:t>Zamawiający pozostawia zapisy projektu umowy bez zmian</w:t>
            </w:r>
          </w:p>
          <w:p w:rsidR="00236E5F" w:rsidRPr="00562B73" w:rsidRDefault="00236E5F" w:rsidP="00562B73">
            <w:pPr>
              <w:spacing w:after="120"/>
              <w:ind w:left="30" w:right="-72"/>
              <w:jc w:val="both"/>
              <w:rPr>
                <w:rFonts w:ascii="Arial Narrow" w:hAnsi="Arial Narrow" w:cs="Arial"/>
                <w:sz w:val="22"/>
                <w:szCs w:val="24"/>
              </w:rPr>
            </w:pPr>
            <w:r w:rsidRPr="00562B73">
              <w:rPr>
                <w:rFonts w:ascii="Arial Narrow" w:hAnsi="Arial Narrow" w:cs="Arial"/>
                <w:sz w:val="22"/>
                <w:szCs w:val="24"/>
              </w:rPr>
              <w:t xml:space="preserve">2. Zał.9 do SWZ Par. 2 ust. 12 - Asortyment znajdujący się w „banku” pozostaje własnością Wykonawcy do momentu jego pobrania przez Zamawiającego. Zamawiający nie powinien korzystać z pozostawionego asortymentu po zakończeniu umowy, gdyż mogłoby to prowadzić do bezpodstawnego przedłużenia </w:t>
            </w:r>
            <w:r w:rsidRPr="00562B73">
              <w:rPr>
                <w:rFonts w:ascii="Arial Narrow" w:hAnsi="Arial Narrow" w:cs="Arial"/>
                <w:sz w:val="22"/>
                <w:szCs w:val="24"/>
              </w:rPr>
              <w:lastRenderedPageBreak/>
              <w:t xml:space="preserve">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w:t>
            </w:r>
          </w:p>
          <w:p w:rsidR="00236E5F" w:rsidRPr="00562B73" w:rsidRDefault="00236E5F" w:rsidP="00562B73">
            <w:pPr>
              <w:spacing w:after="120"/>
              <w:ind w:left="30" w:right="-72"/>
              <w:jc w:val="both"/>
              <w:rPr>
                <w:rFonts w:ascii="Arial Narrow" w:hAnsi="Arial Narrow" w:cs="Arial"/>
                <w:sz w:val="22"/>
                <w:szCs w:val="24"/>
              </w:rPr>
            </w:pPr>
            <w:r w:rsidRPr="00562B73">
              <w:rPr>
                <w:rFonts w:ascii="Arial Narrow" w:hAnsi="Arial Narrow" w:cs="Arial"/>
                <w:sz w:val="22"/>
                <w:szCs w:val="24"/>
              </w:rPr>
              <w:t>Prosimy o następującą zmianę postanowień umownych, poprzez wykreślenie drugiego zdania w ust. 12 w paragrafie 2  wzoru umowy: „Rozliczenie banku (ilościowe i wartościowe) musi nastąpić w terminie do 5 dni roboczych od zakończenia ilościowego lub terminowego umowy.”</w:t>
            </w:r>
          </w:p>
          <w:p w:rsidR="00562B73" w:rsidRPr="00562B73" w:rsidRDefault="00562B73" w:rsidP="00562B73">
            <w:pPr>
              <w:spacing w:after="40"/>
              <w:ind w:left="30" w:right="-72"/>
              <w:rPr>
                <w:rFonts w:ascii="Arial Narrow" w:hAnsi="Arial Narrow" w:cs="Arial"/>
                <w:b/>
                <w:bCs/>
                <w:sz w:val="22"/>
                <w:szCs w:val="24"/>
              </w:rPr>
            </w:pPr>
            <w:r w:rsidRPr="00562B73">
              <w:rPr>
                <w:rFonts w:ascii="Arial Narrow" w:hAnsi="Arial Narrow" w:cs="Arial"/>
                <w:b/>
                <w:bCs/>
                <w:sz w:val="22"/>
                <w:szCs w:val="24"/>
              </w:rPr>
              <w:t>Stanowisko (wyjaśnienie) Zamawiającego:</w:t>
            </w:r>
          </w:p>
          <w:p w:rsidR="00236E5F" w:rsidRPr="005405A1" w:rsidRDefault="005405A1" w:rsidP="00562B73">
            <w:pPr>
              <w:spacing w:after="120"/>
              <w:ind w:left="30" w:right="-72"/>
              <w:jc w:val="both"/>
              <w:rPr>
                <w:rFonts w:ascii="Arial Narrow" w:hAnsi="Arial Narrow" w:cs="Arial"/>
                <w:b/>
                <w:szCs w:val="24"/>
              </w:rPr>
            </w:pPr>
            <w:r w:rsidRPr="005405A1">
              <w:rPr>
                <w:rFonts w:ascii="Arial Narrow" w:hAnsi="Arial Narrow"/>
                <w:b/>
                <w:sz w:val="22"/>
              </w:rPr>
              <w:t>Zamawiający nie dopuszcza zaproponowanej zmiany i pozostawia zapisy projektu umowy bez zmian</w:t>
            </w:r>
          </w:p>
          <w:p w:rsidR="00236E5F" w:rsidRPr="00562B73" w:rsidRDefault="00236E5F" w:rsidP="00562B73">
            <w:pPr>
              <w:spacing w:after="120"/>
              <w:ind w:left="30" w:right="-72"/>
              <w:jc w:val="both"/>
              <w:rPr>
                <w:rFonts w:ascii="Arial Narrow" w:hAnsi="Arial Narrow" w:cs="Arial"/>
                <w:sz w:val="22"/>
                <w:szCs w:val="24"/>
              </w:rPr>
            </w:pPr>
            <w:r w:rsidRPr="00562B73">
              <w:rPr>
                <w:rFonts w:ascii="Arial Narrow" w:hAnsi="Arial Narrow" w:cs="Arial"/>
                <w:sz w:val="22"/>
                <w:szCs w:val="24"/>
              </w:rPr>
              <w:t>3. Czy w zadaniu nr 2  Zamawiający dopuszcza dostarczanie wyrobu w opakowaniach zbiorczych i stosowanie opakowania zbiorczego jako jednostki rozliczeniowej? Rozliczenie następowałoby za całe opakowanie zbiorcze po pobraniu pierwszej sztuki z opakowania.</w:t>
            </w:r>
          </w:p>
          <w:p w:rsidR="00562B73" w:rsidRPr="00562B73" w:rsidRDefault="00562B73" w:rsidP="00562B73">
            <w:pPr>
              <w:spacing w:after="40"/>
              <w:ind w:left="30" w:right="-72"/>
              <w:rPr>
                <w:rFonts w:ascii="Arial Narrow" w:hAnsi="Arial Narrow" w:cs="Arial"/>
                <w:b/>
                <w:bCs/>
                <w:sz w:val="22"/>
                <w:szCs w:val="24"/>
              </w:rPr>
            </w:pPr>
            <w:r w:rsidRPr="00562B73">
              <w:rPr>
                <w:rFonts w:ascii="Arial Narrow" w:hAnsi="Arial Narrow" w:cs="Arial"/>
                <w:b/>
                <w:bCs/>
                <w:sz w:val="22"/>
                <w:szCs w:val="24"/>
              </w:rPr>
              <w:t>Stanowisko (wyjaśnienie) Zamawiającego:</w:t>
            </w:r>
          </w:p>
          <w:p w:rsidR="00236E5F" w:rsidRPr="00562B73" w:rsidRDefault="005405A1" w:rsidP="00562B73">
            <w:pPr>
              <w:spacing w:after="120"/>
              <w:ind w:left="30" w:right="-72"/>
              <w:jc w:val="both"/>
              <w:rPr>
                <w:rFonts w:ascii="Arial Narrow" w:hAnsi="Arial Narrow" w:cs="Arial"/>
                <w:b/>
                <w:sz w:val="22"/>
                <w:szCs w:val="24"/>
              </w:rPr>
            </w:pPr>
            <w:r>
              <w:rPr>
                <w:rFonts w:ascii="Arial Narrow" w:hAnsi="Arial Narrow" w:cs="Arial"/>
                <w:b/>
                <w:sz w:val="22"/>
                <w:szCs w:val="24"/>
              </w:rPr>
              <w:t>Zamawiający nie dopuszcza, p</w:t>
            </w:r>
            <w:r w:rsidR="00562B73" w:rsidRPr="00562B73">
              <w:rPr>
                <w:rFonts w:ascii="Arial Narrow" w:hAnsi="Arial Narrow" w:cs="Arial"/>
                <w:b/>
                <w:sz w:val="22"/>
                <w:szCs w:val="24"/>
              </w:rPr>
              <w:t>ostępowanie nie zawiera zadania 2</w:t>
            </w:r>
            <w:r>
              <w:rPr>
                <w:rFonts w:ascii="Arial Narrow" w:hAnsi="Arial Narrow" w:cs="Arial"/>
                <w:b/>
                <w:sz w:val="22"/>
                <w:szCs w:val="24"/>
              </w:rPr>
              <w:t>.</w:t>
            </w:r>
          </w:p>
          <w:p w:rsidR="00236E5F" w:rsidRPr="00562B73" w:rsidRDefault="00236E5F" w:rsidP="00562B73">
            <w:pPr>
              <w:spacing w:after="120"/>
              <w:ind w:left="30" w:right="-72"/>
              <w:jc w:val="both"/>
              <w:rPr>
                <w:rFonts w:ascii="Arial Narrow" w:hAnsi="Arial Narrow" w:cs="Arial"/>
                <w:sz w:val="22"/>
                <w:szCs w:val="24"/>
              </w:rPr>
            </w:pPr>
            <w:r w:rsidRPr="00562B73">
              <w:rPr>
                <w:rFonts w:ascii="Arial Narrow" w:hAnsi="Arial Narrow" w:cs="Arial"/>
                <w:sz w:val="22"/>
                <w:szCs w:val="24"/>
              </w:rPr>
              <w:t xml:space="preserve">4. Prosimy o doprecyzowanie umowy znajdującej się w Załączniku nr 10 do SWZ poprzez dodanie [§8 ust.4] o następującej treści: „Zamawiający zobowiązuje się pobierać z magazynu komisowego w pierwszej kolejności wyroby z najkrótszą datą ważności, zgodnie z zasadą first </w:t>
            </w:r>
            <w:proofErr w:type="spellStart"/>
            <w:r w:rsidRPr="00562B73">
              <w:rPr>
                <w:rFonts w:ascii="Arial Narrow" w:hAnsi="Arial Narrow" w:cs="Arial"/>
                <w:sz w:val="22"/>
                <w:szCs w:val="24"/>
              </w:rPr>
              <w:t>expired</w:t>
            </w:r>
            <w:proofErr w:type="spellEnd"/>
            <w:r w:rsidRPr="00562B73">
              <w:rPr>
                <w:rFonts w:ascii="Arial Narrow" w:hAnsi="Arial Narrow" w:cs="Arial"/>
                <w:sz w:val="22"/>
                <w:szCs w:val="24"/>
              </w:rPr>
              <w:t>/first out”.</w:t>
            </w:r>
          </w:p>
          <w:p w:rsidR="00562B73" w:rsidRPr="00562B73" w:rsidRDefault="00562B73" w:rsidP="00562B73">
            <w:pPr>
              <w:spacing w:after="40"/>
              <w:ind w:left="30" w:right="-72"/>
              <w:rPr>
                <w:rFonts w:ascii="Arial Narrow" w:hAnsi="Arial Narrow" w:cs="Arial"/>
                <w:b/>
                <w:bCs/>
                <w:sz w:val="22"/>
                <w:szCs w:val="24"/>
              </w:rPr>
            </w:pPr>
            <w:r w:rsidRPr="00562B73">
              <w:rPr>
                <w:rFonts w:ascii="Arial Narrow" w:hAnsi="Arial Narrow" w:cs="Arial"/>
                <w:b/>
                <w:bCs/>
                <w:sz w:val="22"/>
                <w:szCs w:val="24"/>
              </w:rPr>
              <w:t>Stanowisko (wyjaśnienie) Zamawiającego:</w:t>
            </w:r>
          </w:p>
          <w:p w:rsidR="00236E5F" w:rsidRPr="005405A1" w:rsidRDefault="005405A1" w:rsidP="00562B73">
            <w:pPr>
              <w:spacing w:after="120"/>
              <w:ind w:left="30" w:right="-72"/>
              <w:jc w:val="both"/>
              <w:rPr>
                <w:rFonts w:ascii="Arial Narrow" w:hAnsi="Arial Narrow" w:cs="Arial"/>
                <w:b/>
                <w:sz w:val="22"/>
                <w:szCs w:val="24"/>
              </w:rPr>
            </w:pPr>
            <w:r w:rsidRPr="005405A1">
              <w:rPr>
                <w:rFonts w:ascii="Arial Narrow" w:hAnsi="Arial Narrow" w:cs="Arial"/>
                <w:b/>
                <w:sz w:val="22"/>
                <w:szCs w:val="22"/>
              </w:rPr>
              <w:t>Zamawiający dołoży wszelkich starań, aby zastosować się do wniosku Wykonawcy. Nie może jednak zagwarantować powyższego, ze względu na  tryb ostry, w jakim odbywa się większość przeprowadzanych  u Zamawiającego zabiegów</w:t>
            </w:r>
            <w:r>
              <w:rPr>
                <w:rFonts w:ascii="Arial Narrow" w:hAnsi="Arial Narrow" w:cs="Arial"/>
                <w:b/>
                <w:sz w:val="22"/>
                <w:szCs w:val="22"/>
              </w:rPr>
              <w:t>.</w:t>
            </w:r>
          </w:p>
          <w:p w:rsidR="00236E5F" w:rsidRPr="00562B73" w:rsidRDefault="00236E5F" w:rsidP="00562B73">
            <w:pPr>
              <w:spacing w:after="120"/>
              <w:ind w:left="30" w:right="-72"/>
              <w:jc w:val="both"/>
              <w:rPr>
                <w:rFonts w:ascii="Arial Narrow" w:hAnsi="Arial Narrow" w:cs="Arial"/>
                <w:sz w:val="22"/>
                <w:szCs w:val="24"/>
              </w:rPr>
            </w:pPr>
            <w:r w:rsidRPr="00562B73">
              <w:rPr>
                <w:rFonts w:ascii="Arial Narrow" w:hAnsi="Arial Narrow" w:cs="Arial"/>
                <w:sz w:val="22"/>
                <w:szCs w:val="24"/>
              </w:rPr>
              <w:t>5. Prosimy o doprecyzowanie umowy znajdującej się w Załączniku nr 10 do SWZ poprzez dodanie [§8 ust.5] o następującej treści: „Zamawiający nie jest uprawniony do pobrania z magazynu komisowego wyrobów, którym upłynął termin ważności.”</w:t>
            </w:r>
          </w:p>
          <w:p w:rsidR="00236E5F" w:rsidRPr="00562B73" w:rsidRDefault="00236E5F" w:rsidP="00562B73">
            <w:pPr>
              <w:spacing w:after="40"/>
              <w:ind w:left="30" w:right="-72"/>
              <w:rPr>
                <w:rFonts w:ascii="Arial Narrow" w:hAnsi="Arial Narrow" w:cs="Arial"/>
                <w:b/>
                <w:bCs/>
                <w:sz w:val="22"/>
                <w:szCs w:val="24"/>
              </w:rPr>
            </w:pPr>
            <w:r w:rsidRPr="00562B73">
              <w:rPr>
                <w:rFonts w:ascii="Arial Narrow" w:hAnsi="Arial Narrow" w:cs="Arial"/>
                <w:b/>
                <w:bCs/>
                <w:sz w:val="22"/>
                <w:szCs w:val="24"/>
              </w:rPr>
              <w:t>Stanowisko (wyjaśnienie) Zamawiającego:</w:t>
            </w:r>
          </w:p>
          <w:p w:rsidR="00236E5F" w:rsidRPr="00562B73" w:rsidRDefault="005405A1" w:rsidP="005405A1">
            <w:pPr>
              <w:spacing w:after="60"/>
              <w:ind w:left="30" w:right="-72"/>
              <w:jc w:val="both"/>
              <w:rPr>
                <w:rFonts w:ascii="Arial Narrow" w:hAnsi="Arial Narrow" w:cs="Arial"/>
                <w:sz w:val="22"/>
                <w:szCs w:val="24"/>
                <w:highlight w:val="darkGray"/>
              </w:rPr>
            </w:pPr>
            <w:r w:rsidRPr="005405A1">
              <w:rPr>
                <w:rFonts w:ascii="Arial Narrow" w:hAnsi="Arial Narrow"/>
                <w:b/>
                <w:sz w:val="22"/>
              </w:rPr>
              <w:t>Zamawiający pozostawia zapisy projektu umowy bez zmian</w:t>
            </w:r>
          </w:p>
        </w:tc>
      </w:tr>
    </w:tbl>
    <w:p w:rsidR="00BE7BFD" w:rsidRPr="00562B73" w:rsidRDefault="00BE7BFD" w:rsidP="00520165">
      <w:pPr>
        <w:jc w:val="both"/>
        <w:rPr>
          <w:rFonts w:ascii="Arial Narrow" w:hAnsi="Arial Narrow" w:cs="Arial"/>
          <w:szCs w:val="22"/>
        </w:rPr>
      </w:pPr>
    </w:p>
    <w:p w:rsidR="006D4AB3" w:rsidRPr="00562B73" w:rsidRDefault="005405A1" w:rsidP="006A5DF1">
      <w:pPr>
        <w:pStyle w:val="Tekstpodstawowy"/>
        <w:spacing w:before="120" w:after="480"/>
        <w:ind w:left="3119" w:firstLine="425"/>
        <w:jc w:val="right"/>
        <w:rPr>
          <w:rFonts w:ascii="Arial Narrow" w:hAnsi="Arial Narrow" w:cs="Arial"/>
          <w:sz w:val="22"/>
          <w:szCs w:val="24"/>
        </w:rPr>
      </w:pPr>
      <w:r w:rsidRPr="001C68EF">
        <w:rPr>
          <w:rFonts w:ascii="Arial Narrow" w:hAnsi="Arial Narrow" w:cs="Arial"/>
          <w:i/>
          <w:sz w:val="22"/>
          <w:szCs w:val="24"/>
        </w:rPr>
        <w:t>ZAMAWIAJĄCY</w:t>
      </w: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FE69B1" w:rsidRPr="00FE69B1" w:rsidRDefault="00FE69B1" w:rsidP="00FE69B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r w:rsidRPr="00FE69B1">
        <w:rPr>
          <w:rStyle w:val="Pogrubienie"/>
          <w:rFonts w:ascii="Arial Narrow" w:hAnsi="Arial Narrow" w:cs="Arial"/>
          <w:b w:val="0"/>
          <w:i/>
          <w:iCs/>
          <w:color w:val="1B1B1B"/>
          <w:sz w:val="18"/>
          <w:szCs w:val="18"/>
        </w:rPr>
        <w:t>Wykonano w 2 egz. na 1 ark.</w:t>
      </w:r>
    </w:p>
    <w:p w:rsidR="00FE69B1" w:rsidRPr="009B5507" w:rsidRDefault="00FE69B1" w:rsidP="00FE69B1">
      <w:pPr>
        <w:pStyle w:val="NormalnyWeb"/>
        <w:shd w:val="clear" w:color="auto" w:fill="FFFFFF"/>
        <w:spacing w:before="0" w:beforeAutospacing="0" w:after="0" w:afterAutospacing="0"/>
        <w:textAlignment w:val="baseline"/>
        <w:rPr>
          <w:szCs w:val="20"/>
        </w:rPr>
      </w:pPr>
      <w:r w:rsidRPr="009B5507">
        <w:rPr>
          <w:rFonts w:ascii="Arial Narrow" w:hAnsi="Arial Narrow"/>
          <w:i/>
          <w:iCs/>
          <w:sz w:val="18"/>
          <w:szCs w:val="20"/>
        </w:rPr>
        <w:t xml:space="preserve">Egz. 1 – a/a kancelaria  </w:t>
      </w:r>
    </w:p>
    <w:p w:rsidR="00FE69B1" w:rsidRPr="009B5507" w:rsidRDefault="00FE69B1" w:rsidP="00FE69B1">
      <w:pPr>
        <w:pStyle w:val="NormalnyWeb"/>
        <w:shd w:val="clear" w:color="auto" w:fill="FFFFFF"/>
        <w:spacing w:before="0" w:beforeAutospacing="0" w:after="0" w:afterAutospacing="0"/>
        <w:textAlignment w:val="baseline"/>
        <w:rPr>
          <w:rStyle w:val="Pogrubienie"/>
          <w:rFonts w:cs="Arial"/>
          <w:color w:val="1B1B1B"/>
          <w:sz w:val="22"/>
        </w:rPr>
      </w:pPr>
      <w:r w:rsidRPr="009B5507">
        <w:rPr>
          <w:rFonts w:ascii="Arial Narrow" w:hAnsi="Arial Narrow"/>
          <w:i/>
          <w:iCs/>
          <w:sz w:val="18"/>
          <w:szCs w:val="20"/>
        </w:rPr>
        <w:t xml:space="preserve">Egz. 2 – Wykonawcy poprzez str. </w:t>
      </w:r>
      <w:proofErr w:type="spellStart"/>
      <w:r w:rsidRPr="009B5507">
        <w:rPr>
          <w:rFonts w:ascii="Arial Narrow" w:hAnsi="Arial Narrow"/>
          <w:i/>
          <w:iCs/>
          <w:sz w:val="18"/>
          <w:szCs w:val="20"/>
        </w:rPr>
        <w:t>int</w:t>
      </w:r>
      <w:proofErr w:type="spellEnd"/>
      <w:r w:rsidRPr="009B5507">
        <w:rPr>
          <w:rFonts w:ascii="Arial Narrow" w:hAnsi="Arial Narrow"/>
          <w:i/>
          <w:iCs/>
          <w:sz w:val="18"/>
          <w:szCs w:val="20"/>
        </w:rPr>
        <w:t xml:space="preserve">. 10wsk.mil.pl i e-propublico.pl; </w:t>
      </w:r>
      <w:proofErr w:type="spellStart"/>
      <w:r w:rsidRPr="009B5507">
        <w:rPr>
          <w:rFonts w:ascii="Arial Narrow" w:hAnsi="Arial Narrow"/>
          <w:i/>
          <w:iCs/>
          <w:sz w:val="18"/>
          <w:szCs w:val="18"/>
        </w:rPr>
        <w:t>SZPubl</w:t>
      </w:r>
      <w:proofErr w:type="spellEnd"/>
      <w:r w:rsidRPr="009B5507">
        <w:rPr>
          <w:rFonts w:ascii="Arial Narrow" w:hAnsi="Arial Narrow"/>
          <w:i/>
          <w:iCs/>
          <w:sz w:val="18"/>
          <w:szCs w:val="18"/>
        </w:rPr>
        <w:t>. T2612 B5</w:t>
      </w:r>
    </w:p>
    <w:p w:rsidR="00FE69B1" w:rsidRDefault="00FE69B1" w:rsidP="00FE69B1">
      <w:pPr>
        <w:rPr>
          <w:rFonts w:ascii="Arial Narrow" w:hAnsi="Arial Narrow"/>
          <w:i/>
          <w:iCs/>
          <w:sz w:val="18"/>
        </w:rPr>
      </w:pPr>
      <w:r>
        <w:rPr>
          <w:rFonts w:ascii="Arial Narrow" w:hAnsi="Arial Narrow"/>
          <w:i/>
          <w:iCs/>
          <w:sz w:val="18"/>
        </w:rPr>
        <w:t xml:space="preserve">Wyk. </w:t>
      </w:r>
      <w:r w:rsidR="00771310">
        <w:rPr>
          <w:rFonts w:ascii="Arial Narrow" w:hAnsi="Arial Narrow"/>
          <w:i/>
          <w:iCs/>
          <w:sz w:val="18"/>
        </w:rPr>
        <w:t>Marta Sierek</w:t>
      </w:r>
      <w:r>
        <w:rPr>
          <w:rFonts w:ascii="Arial Narrow" w:hAnsi="Arial Narrow"/>
          <w:i/>
          <w:iCs/>
          <w:sz w:val="18"/>
        </w:rPr>
        <w:t xml:space="preserve"> – tel. 261 417 449, e-mail: </w:t>
      </w:r>
      <w:hyperlink r:id="rId7" w:history="1">
        <w:r w:rsidR="00771310" w:rsidRPr="00B75A05">
          <w:rPr>
            <w:rStyle w:val="Hipercze"/>
            <w:rFonts w:ascii="Arial Narrow" w:hAnsi="Arial Narrow"/>
            <w:i/>
            <w:iCs/>
            <w:sz w:val="18"/>
          </w:rPr>
          <w:t>marta.sierek@10wsk.mil.pl</w:t>
        </w:r>
      </w:hyperlink>
      <w:r w:rsidR="00771310">
        <w:t xml:space="preserve"> </w:t>
      </w:r>
      <w:r>
        <w:rPr>
          <w:rFonts w:ascii="Arial Narrow" w:hAnsi="Arial Narrow"/>
          <w:i/>
          <w:iCs/>
          <w:sz w:val="18"/>
        </w:rPr>
        <w:t xml:space="preserve"> </w:t>
      </w:r>
    </w:p>
    <w:p w:rsidR="006D4AB3" w:rsidRPr="00562B73" w:rsidRDefault="00771310" w:rsidP="00FE69B1">
      <w:pPr>
        <w:rPr>
          <w:rFonts w:ascii="Arial Narrow" w:hAnsi="Arial Narrow" w:cs="Arial"/>
          <w:sz w:val="22"/>
          <w:szCs w:val="24"/>
        </w:rPr>
      </w:pPr>
      <w:r>
        <w:rPr>
          <w:rFonts w:ascii="Arial Narrow" w:hAnsi="Arial Narrow"/>
          <w:i/>
          <w:iCs/>
          <w:sz w:val="18"/>
        </w:rPr>
        <w:t>Data: 23</w:t>
      </w:r>
      <w:r w:rsidR="00FE69B1">
        <w:rPr>
          <w:rFonts w:ascii="Arial Narrow" w:hAnsi="Arial Narrow"/>
          <w:i/>
          <w:iCs/>
          <w:sz w:val="18"/>
        </w:rPr>
        <w:t>.12.2024 r.</w:t>
      </w:r>
    </w:p>
    <w:sectPr w:rsidR="006D4AB3" w:rsidRPr="00562B73"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85D" w:rsidRDefault="00A0585D">
      <w:r>
        <w:separator/>
      </w:r>
    </w:p>
  </w:endnote>
  <w:endnote w:type="continuationSeparator" w:id="1">
    <w:p w:rsidR="00A0585D" w:rsidRDefault="00A058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C52E9">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8C52E9" w:rsidRPr="00B862CC">
      <w:rPr>
        <w:rFonts w:ascii="Arial" w:hAnsi="Arial"/>
        <w:sz w:val="18"/>
        <w:szCs w:val="24"/>
      </w:rPr>
      <w:fldChar w:fldCharType="begin"/>
    </w:r>
    <w:r w:rsidRPr="00B862CC">
      <w:rPr>
        <w:rFonts w:ascii="Arial" w:hAnsi="Arial"/>
        <w:sz w:val="18"/>
        <w:szCs w:val="24"/>
      </w:rPr>
      <w:instrText xml:space="preserve"> PAGE </w:instrText>
    </w:r>
    <w:r w:rsidR="008C52E9" w:rsidRPr="00B862CC">
      <w:rPr>
        <w:rFonts w:ascii="Arial" w:hAnsi="Arial"/>
        <w:sz w:val="18"/>
        <w:szCs w:val="24"/>
      </w:rPr>
      <w:fldChar w:fldCharType="separate"/>
    </w:r>
    <w:r w:rsidR="009B5507">
      <w:rPr>
        <w:rFonts w:ascii="Arial" w:hAnsi="Arial"/>
        <w:noProof/>
        <w:sz w:val="18"/>
        <w:szCs w:val="24"/>
      </w:rPr>
      <w:t>2</w:t>
    </w:r>
    <w:r w:rsidR="008C52E9" w:rsidRPr="00B862CC">
      <w:rPr>
        <w:rFonts w:ascii="Arial" w:hAnsi="Arial"/>
        <w:sz w:val="18"/>
        <w:szCs w:val="24"/>
      </w:rPr>
      <w:fldChar w:fldCharType="end"/>
    </w:r>
    <w:r w:rsidRPr="00B862CC">
      <w:rPr>
        <w:rFonts w:ascii="Arial" w:hAnsi="Arial"/>
        <w:sz w:val="18"/>
        <w:szCs w:val="24"/>
      </w:rPr>
      <w:t>/</w:t>
    </w:r>
    <w:r w:rsidR="008C52E9" w:rsidRPr="00B862CC">
      <w:rPr>
        <w:rFonts w:ascii="Arial" w:hAnsi="Arial"/>
        <w:sz w:val="18"/>
        <w:szCs w:val="24"/>
      </w:rPr>
      <w:fldChar w:fldCharType="begin"/>
    </w:r>
    <w:r w:rsidRPr="00B862CC">
      <w:rPr>
        <w:rFonts w:ascii="Arial" w:hAnsi="Arial"/>
        <w:sz w:val="18"/>
        <w:szCs w:val="24"/>
      </w:rPr>
      <w:instrText xml:space="preserve"> NUMPAGES </w:instrText>
    </w:r>
    <w:r w:rsidR="008C52E9" w:rsidRPr="00B862CC">
      <w:rPr>
        <w:rFonts w:ascii="Arial" w:hAnsi="Arial"/>
        <w:sz w:val="18"/>
        <w:szCs w:val="24"/>
      </w:rPr>
      <w:fldChar w:fldCharType="separate"/>
    </w:r>
    <w:r w:rsidR="009B5507">
      <w:rPr>
        <w:rFonts w:ascii="Arial" w:hAnsi="Arial"/>
        <w:noProof/>
        <w:sz w:val="18"/>
        <w:szCs w:val="24"/>
      </w:rPr>
      <w:t>2</w:t>
    </w:r>
    <w:r w:rsidR="008C52E9"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8C52E9">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B5507" w:rsidRPr="009B5507">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85D" w:rsidRDefault="00A0585D">
      <w:r>
        <w:separator/>
      </w:r>
    </w:p>
  </w:footnote>
  <w:footnote w:type="continuationSeparator" w:id="1">
    <w:p w:rsidR="00A0585D" w:rsidRDefault="00A058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E5F" w:rsidRDefault="00236E5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E5F" w:rsidRDefault="00236E5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E5F" w:rsidRDefault="00236E5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6E5F"/>
    <w:rsid w:val="00031374"/>
    <w:rsid w:val="00035DEC"/>
    <w:rsid w:val="000A1097"/>
    <w:rsid w:val="000E2A8F"/>
    <w:rsid w:val="0012774F"/>
    <w:rsid w:val="00144B7A"/>
    <w:rsid w:val="00180C6E"/>
    <w:rsid w:val="001C68EF"/>
    <w:rsid w:val="00236E5F"/>
    <w:rsid w:val="0029606A"/>
    <w:rsid w:val="003E352B"/>
    <w:rsid w:val="004848F3"/>
    <w:rsid w:val="004A75F2"/>
    <w:rsid w:val="005144A9"/>
    <w:rsid w:val="00520165"/>
    <w:rsid w:val="005405A1"/>
    <w:rsid w:val="00562B73"/>
    <w:rsid w:val="005B1B08"/>
    <w:rsid w:val="00632C3C"/>
    <w:rsid w:val="0064042C"/>
    <w:rsid w:val="00662BDB"/>
    <w:rsid w:val="006A5DF1"/>
    <w:rsid w:val="006B7198"/>
    <w:rsid w:val="006D4AB3"/>
    <w:rsid w:val="006F3B81"/>
    <w:rsid w:val="00771310"/>
    <w:rsid w:val="007D7198"/>
    <w:rsid w:val="00870F9F"/>
    <w:rsid w:val="008804B6"/>
    <w:rsid w:val="00897AB0"/>
    <w:rsid w:val="008A3553"/>
    <w:rsid w:val="008C52E9"/>
    <w:rsid w:val="009003D1"/>
    <w:rsid w:val="00947A50"/>
    <w:rsid w:val="009B5507"/>
    <w:rsid w:val="00A0585D"/>
    <w:rsid w:val="00A905AC"/>
    <w:rsid w:val="00B1255C"/>
    <w:rsid w:val="00B32FF9"/>
    <w:rsid w:val="00BA6584"/>
    <w:rsid w:val="00BB5624"/>
    <w:rsid w:val="00BE7BFD"/>
    <w:rsid w:val="00C370F2"/>
    <w:rsid w:val="00C44EEC"/>
    <w:rsid w:val="00D22FFA"/>
    <w:rsid w:val="00D35D3E"/>
    <w:rsid w:val="00D8461B"/>
    <w:rsid w:val="00D9049C"/>
    <w:rsid w:val="00D915F2"/>
    <w:rsid w:val="00DF32E8"/>
    <w:rsid w:val="00E21B49"/>
    <w:rsid w:val="00E2789F"/>
    <w:rsid w:val="00E72428"/>
    <w:rsid w:val="00EA14B3"/>
    <w:rsid w:val="00EA416E"/>
    <w:rsid w:val="00FC5957"/>
    <w:rsid w:val="00FD265E"/>
    <w:rsid w:val="00FE69B1"/>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E352B"/>
  </w:style>
  <w:style w:type="paragraph" w:styleId="Nagwek1">
    <w:name w:val="heading 1"/>
    <w:basedOn w:val="Normalny"/>
    <w:next w:val="Normalny"/>
    <w:qFormat/>
    <w:rsid w:val="003E352B"/>
    <w:pPr>
      <w:keepNext/>
      <w:spacing w:before="240" w:after="60"/>
      <w:outlineLvl w:val="0"/>
    </w:pPr>
    <w:rPr>
      <w:rFonts w:ascii="Arial" w:hAnsi="Arial"/>
      <w:b/>
      <w:kern w:val="28"/>
      <w:sz w:val="28"/>
    </w:rPr>
  </w:style>
  <w:style w:type="paragraph" w:styleId="Nagwek2">
    <w:name w:val="heading 2"/>
    <w:basedOn w:val="Normalny"/>
    <w:next w:val="Normalny"/>
    <w:qFormat/>
    <w:rsid w:val="003E352B"/>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E352B"/>
    <w:pPr>
      <w:tabs>
        <w:tab w:val="center" w:pos="4536"/>
        <w:tab w:val="right" w:pos="9072"/>
      </w:tabs>
    </w:pPr>
  </w:style>
  <w:style w:type="paragraph" w:styleId="Stopka">
    <w:name w:val="footer"/>
    <w:basedOn w:val="Normalny"/>
    <w:rsid w:val="003E352B"/>
    <w:pPr>
      <w:tabs>
        <w:tab w:val="center" w:pos="4536"/>
        <w:tab w:val="right" w:pos="9072"/>
      </w:tabs>
    </w:pPr>
  </w:style>
  <w:style w:type="character" w:styleId="Numerstrony">
    <w:name w:val="page number"/>
    <w:basedOn w:val="Domylnaczcionkaakapitu"/>
    <w:rsid w:val="003E352B"/>
  </w:style>
  <w:style w:type="paragraph" w:styleId="Tekstpodstawowywcity">
    <w:name w:val="Body Text Indent"/>
    <w:basedOn w:val="Normalny"/>
    <w:rsid w:val="003E352B"/>
    <w:pPr>
      <w:ind w:firstLine="426"/>
      <w:jc w:val="both"/>
    </w:pPr>
    <w:rPr>
      <w:sz w:val="24"/>
    </w:rPr>
  </w:style>
  <w:style w:type="paragraph" w:styleId="Tekstpodstawowywcity2">
    <w:name w:val="Body Text Indent 2"/>
    <w:basedOn w:val="Normalny"/>
    <w:rsid w:val="003E352B"/>
    <w:pPr>
      <w:ind w:firstLine="426"/>
    </w:pPr>
    <w:rPr>
      <w:sz w:val="24"/>
      <w:u w:val="single"/>
    </w:rPr>
  </w:style>
  <w:style w:type="paragraph" w:styleId="Tytu">
    <w:name w:val="Title"/>
    <w:basedOn w:val="Normalny"/>
    <w:qFormat/>
    <w:rsid w:val="003E352B"/>
    <w:pPr>
      <w:jc w:val="center"/>
      <w:outlineLvl w:val="0"/>
    </w:pPr>
    <w:rPr>
      <w:b/>
      <w:sz w:val="24"/>
    </w:rPr>
  </w:style>
  <w:style w:type="paragraph" w:styleId="Tekstpodstawowy">
    <w:name w:val="Body Text"/>
    <w:basedOn w:val="Normalny"/>
    <w:rsid w:val="003E352B"/>
    <w:rPr>
      <w:sz w:val="28"/>
    </w:rPr>
  </w:style>
  <w:style w:type="paragraph" w:styleId="Tekstpodstawowywcity3">
    <w:name w:val="Body Text Indent 3"/>
    <w:basedOn w:val="Normalny"/>
    <w:rsid w:val="003E352B"/>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uiPriority w:val="99"/>
    <w:unhideWhenUsed/>
    <w:rsid w:val="00FE69B1"/>
    <w:rPr>
      <w:color w:val="0000FF"/>
      <w:u w:val="single"/>
    </w:rPr>
  </w:style>
  <w:style w:type="paragraph" w:styleId="NormalnyWeb">
    <w:name w:val="Normal (Web)"/>
    <w:basedOn w:val="Normalny"/>
    <w:uiPriority w:val="99"/>
    <w:unhideWhenUsed/>
    <w:rsid w:val="00FE69B1"/>
    <w:pPr>
      <w:spacing w:before="100" w:beforeAutospacing="1" w:after="100" w:afterAutospacing="1"/>
    </w:pPr>
    <w:rPr>
      <w:sz w:val="24"/>
      <w:szCs w:val="24"/>
    </w:rPr>
  </w:style>
  <w:style w:type="character" w:styleId="Pogrubienie">
    <w:name w:val="Strong"/>
    <w:basedOn w:val="Domylnaczcionkaakapitu"/>
    <w:uiPriority w:val="22"/>
    <w:qFormat/>
    <w:rsid w:val="00FE69B1"/>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6753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arta.sierek@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541</Words>
  <Characters>3653</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2024-12-23T11:48:00Z</cp:lastPrinted>
  <dcterms:created xsi:type="dcterms:W3CDTF">2024-12-23T11:48:00Z</dcterms:created>
  <dcterms:modified xsi:type="dcterms:W3CDTF">2024-12-23T11:48:00Z</dcterms:modified>
</cp:coreProperties>
</file>