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4B452" w14:textId="77777777" w:rsidR="005C4A49" w:rsidRDefault="005C4A49" w:rsidP="00EF45B6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205CBAE9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5133B5">
        <w:rPr>
          <w:rFonts w:ascii="Times New Roman" w:eastAsia="Calibri" w:hAnsi="Times New Roman" w:cs="Times New Roman"/>
          <w:b/>
        </w:rPr>
        <w:t>73</w:t>
      </w:r>
      <w:r w:rsidR="00406886">
        <w:rPr>
          <w:rFonts w:ascii="Times New Roman" w:eastAsia="Calibri" w:hAnsi="Times New Roman" w:cs="Times New Roman"/>
          <w:b/>
        </w:rPr>
        <w:t>/</w:t>
      </w:r>
      <w:r w:rsidRPr="00A518E7">
        <w:rPr>
          <w:rFonts w:ascii="Times New Roman" w:eastAsia="Calibri" w:hAnsi="Times New Roman" w:cs="Times New Roman"/>
          <w:b/>
        </w:rPr>
        <w:t>202</w:t>
      </w:r>
      <w:r w:rsidR="00BD6C0A">
        <w:rPr>
          <w:rFonts w:ascii="Times New Roman" w:eastAsia="Calibri" w:hAnsi="Times New Roman" w:cs="Times New Roman"/>
          <w:b/>
        </w:rPr>
        <w:t>4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im. Gabriela Narutowicza 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514963F5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>
        <w:rPr>
          <w:rFonts w:ascii="Arial" w:hAnsi="Arial" w:cs="Arial"/>
          <w:sz w:val="21"/>
          <w:szCs w:val="21"/>
        </w:rPr>
        <w:t>„</w:t>
      </w:r>
      <w:r w:rsidR="00081979" w:rsidRPr="00081979">
        <w:rPr>
          <w:rFonts w:ascii="Arial" w:hAnsi="Arial" w:cs="Arial"/>
          <w:b/>
          <w:bCs/>
          <w:sz w:val="21"/>
          <w:szCs w:val="21"/>
        </w:rPr>
        <w:t xml:space="preserve">Zakup i dostawa produktów farmaceutycznych </w:t>
      </w:r>
      <w:r w:rsidR="00B21E88">
        <w:rPr>
          <w:rFonts w:ascii="Arial" w:hAnsi="Arial" w:cs="Arial"/>
          <w:b/>
          <w:bCs/>
          <w:sz w:val="21"/>
          <w:szCs w:val="21"/>
        </w:rPr>
        <w:t>I</w:t>
      </w:r>
      <w:r w:rsidR="005133B5">
        <w:rPr>
          <w:rFonts w:ascii="Arial" w:hAnsi="Arial" w:cs="Arial"/>
          <w:b/>
          <w:bCs/>
          <w:sz w:val="21"/>
          <w:szCs w:val="21"/>
        </w:rPr>
        <w:t>V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518E7">
        <w:rPr>
          <w:rFonts w:ascii="Times New Roman" w:eastAsia="Calibri" w:hAnsi="Times New Roman" w:cs="Times New Roman"/>
          <w:b/>
        </w:rPr>
        <w:t>Szpital Miejski Specjalistyczny im. Gabriela Narutowicza w Krakowie,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</w:t>
      </w:r>
      <w:r w:rsidRPr="0084509A">
        <w:rPr>
          <w:rFonts w:ascii="Arial" w:hAnsi="Arial" w:cs="Arial"/>
          <w:sz w:val="21"/>
          <w:szCs w:val="21"/>
        </w:rPr>
        <w:lastRenderedPageBreak/>
        <w:t>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lastRenderedPageBreak/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786387">
    <w:abstractNumId w:val="2"/>
  </w:num>
  <w:num w:numId="2" w16cid:durableId="1338074151">
    <w:abstractNumId w:val="1"/>
  </w:num>
  <w:num w:numId="3" w16cid:durableId="1961691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886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E4FC3"/>
    <w:rsid w:val="005133B5"/>
    <w:rsid w:val="00513632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052B"/>
    <w:rsid w:val="006A26CD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21E88"/>
    <w:rsid w:val="00B406D1"/>
    <w:rsid w:val="00B81D52"/>
    <w:rsid w:val="00B85936"/>
    <w:rsid w:val="00BA798A"/>
    <w:rsid w:val="00BD6C0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CD7E78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88992-4CD4-4EE2-BD5E-B0A0481AE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846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Monika Dziubdziela</cp:lastModifiedBy>
  <cp:revision>12</cp:revision>
  <cp:lastPrinted>2024-09-17T10:11:00Z</cp:lastPrinted>
  <dcterms:created xsi:type="dcterms:W3CDTF">2022-05-09T10:11:00Z</dcterms:created>
  <dcterms:modified xsi:type="dcterms:W3CDTF">2024-12-16T08:17:00Z</dcterms:modified>
</cp:coreProperties>
</file>