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6C6F07" w:rsidRDefault="00F3425D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C6F07">
        <w:rPr>
          <w:rFonts w:ascii="Arial Narrow" w:hAnsi="Arial Narrow" w:cs="Arial"/>
          <w:sz w:val="24"/>
          <w:szCs w:val="24"/>
        </w:rPr>
        <w:t>Bydgoszcz</w:t>
      </w:r>
      <w:r w:rsidR="00CF7835" w:rsidRPr="006C6F07">
        <w:rPr>
          <w:rFonts w:ascii="Arial Narrow" w:hAnsi="Arial Narrow" w:cs="Arial"/>
          <w:sz w:val="24"/>
          <w:szCs w:val="24"/>
        </w:rPr>
        <w:t xml:space="preserve"> dnia: </w:t>
      </w:r>
      <w:r w:rsidRPr="006C6F07">
        <w:rPr>
          <w:rFonts w:ascii="Arial Narrow" w:hAnsi="Arial Narrow" w:cs="Arial"/>
          <w:sz w:val="24"/>
          <w:szCs w:val="24"/>
        </w:rPr>
        <w:t>2025-01-15</w:t>
      </w:r>
    </w:p>
    <w:p w:rsidR="00CF7835" w:rsidRPr="006C6F07" w:rsidRDefault="00F3425D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C6F0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6C6F07" w:rsidRDefault="00F3425D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C6F07">
        <w:rPr>
          <w:rFonts w:ascii="Arial Narrow" w:hAnsi="Arial Narrow" w:cs="Arial"/>
          <w:sz w:val="24"/>
          <w:szCs w:val="24"/>
        </w:rPr>
        <w:t>Powstańców Warszawy</w:t>
      </w:r>
      <w:r w:rsidR="00CF7835" w:rsidRPr="006C6F07">
        <w:rPr>
          <w:rFonts w:ascii="Arial Narrow" w:hAnsi="Arial Narrow" w:cs="Arial"/>
          <w:sz w:val="24"/>
          <w:szCs w:val="24"/>
        </w:rPr>
        <w:t xml:space="preserve"> </w:t>
      </w:r>
      <w:r w:rsidRPr="006C6F07">
        <w:rPr>
          <w:rFonts w:ascii="Arial Narrow" w:hAnsi="Arial Narrow" w:cs="Arial"/>
          <w:sz w:val="24"/>
          <w:szCs w:val="24"/>
        </w:rPr>
        <w:t>5</w:t>
      </w:r>
    </w:p>
    <w:p w:rsidR="00CF7835" w:rsidRPr="006C6F07" w:rsidRDefault="00F3425D" w:rsidP="00CF7835">
      <w:pPr>
        <w:rPr>
          <w:rFonts w:ascii="Arial Narrow" w:hAnsi="Arial Narrow" w:cs="Arial"/>
          <w:sz w:val="24"/>
          <w:szCs w:val="24"/>
        </w:rPr>
      </w:pPr>
      <w:r w:rsidRPr="006C6F07">
        <w:rPr>
          <w:rFonts w:ascii="Arial Narrow" w:hAnsi="Arial Narrow" w:cs="Arial"/>
          <w:sz w:val="24"/>
          <w:szCs w:val="24"/>
        </w:rPr>
        <w:t>85-681</w:t>
      </w:r>
      <w:r w:rsidR="00CF7835" w:rsidRPr="006C6F07">
        <w:rPr>
          <w:rFonts w:ascii="Arial Narrow" w:hAnsi="Arial Narrow" w:cs="Arial"/>
          <w:sz w:val="24"/>
          <w:szCs w:val="24"/>
        </w:rPr>
        <w:t xml:space="preserve"> </w:t>
      </w:r>
      <w:r w:rsidRPr="006C6F07">
        <w:rPr>
          <w:rFonts w:ascii="Arial Narrow" w:hAnsi="Arial Narrow" w:cs="Arial"/>
          <w:sz w:val="24"/>
          <w:szCs w:val="24"/>
        </w:rPr>
        <w:t>Bydgoszcz</w:t>
      </w:r>
    </w:p>
    <w:p w:rsidR="00CF7835" w:rsidRPr="006C6F0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C6F0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6C6F0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C6F0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6C6F0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6C6F0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C6F0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6C6F0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C6F0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6C6F0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C6F0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C6F0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C6F0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6C6F07" w:rsidTr="000C1C6D">
        <w:tc>
          <w:tcPr>
            <w:tcW w:w="2269" w:type="dxa"/>
            <w:shd w:val="clear" w:color="auto" w:fill="auto"/>
          </w:tcPr>
          <w:p w:rsidR="00CF7835" w:rsidRPr="006C6F0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6C6F07" w:rsidRDefault="00F3425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bCs/>
                <w:sz w:val="24"/>
                <w:szCs w:val="24"/>
              </w:rPr>
              <w:t>Dostawy sukcesywne mieszanin azot/tlen i azotu ciekłego z dzierżawą zbiornika azot/tlen 6000 kg i odgazowywacza na azot ciekły</w:t>
            </w:r>
            <w:r w:rsidR="00CF7835" w:rsidRPr="006C6F0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3425D" w:rsidRPr="006C6F07" w:rsidTr="00E5150B">
        <w:tc>
          <w:tcPr>
            <w:tcW w:w="2269" w:type="dxa"/>
            <w:shd w:val="clear" w:color="auto" w:fill="auto"/>
          </w:tcPr>
          <w:p w:rsidR="00F3425D" w:rsidRPr="006C6F07" w:rsidRDefault="00F3425D" w:rsidP="00E515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425D" w:rsidRPr="006C6F07" w:rsidRDefault="00F3425D" w:rsidP="00E515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bCs/>
                <w:sz w:val="24"/>
                <w:szCs w:val="24"/>
              </w:rPr>
              <w:t>167/2024</w:t>
            </w:r>
          </w:p>
        </w:tc>
      </w:tr>
    </w:tbl>
    <w:p w:rsidR="00D665F5" w:rsidRPr="006C6F0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6F0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C6F07">
        <w:rPr>
          <w:rFonts w:ascii="Arial Narrow" w:hAnsi="Arial Narrow" w:cs="Arial"/>
          <w:sz w:val="24"/>
          <w:szCs w:val="24"/>
        </w:rPr>
        <w:t>2</w:t>
      </w:r>
      <w:r w:rsidRPr="006C6F07">
        <w:rPr>
          <w:rFonts w:ascii="Arial Narrow" w:hAnsi="Arial Narrow" w:cs="Arial"/>
          <w:sz w:val="24"/>
          <w:szCs w:val="24"/>
        </w:rPr>
        <w:t xml:space="preserve"> ust. 5 </w:t>
      </w:r>
      <w:r w:rsidRPr="006C6F0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6C6F07">
        <w:rPr>
          <w:rFonts w:ascii="Arial Narrow" w:hAnsi="Arial Narrow" w:cs="Arial"/>
          <w:sz w:val="24"/>
          <w:szCs w:val="24"/>
        </w:rPr>
        <w:t xml:space="preserve"> </w:t>
      </w:r>
      <w:r w:rsidR="00F3425D" w:rsidRPr="006C6F07">
        <w:rPr>
          <w:rFonts w:ascii="Arial Narrow" w:hAnsi="Arial Narrow" w:cs="Arial"/>
          <w:sz w:val="24"/>
          <w:szCs w:val="24"/>
        </w:rPr>
        <w:t>(</w:t>
      </w:r>
      <w:proofErr w:type="spellStart"/>
      <w:r w:rsidR="00F3425D" w:rsidRPr="006C6F07">
        <w:rPr>
          <w:rFonts w:ascii="Arial Narrow" w:hAnsi="Arial Narrow" w:cs="Arial"/>
          <w:sz w:val="24"/>
          <w:szCs w:val="24"/>
        </w:rPr>
        <w:t>t.j</w:t>
      </w:r>
      <w:proofErr w:type="spellEnd"/>
      <w:r w:rsidR="00F3425D" w:rsidRPr="006C6F0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C6F07">
        <w:rPr>
          <w:rFonts w:ascii="Arial Narrow" w:hAnsi="Arial Narrow" w:cs="Arial"/>
          <w:sz w:val="24"/>
          <w:szCs w:val="24"/>
        </w:rPr>
        <w:t xml:space="preserve"> </w:t>
      </w:r>
      <w:r w:rsidRPr="006C6F07">
        <w:rPr>
          <w:rFonts w:ascii="Arial Narrow" w:hAnsi="Arial Narrow" w:cs="Arial"/>
          <w:sz w:val="24"/>
          <w:szCs w:val="24"/>
        </w:rPr>
        <w:t>udostępnia</w:t>
      </w:r>
      <w:r w:rsidR="00F95C33" w:rsidRPr="006C6F07">
        <w:rPr>
          <w:rFonts w:ascii="Arial Narrow" w:hAnsi="Arial Narrow" w:cs="Arial"/>
          <w:sz w:val="24"/>
          <w:szCs w:val="24"/>
        </w:rPr>
        <w:t xml:space="preserve"> </w:t>
      </w:r>
      <w:r w:rsidR="004C7E9B" w:rsidRPr="006C6F07">
        <w:rPr>
          <w:rFonts w:ascii="Arial Narrow" w:hAnsi="Arial Narrow" w:cs="Arial"/>
          <w:sz w:val="24"/>
          <w:szCs w:val="24"/>
        </w:rPr>
        <w:t>informacj</w:t>
      </w:r>
      <w:r w:rsidR="00577BC6" w:rsidRPr="006C6F07">
        <w:rPr>
          <w:rFonts w:ascii="Arial Narrow" w:hAnsi="Arial Narrow" w:cs="Arial"/>
          <w:sz w:val="24"/>
          <w:szCs w:val="24"/>
        </w:rPr>
        <w:t>ę</w:t>
      </w:r>
      <w:r w:rsidR="00035488" w:rsidRPr="006C6F0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C6F07">
        <w:rPr>
          <w:rFonts w:ascii="Arial Narrow" w:hAnsi="Arial Narrow" w:cs="Arial"/>
          <w:sz w:val="24"/>
          <w:szCs w:val="24"/>
        </w:rPr>
        <w:t>.</w:t>
      </w:r>
    </w:p>
    <w:p w:rsidR="00A80738" w:rsidRPr="006C6F0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6F0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C6F07">
        <w:rPr>
          <w:rFonts w:ascii="Arial Narrow" w:hAnsi="Arial Narrow" w:cs="Arial"/>
          <w:sz w:val="24"/>
          <w:szCs w:val="24"/>
        </w:rPr>
        <w:t xml:space="preserve"> w dniu </w:t>
      </w:r>
      <w:r w:rsidR="00F3425D" w:rsidRPr="006C6F07">
        <w:rPr>
          <w:rFonts w:ascii="Arial Narrow" w:hAnsi="Arial Narrow" w:cs="Arial"/>
          <w:sz w:val="24"/>
          <w:szCs w:val="24"/>
        </w:rPr>
        <w:t>15/01/2025</w:t>
      </w:r>
      <w:r w:rsidR="00FF4AB1" w:rsidRPr="006C6F07">
        <w:rPr>
          <w:rFonts w:ascii="Arial Narrow" w:hAnsi="Arial Narrow" w:cs="Arial"/>
          <w:sz w:val="24"/>
          <w:szCs w:val="24"/>
        </w:rPr>
        <w:t xml:space="preserve"> o godz. </w:t>
      </w:r>
      <w:r w:rsidR="00F3425D" w:rsidRPr="006C6F07">
        <w:rPr>
          <w:rFonts w:ascii="Arial Narrow" w:hAnsi="Arial Narrow" w:cs="Arial"/>
          <w:sz w:val="24"/>
          <w:szCs w:val="24"/>
        </w:rPr>
        <w:t>08:30</w:t>
      </w:r>
      <w:r w:rsidRPr="006C6F0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6C6F07" w:rsidTr="000C1C6D">
        <w:tc>
          <w:tcPr>
            <w:tcW w:w="1276" w:type="dxa"/>
            <w:shd w:val="clear" w:color="auto" w:fill="F2F2F2"/>
            <w:vAlign w:val="center"/>
          </w:tcPr>
          <w:p w:rsidR="00D665F5" w:rsidRPr="006C6F0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6C6F0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6C6F0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6C6F0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6C6F0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3425D" w:rsidRPr="006C6F07" w:rsidTr="00E5150B">
        <w:tc>
          <w:tcPr>
            <w:tcW w:w="1276" w:type="dxa"/>
            <w:shd w:val="clear" w:color="auto" w:fill="auto"/>
            <w:vAlign w:val="center"/>
          </w:tcPr>
          <w:p w:rsidR="00F3425D" w:rsidRPr="006C6F07" w:rsidRDefault="00F3425D" w:rsidP="00E5150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3425D" w:rsidRPr="006C6F07" w:rsidRDefault="00F3425D" w:rsidP="00E5150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Linde Gaz Polska Sp. z o.o.</w:t>
            </w:r>
          </w:p>
          <w:p w:rsidR="00F3425D" w:rsidRPr="006C6F07" w:rsidRDefault="00F3425D" w:rsidP="00E5150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prof. Michała Życzkowskiego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3425D" w:rsidRPr="006C6F07" w:rsidRDefault="00F3425D" w:rsidP="00E5150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31-864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C6F07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425D" w:rsidRPr="006C6F07" w:rsidRDefault="00F3425D" w:rsidP="00E5150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C6F07">
              <w:rPr>
                <w:rFonts w:ascii="Arial Narrow" w:hAnsi="Arial Narrow" w:cs="Arial"/>
                <w:sz w:val="24"/>
                <w:szCs w:val="24"/>
              </w:rPr>
              <w:t>284 472.00 zł</w:t>
            </w:r>
          </w:p>
        </w:tc>
      </w:tr>
    </w:tbl>
    <w:p w:rsidR="0069085C" w:rsidRPr="006C6F0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C6F0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6C6F0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C6F07">
        <w:rPr>
          <w:rFonts w:ascii="Arial Narrow" w:hAnsi="Arial Narrow" w:cs="Arial"/>
          <w:i/>
          <w:szCs w:val="24"/>
        </w:rPr>
        <w:t>Zamawiający</w:t>
      </w: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1 ark.</w:t>
      </w:r>
    </w:p>
    <w:p w:rsidR="006C6F07" w:rsidRDefault="006C6F07" w:rsidP="006C6F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6C6F07" w:rsidRDefault="006C6F07" w:rsidP="006C6F07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6C6F07" w:rsidRDefault="006C6F07" w:rsidP="006C6F07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</w:rPr>
        <w:t>Data: 15.01.2025 r.</w:t>
      </w:r>
    </w:p>
    <w:p w:rsidR="00C236D3" w:rsidRPr="006C6F07" w:rsidRDefault="00C236D3" w:rsidP="00173B20">
      <w:pPr>
        <w:jc w:val="right"/>
        <w:rPr>
          <w:rFonts w:ascii="Arial Narrow" w:hAnsi="Arial Narrow"/>
        </w:rPr>
      </w:pPr>
    </w:p>
    <w:sectPr w:rsidR="00C236D3" w:rsidRPr="006C6F07" w:rsidSect="006C6F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644" w:rsidRDefault="00DF6644">
      <w:r>
        <w:separator/>
      </w:r>
    </w:p>
  </w:endnote>
  <w:endnote w:type="continuationSeparator" w:id="1">
    <w:p w:rsidR="00DF6644" w:rsidRDefault="00DF6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6F0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6F0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6F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644" w:rsidRDefault="00DF6644">
      <w:r>
        <w:separator/>
      </w:r>
    </w:p>
  </w:footnote>
  <w:footnote w:type="continuationSeparator" w:id="1">
    <w:p w:rsidR="00DF6644" w:rsidRDefault="00DF6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5D" w:rsidRDefault="00F342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5D" w:rsidRDefault="00F342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5D" w:rsidRDefault="00F3425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25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6F0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F6644"/>
    <w:rsid w:val="00EA3476"/>
    <w:rsid w:val="00F3425D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6F0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C6F0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C6F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1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2025-01-15T07:58:00Z</cp:lastPrinted>
  <dcterms:created xsi:type="dcterms:W3CDTF">2025-01-15T07:58:00Z</dcterms:created>
  <dcterms:modified xsi:type="dcterms:W3CDTF">2025-01-15T07:58:00Z</dcterms:modified>
</cp:coreProperties>
</file>