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ela-Siatka"/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2"/>
        <w:gridCol w:w="6521"/>
        <w:gridCol w:w="2551"/>
      </w:tblGrid>
      <w:tr w:rsidR="008660A6" w:rsidRPr="00B42B0B" w14:paraId="1A6B174A" w14:textId="77777777" w:rsidTr="001442D9">
        <w:trPr>
          <w:trHeight w:val="520"/>
        </w:trPr>
        <w:tc>
          <w:tcPr>
            <w:tcW w:w="7083" w:type="dxa"/>
            <w:gridSpan w:val="2"/>
            <w:shd w:val="clear" w:color="auto" w:fill="D9E2F3" w:themeFill="accent1" w:themeFillTint="33"/>
            <w:vAlign w:val="center"/>
          </w:tcPr>
          <w:p w14:paraId="47162022" w14:textId="77777777"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ASORTYMENT</w:t>
            </w:r>
          </w:p>
        </w:tc>
        <w:tc>
          <w:tcPr>
            <w:tcW w:w="2551" w:type="dxa"/>
            <w:shd w:val="clear" w:color="auto" w:fill="D9E2F3" w:themeFill="accent1" w:themeFillTint="33"/>
            <w:vAlign w:val="center"/>
          </w:tcPr>
          <w:p w14:paraId="36DB944A" w14:textId="77777777"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ILOŚĆ ZAMAWIANYCH</w:t>
            </w:r>
          </w:p>
          <w:p w14:paraId="20D4AFDB" w14:textId="77777777"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SZTUK:</w:t>
            </w:r>
          </w:p>
        </w:tc>
      </w:tr>
      <w:tr w:rsidR="008660A6" w:rsidRPr="00B42B0B" w14:paraId="63C62381" w14:textId="77777777" w:rsidTr="001442D9">
        <w:trPr>
          <w:trHeight w:val="301"/>
        </w:trPr>
        <w:tc>
          <w:tcPr>
            <w:tcW w:w="562" w:type="dxa"/>
            <w:vAlign w:val="center"/>
          </w:tcPr>
          <w:p w14:paraId="1969243D" w14:textId="77777777"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</w:p>
        </w:tc>
        <w:tc>
          <w:tcPr>
            <w:tcW w:w="6521" w:type="dxa"/>
            <w:vAlign w:val="center"/>
          </w:tcPr>
          <w:p w14:paraId="719FEE08" w14:textId="77777777" w:rsidR="008660A6" w:rsidRPr="00B42B0B" w:rsidRDefault="008660A6" w:rsidP="001442D9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Poszewka na kołdrę</w:t>
            </w:r>
          </w:p>
        </w:tc>
        <w:tc>
          <w:tcPr>
            <w:tcW w:w="2551" w:type="dxa"/>
            <w:vAlign w:val="center"/>
          </w:tcPr>
          <w:p w14:paraId="1F7B99C0" w14:textId="77777777" w:rsidR="008660A6" w:rsidRPr="00B42B0B" w:rsidRDefault="00AD4A50" w:rsidP="00144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</w:tr>
      <w:tr w:rsidR="008660A6" w:rsidRPr="00B42B0B" w14:paraId="736E2ED7" w14:textId="77777777" w:rsidTr="001442D9">
        <w:trPr>
          <w:trHeight w:val="301"/>
        </w:trPr>
        <w:tc>
          <w:tcPr>
            <w:tcW w:w="562" w:type="dxa"/>
            <w:vAlign w:val="center"/>
          </w:tcPr>
          <w:p w14:paraId="434CF404" w14:textId="77777777"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II</w:t>
            </w:r>
          </w:p>
        </w:tc>
        <w:tc>
          <w:tcPr>
            <w:tcW w:w="6521" w:type="dxa"/>
            <w:vAlign w:val="center"/>
          </w:tcPr>
          <w:p w14:paraId="7A3A035C" w14:textId="77777777" w:rsidR="008660A6" w:rsidRPr="00B42B0B" w:rsidRDefault="008660A6" w:rsidP="001442D9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Poszewka na poduszkę</w:t>
            </w:r>
          </w:p>
        </w:tc>
        <w:tc>
          <w:tcPr>
            <w:tcW w:w="2551" w:type="dxa"/>
            <w:vAlign w:val="center"/>
          </w:tcPr>
          <w:p w14:paraId="1E9FCC52" w14:textId="77777777" w:rsidR="008660A6" w:rsidRPr="00B42B0B" w:rsidRDefault="00AD4A50" w:rsidP="00144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</w:tr>
      <w:tr w:rsidR="008660A6" w:rsidRPr="00B42B0B" w14:paraId="2560696B" w14:textId="77777777" w:rsidTr="001442D9">
        <w:trPr>
          <w:trHeight w:val="301"/>
        </w:trPr>
        <w:tc>
          <w:tcPr>
            <w:tcW w:w="562" w:type="dxa"/>
            <w:vAlign w:val="center"/>
          </w:tcPr>
          <w:p w14:paraId="6507F221" w14:textId="77777777" w:rsidR="008660A6" w:rsidRPr="00B42B0B" w:rsidRDefault="008660A6" w:rsidP="001442D9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II</w:t>
            </w:r>
            <w:r w:rsidRPr="00B42B0B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</w:p>
        </w:tc>
        <w:tc>
          <w:tcPr>
            <w:tcW w:w="6521" w:type="dxa"/>
            <w:vAlign w:val="center"/>
          </w:tcPr>
          <w:p w14:paraId="7CE0B7EC" w14:textId="77777777" w:rsidR="008660A6" w:rsidRPr="00B42B0B" w:rsidRDefault="008660A6" w:rsidP="001442D9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Prześcieradło</w:t>
            </w:r>
          </w:p>
        </w:tc>
        <w:tc>
          <w:tcPr>
            <w:tcW w:w="2551" w:type="dxa"/>
            <w:vAlign w:val="center"/>
          </w:tcPr>
          <w:p w14:paraId="53FCD411" w14:textId="77777777" w:rsidR="008660A6" w:rsidRPr="00B42B0B" w:rsidRDefault="00AD4A50" w:rsidP="001442D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</w:p>
        </w:tc>
      </w:tr>
    </w:tbl>
    <w:p w14:paraId="7EB8EE28" w14:textId="77777777" w:rsidR="002E41B4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7956EE4" w14:textId="77777777" w:rsidR="002E41B4" w:rsidRDefault="002E41B4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71AF19B" w14:textId="77777777" w:rsidR="00AE3AA3" w:rsidRPr="00B42B0B" w:rsidRDefault="00AE3AA3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FB38BB8" w14:textId="77777777" w:rsidR="00AE3AA3" w:rsidRPr="00B42B0B" w:rsidRDefault="00A72F98" w:rsidP="008B29F6">
      <w:pPr>
        <w:spacing w:after="0" w:line="240" w:lineRule="auto"/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>I</w:t>
      </w:r>
      <w:r w:rsidR="00AE3AA3" w:rsidRPr="00B42B0B"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  <w:t xml:space="preserve"> – POSZEWKA NA KOŁDRĘ</w:t>
      </w:r>
    </w:p>
    <w:p w14:paraId="2603FC78" w14:textId="77777777" w:rsidR="005C2103" w:rsidRPr="00B42B0B" w:rsidRDefault="005C2103" w:rsidP="008B29F6">
      <w:pPr>
        <w:spacing w:after="0" w:line="240" w:lineRule="auto"/>
        <w:rPr>
          <w:rFonts w:ascii="Arial" w:eastAsia="Times New Roman" w:hAnsi="Arial" w:cs="Arial"/>
          <w:b/>
          <w:color w:val="2F5496" w:themeColor="accent1" w:themeShade="BF"/>
          <w:sz w:val="20"/>
          <w:szCs w:val="20"/>
          <w:lang w:eastAsia="pl-PL"/>
        </w:rPr>
      </w:pPr>
    </w:p>
    <w:tbl>
      <w:tblPr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354"/>
      </w:tblGrid>
      <w:tr w:rsidR="00AE3AA3" w:rsidRPr="00B42B0B" w14:paraId="6AAB2554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01F94D5B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541953A8" w14:textId="77777777"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160x200</w:t>
            </w:r>
          </w:p>
        </w:tc>
      </w:tr>
      <w:tr w:rsidR="00AE3AA3" w:rsidRPr="00B42B0B" w14:paraId="309D9E46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42C3FB6E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739184B9" w14:textId="77777777"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bawełna</w:t>
            </w:r>
            <w:r w:rsidR="00AD4A50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- adamaszek</w:t>
            </w:r>
          </w:p>
        </w:tc>
      </w:tr>
      <w:tr w:rsidR="00AE3AA3" w:rsidRPr="00B42B0B" w14:paraId="2655C796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29CDC104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Splot: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55728B45" w14:textId="77777777" w:rsidR="00AE3AA3" w:rsidRPr="00B42B0B" w:rsidRDefault="00404AF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satynowy</w:t>
            </w:r>
          </w:p>
        </w:tc>
      </w:tr>
      <w:tr w:rsidR="00AE3AA3" w:rsidRPr="00B42B0B" w14:paraId="75B1EB34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43D68016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16FCA77C" w14:textId="77777777" w:rsidR="00AE3AA3" w:rsidRPr="00CC7E08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CC7E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</w:t>
            </w:r>
            <w:r w:rsidR="00484F7A" w:rsidRPr="00CC7E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50</w:t>
            </w:r>
            <w:r w:rsidRPr="00CC7E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g/m2</w:t>
            </w:r>
            <w:r w:rsidR="003826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do 160</w:t>
            </w:r>
            <w:r w:rsidR="00970B8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g/m2</w:t>
            </w:r>
          </w:p>
        </w:tc>
      </w:tr>
      <w:tr w:rsidR="00AE3AA3" w:rsidRPr="00B42B0B" w14:paraId="3A45C695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45991BB5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1DC8C54C" w14:textId="77777777" w:rsidR="00AE3AA3" w:rsidRPr="00B42B0B" w:rsidRDefault="00A72F98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</w:t>
            </w:r>
            <w:r w:rsidR="00AE3AA3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iały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lub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ecru</w:t>
            </w:r>
            <w:proofErr w:type="spellEnd"/>
          </w:p>
        </w:tc>
      </w:tr>
      <w:tr w:rsidR="00AE3AA3" w:rsidRPr="00B42B0B" w14:paraId="3550368F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21E01108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2BFA1DA6" w14:textId="77777777" w:rsidR="00AE3AA3" w:rsidRPr="00B42B0B" w:rsidRDefault="00EE79A9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  <w:r w:rsidR="00970B8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atynowe paski 2cm</w:t>
            </w:r>
          </w:p>
        </w:tc>
      </w:tr>
      <w:tr w:rsidR="00AE3AA3" w:rsidRPr="00B42B0B" w14:paraId="7E9DD141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6149C9D7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66D1184B" w14:textId="77777777"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pranie wodne w pralce </w:t>
            </w:r>
            <w:r w:rsidR="00484F7A"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90°C</w:t>
            </w:r>
          </w:p>
        </w:tc>
      </w:tr>
      <w:tr w:rsidR="00AE3AA3" w:rsidRPr="00B42B0B" w14:paraId="2FD56CC8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0771ACEB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Kurczliwość: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2F03620E" w14:textId="77777777"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3%</w:t>
            </w:r>
          </w:p>
        </w:tc>
      </w:tr>
      <w:tr w:rsidR="00AE3AA3" w:rsidRPr="00B42B0B" w14:paraId="57E6BD3E" w14:textId="77777777" w:rsidTr="000A577A">
        <w:trPr>
          <w:trHeight w:val="300"/>
        </w:trPr>
        <w:tc>
          <w:tcPr>
            <w:tcW w:w="2280" w:type="dxa"/>
            <w:shd w:val="clear" w:color="auto" w:fill="auto"/>
            <w:noWrap/>
            <w:vAlign w:val="bottom"/>
            <w:hideMark/>
          </w:tcPr>
          <w:p w14:paraId="29BB0941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Zamykanie:</w:t>
            </w:r>
          </w:p>
        </w:tc>
        <w:tc>
          <w:tcPr>
            <w:tcW w:w="7354" w:type="dxa"/>
            <w:shd w:val="clear" w:color="auto" w:fill="auto"/>
            <w:noWrap/>
            <w:vAlign w:val="bottom"/>
            <w:hideMark/>
          </w:tcPr>
          <w:p w14:paraId="075EB8DD" w14:textId="77777777" w:rsidR="00AE3AA3" w:rsidRPr="00B42B0B" w:rsidRDefault="00AE3AA3" w:rsidP="007E4DE0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zakład 30 cm</w:t>
            </w:r>
          </w:p>
        </w:tc>
      </w:tr>
      <w:tr w:rsidR="00AE3AA3" w:rsidRPr="00B42B0B" w14:paraId="4F2D17D6" w14:textId="77777777" w:rsidTr="00031C8B">
        <w:trPr>
          <w:trHeight w:val="1239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49F6CDE3" w14:textId="77777777" w:rsidR="00AE3AA3" w:rsidRPr="00B42B0B" w:rsidRDefault="00AE3AA3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354" w:type="dxa"/>
            <w:shd w:val="clear" w:color="auto" w:fill="auto"/>
            <w:vAlign w:val="center"/>
            <w:hideMark/>
          </w:tcPr>
          <w:p w14:paraId="1C45598E" w14:textId="77777777" w:rsidR="00AE3AA3" w:rsidRPr="00B42B0B" w:rsidRDefault="00AE3AA3" w:rsidP="00AE3AA3">
            <w:pPr>
              <w:pStyle w:val="Akapitzlist"/>
              <w:numPr>
                <w:ilvl w:val="0"/>
                <w:numId w:val="4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Wzmocnione szwy</w:t>
            </w:r>
            <w:r w:rsidR="003826C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(szew francuski</w:t>
            </w:r>
            <w:r w:rsidR="00A72F9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lub </w:t>
            </w:r>
            <w:r w:rsidR="003B31C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szew </w:t>
            </w:r>
            <w:r w:rsidR="00A72F9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bieliźniany</w:t>
            </w:r>
            <w:r w:rsidR="003826C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nici rdzeniowe szwalnicze)</w:t>
            </w:r>
          </w:p>
          <w:p w14:paraId="2B895921" w14:textId="77777777" w:rsidR="00AE3AA3" w:rsidRPr="00A72F98" w:rsidRDefault="003B31C3" w:rsidP="003B31C3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 .</w:t>
            </w:r>
            <w:r w:rsidR="00A72F98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    Każda poszewka musi posiadać estetycznie wszytą metkę z oznaczeniami              dotyczącymi prania, suszenia.</w:t>
            </w:r>
          </w:p>
        </w:tc>
      </w:tr>
      <w:tr w:rsidR="00C2090E" w:rsidRPr="00B42B0B" w14:paraId="16AAE769" w14:textId="77777777" w:rsidTr="00C2090E">
        <w:trPr>
          <w:trHeight w:val="378"/>
        </w:trPr>
        <w:tc>
          <w:tcPr>
            <w:tcW w:w="2280" w:type="dxa"/>
            <w:shd w:val="clear" w:color="auto" w:fill="auto"/>
            <w:noWrap/>
            <w:vAlign w:val="center"/>
          </w:tcPr>
          <w:p w14:paraId="0FF84636" w14:textId="77777777" w:rsidR="00C2090E" w:rsidRPr="00B42B0B" w:rsidRDefault="00C2090E" w:rsidP="00AE3AA3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Atest:</w:t>
            </w:r>
          </w:p>
        </w:tc>
        <w:tc>
          <w:tcPr>
            <w:tcW w:w="7354" w:type="dxa"/>
            <w:shd w:val="clear" w:color="auto" w:fill="auto"/>
            <w:vAlign w:val="center"/>
          </w:tcPr>
          <w:p w14:paraId="42AA3473" w14:textId="77777777" w:rsidR="00C2090E" w:rsidRPr="00B42B0B" w:rsidRDefault="00C2090E" w:rsidP="00C2090E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14:paraId="357C737F" w14:textId="77777777" w:rsidR="00AE3AA3" w:rsidRPr="00B42B0B" w:rsidRDefault="00AE3AA3" w:rsidP="008B29F6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267AC80" w14:textId="77777777" w:rsidR="008B29F6" w:rsidRPr="00B42B0B" w:rsidRDefault="00AE3AA3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14:paraId="5E516A6A" w14:textId="77777777" w:rsidR="00FA00E8" w:rsidRPr="009805D3" w:rsidRDefault="00AE3AA3" w:rsidP="00FA00E8">
      <w:pPr>
        <w:jc w:val="both"/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Poszewka na kołdrę w wymiarze 160x200</w:t>
      </w:r>
      <w:r w:rsidR="003F36BE">
        <w:rPr>
          <w:rFonts w:ascii="Arial" w:hAnsi="Arial" w:cs="Arial"/>
          <w:sz w:val="20"/>
          <w:szCs w:val="20"/>
        </w:rPr>
        <w:t xml:space="preserve"> cm</w:t>
      </w:r>
      <w:r w:rsidRPr="00B42B0B">
        <w:rPr>
          <w:rFonts w:ascii="Arial" w:hAnsi="Arial" w:cs="Arial"/>
          <w:sz w:val="20"/>
          <w:szCs w:val="20"/>
        </w:rPr>
        <w:t xml:space="preserve"> wykonana</w:t>
      </w:r>
      <w:r w:rsidR="00FA00E8" w:rsidRPr="00B42B0B">
        <w:rPr>
          <w:rFonts w:ascii="Arial" w:hAnsi="Arial" w:cs="Arial"/>
          <w:sz w:val="20"/>
          <w:szCs w:val="20"/>
        </w:rPr>
        <w:t xml:space="preserve"> </w:t>
      </w:r>
      <w:r w:rsidR="00404AF3">
        <w:rPr>
          <w:rFonts w:ascii="Arial" w:hAnsi="Arial" w:cs="Arial"/>
          <w:sz w:val="20"/>
          <w:szCs w:val="20"/>
        </w:rPr>
        <w:t xml:space="preserve">z </w:t>
      </w:r>
      <w:r w:rsidR="00FA00E8" w:rsidRPr="00B42B0B">
        <w:rPr>
          <w:rFonts w:ascii="Arial" w:hAnsi="Arial" w:cs="Arial"/>
          <w:sz w:val="20"/>
          <w:szCs w:val="20"/>
        </w:rPr>
        <w:t>białej</w:t>
      </w:r>
      <w:r w:rsidRPr="00B42B0B">
        <w:rPr>
          <w:rFonts w:ascii="Arial" w:hAnsi="Arial" w:cs="Arial"/>
          <w:sz w:val="20"/>
          <w:szCs w:val="20"/>
        </w:rPr>
        <w:t xml:space="preserve"> </w:t>
      </w:r>
      <w:r w:rsidR="003B31C3">
        <w:rPr>
          <w:rFonts w:ascii="Arial" w:hAnsi="Arial" w:cs="Arial"/>
          <w:sz w:val="20"/>
          <w:szCs w:val="20"/>
        </w:rPr>
        <w:t xml:space="preserve">lub </w:t>
      </w:r>
      <w:proofErr w:type="spellStart"/>
      <w:r w:rsidR="003B31C3">
        <w:rPr>
          <w:rFonts w:ascii="Arial" w:hAnsi="Arial" w:cs="Arial"/>
          <w:sz w:val="20"/>
          <w:szCs w:val="20"/>
        </w:rPr>
        <w:t>ecru</w:t>
      </w:r>
      <w:proofErr w:type="spellEnd"/>
      <w:r w:rsidR="003B31C3">
        <w:rPr>
          <w:rFonts w:ascii="Arial" w:hAnsi="Arial" w:cs="Arial"/>
          <w:sz w:val="20"/>
          <w:szCs w:val="20"/>
        </w:rPr>
        <w:t xml:space="preserve"> </w:t>
      </w:r>
      <w:r w:rsidRPr="00B42B0B">
        <w:rPr>
          <w:rFonts w:ascii="Arial" w:hAnsi="Arial" w:cs="Arial"/>
          <w:sz w:val="20"/>
          <w:szCs w:val="20"/>
        </w:rPr>
        <w:t>100% tkaniny bawełnianej</w:t>
      </w:r>
      <w:r w:rsidR="00404AF3">
        <w:rPr>
          <w:rFonts w:ascii="Arial" w:hAnsi="Arial" w:cs="Arial"/>
          <w:sz w:val="20"/>
          <w:szCs w:val="20"/>
        </w:rPr>
        <w:t xml:space="preserve"> zwanej adamaszek </w:t>
      </w:r>
      <w:r w:rsidRPr="00B42B0B">
        <w:rPr>
          <w:rFonts w:ascii="Arial" w:hAnsi="Arial" w:cs="Arial"/>
          <w:sz w:val="20"/>
          <w:szCs w:val="20"/>
        </w:rPr>
        <w:t>o gramaturze 1</w:t>
      </w:r>
      <w:r w:rsidR="00484F7A" w:rsidRPr="00B42B0B">
        <w:rPr>
          <w:rFonts w:ascii="Arial" w:hAnsi="Arial" w:cs="Arial"/>
          <w:sz w:val="20"/>
          <w:szCs w:val="20"/>
        </w:rPr>
        <w:t>50</w:t>
      </w:r>
      <w:r w:rsidRPr="00B42B0B">
        <w:rPr>
          <w:rFonts w:ascii="Arial" w:hAnsi="Arial" w:cs="Arial"/>
          <w:sz w:val="20"/>
          <w:szCs w:val="20"/>
        </w:rPr>
        <w:t>g/m2</w:t>
      </w:r>
      <w:r w:rsidR="003826C4">
        <w:rPr>
          <w:rFonts w:ascii="Arial" w:hAnsi="Arial" w:cs="Arial"/>
          <w:sz w:val="20"/>
          <w:szCs w:val="20"/>
        </w:rPr>
        <w:t xml:space="preserve"> do 160g/m2</w:t>
      </w:r>
      <w:r w:rsidR="00FA00E8" w:rsidRPr="00B42B0B">
        <w:rPr>
          <w:rFonts w:ascii="Arial" w:hAnsi="Arial" w:cs="Arial"/>
          <w:sz w:val="20"/>
          <w:szCs w:val="20"/>
        </w:rPr>
        <w:t>,</w:t>
      </w:r>
      <w:r w:rsidRPr="00B42B0B">
        <w:rPr>
          <w:rFonts w:ascii="Arial" w:hAnsi="Arial" w:cs="Arial"/>
          <w:sz w:val="20"/>
          <w:szCs w:val="20"/>
        </w:rPr>
        <w:t xml:space="preserve"> o splocie </w:t>
      </w:r>
      <w:r w:rsidR="00404AF3">
        <w:rPr>
          <w:rFonts w:ascii="Arial" w:hAnsi="Arial" w:cs="Arial"/>
          <w:sz w:val="20"/>
          <w:szCs w:val="20"/>
        </w:rPr>
        <w:t>satynowym -</w:t>
      </w:r>
      <w:r w:rsidR="00970B86">
        <w:rPr>
          <w:rFonts w:ascii="Arial" w:hAnsi="Arial" w:cs="Arial"/>
          <w:sz w:val="20"/>
          <w:szCs w:val="20"/>
        </w:rPr>
        <w:t xml:space="preserve"> paski 2 cm</w:t>
      </w:r>
      <w:r w:rsidR="00FA00E8" w:rsidRPr="00B42B0B">
        <w:rPr>
          <w:rFonts w:ascii="Arial" w:hAnsi="Arial" w:cs="Arial"/>
          <w:sz w:val="20"/>
          <w:szCs w:val="20"/>
        </w:rPr>
        <w:t>.</w:t>
      </w:r>
      <w:r w:rsidR="00404AF3">
        <w:rPr>
          <w:rFonts w:ascii="Arial" w:hAnsi="Arial" w:cs="Arial"/>
          <w:sz w:val="20"/>
          <w:szCs w:val="20"/>
        </w:rPr>
        <w:t xml:space="preserve"> Wzmocnione szwy – szew francuski</w:t>
      </w:r>
      <w:r w:rsidR="003B31C3">
        <w:rPr>
          <w:rFonts w:ascii="Arial" w:hAnsi="Arial" w:cs="Arial"/>
          <w:sz w:val="20"/>
          <w:szCs w:val="20"/>
        </w:rPr>
        <w:t xml:space="preserve"> lub szew bieliźniany</w:t>
      </w:r>
      <w:r w:rsidR="00404AF3">
        <w:rPr>
          <w:rFonts w:ascii="Arial" w:hAnsi="Arial" w:cs="Arial"/>
          <w:sz w:val="20"/>
          <w:szCs w:val="20"/>
        </w:rPr>
        <w:t>, nici rdzeniowe szwalnicze.</w:t>
      </w:r>
      <w:r w:rsidR="003B31C3">
        <w:rPr>
          <w:rFonts w:ascii="Arial" w:hAnsi="Arial" w:cs="Arial"/>
          <w:sz w:val="20"/>
          <w:szCs w:val="20"/>
        </w:rPr>
        <w:t xml:space="preserve"> Nie dopuszcza się szwu overlock.</w:t>
      </w:r>
      <w:r w:rsidR="00FA00E8" w:rsidRPr="00B42B0B">
        <w:rPr>
          <w:rFonts w:ascii="Arial" w:hAnsi="Arial" w:cs="Arial"/>
          <w:sz w:val="20"/>
          <w:szCs w:val="20"/>
        </w:rPr>
        <w:t xml:space="preserve"> Tkanina dostosowana do prania w temperaturze </w:t>
      </w:r>
      <w:r w:rsidR="009805D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90°C</w:t>
      </w:r>
      <w:r w:rsidR="00FA00E8" w:rsidRPr="00B42B0B">
        <w:rPr>
          <w:rFonts w:ascii="Arial" w:hAnsi="Arial" w:cs="Arial"/>
          <w:sz w:val="20"/>
          <w:szCs w:val="20"/>
        </w:rPr>
        <w:t xml:space="preserve">. Dopuszczalna kurczliwość tkaniny 3%. Zamknięcie na zakład hotelowy długości 30 cm </w:t>
      </w:r>
      <w:r w:rsidR="003826C4">
        <w:rPr>
          <w:rFonts w:ascii="Arial" w:hAnsi="Arial" w:cs="Arial"/>
          <w:sz w:val="20"/>
          <w:szCs w:val="20"/>
        </w:rPr>
        <w:t xml:space="preserve">z ryglem z dwóch stron, </w:t>
      </w:r>
      <w:r w:rsidR="003B31C3">
        <w:rPr>
          <w:rFonts w:ascii="Arial" w:hAnsi="Arial" w:cs="Arial"/>
          <w:sz w:val="20"/>
          <w:szCs w:val="20"/>
        </w:rPr>
        <w:t>umożliwiający maglowanie.</w:t>
      </w:r>
      <w:r w:rsidR="003B31C3" w:rsidRPr="003B31C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3B31C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   Każda poszewka musi posiadać estetycznie wszytą metkę z oznaczeniami dotyczącymi prania, suszenia.</w:t>
      </w:r>
      <w:r w:rsidR="003B31C3">
        <w:rPr>
          <w:rFonts w:ascii="Arial" w:hAnsi="Arial" w:cs="Arial"/>
          <w:sz w:val="20"/>
          <w:szCs w:val="20"/>
        </w:rPr>
        <w:t xml:space="preserve"> 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</w:t>
      </w:r>
      <w:r w:rsidR="0024247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rtyfikat </w:t>
      </w:r>
      <w:proofErr w:type="spellStart"/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-Tex® Standard 100, klasa II.</w:t>
      </w:r>
    </w:p>
    <w:p w14:paraId="746C3C06" w14:textId="77777777" w:rsidR="00FA00E8" w:rsidRPr="00B42B0B" w:rsidRDefault="005C2103" w:rsidP="00FA00E8">
      <w:pPr>
        <w:jc w:val="both"/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***</w:t>
      </w:r>
    </w:p>
    <w:p w14:paraId="7747A903" w14:textId="77777777" w:rsidR="000A577A" w:rsidRPr="00B42B0B" w:rsidRDefault="000A577A" w:rsidP="00FA00E8">
      <w:pPr>
        <w:jc w:val="both"/>
        <w:rPr>
          <w:rFonts w:ascii="Arial" w:hAnsi="Arial" w:cs="Arial"/>
          <w:sz w:val="20"/>
          <w:szCs w:val="20"/>
        </w:rPr>
      </w:pPr>
    </w:p>
    <w:p w14:paraId="132BDB98" w14:textId="77777777" w:rsidR="000A577A" w:rsidRPr="00B42B0B" w:rsidRDefault="00A72F98" w:rsidP="00FA00E8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>II</w:t>
      </w:r>
      <w:r w:rsidR="00FA00E8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POSZEWKA NA PODUSZKĘ</w:t>
      </w:r>
      <w:r w:rsidR="00EF4C12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</w:p>
    <w:tbl>
      <w:tblPr>
        <w:tblW w:w="977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496"/>
      </w:tblGrid>
      <w:tr w:rsidR="00FA00E8" w:rsidRPr="00B42B0B" w14:paraId="40383FE1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1494014E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0D02D1D3" w14:textId="77777777"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70x80 cm</w:t>
            </w:r>
          </w:p>
        </w:tc>
      </w:tr>
      <w:tr w:rsidR="00FA00E8" w:rsidRPr="00B42B0B" w14:paraId="3DC66146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48F7655E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55F89DB1" w14:textId="77777777"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bawełna</w:t>
            </w:r>
            <w:r w:rsidR="00404AF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- adamaszek</w:t>
            </w:r>
          </w:p>
        </w:tc>
      </w:tr>
      <w:tr w:rsidR="00FA00E8" w:rsidRPr="00B42B0B" w14:paraId="0B908404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7E8E8953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Splot: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3D373F9F" w14:textId="77777777" w:rsidR="00FA00E8" w:rsidRPr="00B42B0B" w:rsidRDefault="00404AF3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satynowy</w:t>
            </w:r>
          </w:p>
        </w:tc>
      </w:tr>
      <w:tr w:rsidR="00FA00E8" w:rsidRPr="00B42B0B" w14:paraId="3DD1BC8B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42254B58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2BC84A28" w14:textId="77777777" w:rsidR="00FA00E8" w:rsidRPr="00CC7E08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CC7E08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150g/m2</w:t>
            </w:r>
            <w:r w:rsidR="003826C4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do 160</w:t>
            </w:r>
            <w:r w:rsidR="00970B86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g/m2</w:t>
            </w:r>
          </w:p>
        </w:tc>
      </w:tr>
      <w:tr w:rsidR="00FA00E8" w:rsidRPr="00B42B0B" w14:paraId="54D22D56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323AFC6F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1BF3034C" w14:textId="77777777"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FA00E8" w:rsidRPr="00B42B0B" w14:paraId="15703001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1E2214F6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1C8AD73E" w14:textId="77777777" w:rsidR="00FA00E8" w:rsidRPr="00B42B0B" w:rsidRDefault="00EE79A9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</w:t>
            </w:r>
            <w:r w:rsidR="00970B86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atynowe paski 2 cm</w:t>
            </w:r>
          </w:p>
        </w:tc>
      </w:tr>
      <w:tr w:rsidR="00FA00E8" w:rsidRPr="00B42B0B" w14:paraId="6469E6D9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0BEE5EF9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52BE2A4E" w14:textId="77777777"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90 C</w:t>
            </w:r>
          </w:p>
        </w:tc>
      </w:tr>
      <w:tr w:rsidR="00FA00E8" w:rsidRPr="00B42B0B" w14:paraId="6EF7E8A9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4DC9FDFB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Kurczliwość: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59215648" w14:textId="77777777"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3%</w:t>
            </w:r>
          </w:p>
        </w:tc>
      </w:tr>
      <w:tr w:rsidR="00FA00E8" w:rsidRPr="00B42B0B" w14:paraId="084B9F80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37A599CD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Zamykanie: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670A116E" w14:textId="77777777" w:rsidR="00FA00E8" w:rsidRPr="00B42B0B" w:rsidRDefault="00FA00E8" w:rsidP="00EF429E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zakład 20 cm</w:t>
            </w:r>
          </w:p>
        </w:tc>
      </w:tr>
      <w:tr w:rsidR="00FA00E8" w:rsidRPr="00B42B0B" w14:paraId="2A5CC963" w14:textId="77777777" w:rsidTr="00031C8B">
        <w:trPr>
          <w:trHeight w:val="992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5832B29D" w14:textId="77777777" w:rsidR="00FA00E8" w:rsidRPr="00B42B0B" w:rsidRDefault="005F30AA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lastRenderedPageBreak/>
              <w:t>Szycie i wykończenie:</w:t>
            </w:r>
          </w:p>
        </w:tc>
        <w:tc>
          <w:tcPr>
            <w:tcW w:w="7496" w:type="dxa"/>
            <w:shd w:val="clear" w:color="auto" w:fill="auto"/>
            <w:vAlign w:val="center"/>
            <w:hideMark/>
          </w:tcPr>
          <w:p w14:paraId="2BFB04F5" w14:textId="77777777" w:rsidR="005F30AA" w:rsidRPr="00B42B0B" w:rsidRDefault="005F30AA" w:rsidP="005F30A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Wzmocnione szwy</w:t>
            </w:r>
            <w:r w:rsidR="003826C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(szew francuski</w:t>
            </w:r>
            <w:r w:rsidR="003B31C3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lub szew bieliźniany</w:t>
            </w:r>
            <w:r w:rsidR="003826C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, nici rdzeniowe szwalnicze)</w:t>
            </w:r>
          </w:p>
          <w:p w14:paraId="57F9EF43" w14:textId="77777777" w:rsidR="00FA00E8" w:rsidRPr="00B42B0B" w:rsidRDefault="003B31C3" w:rsidP="005F30A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Każda poszewka musi posiadać estetycznie wszytą metkę z oznaczeniami  dotyczącymi prania, suszenia</w:t>
            </w:r>
          </w:p>
        </w:tc>
      </w:tr>
      <w:tr w:rsidR="00C2090E" w:rsidRPr="00B42B0B" w14:paraId="5D72E0C5" w14:textId="77777777" w:rsidTr="00C2090E">
        <w:trPr>
          <w:trHeight w:val="304"/>
        </w:trPr>
        <w:tc>
          <w:tcPr>
            <w:tcW w:w="2280" w:type="dxa"/>
            <w:shd w:val="clear" w:color="auto" w:fill="auto"/>
            <w:noWrap/>
            <w:vAlign w:val="center"/>
          </w:tcPr>
          <w:p w14:paraId="44A6B1F5" w14:textId="77777777" w:rsidR="00C2090E" w:rsidRPr="00B42B0B" w:rsidRDefault="00242473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Atest:</w:t>
            </w:r>
          </w:p>
        </w:tc>
        <w:tc>
          <w:tcPr>
            <w:tcW w:w="7496" w:type="dxa"/>
            <w:shd w:val="clear" w:color="auto" w:fill="auto"/>
            <w:vAlign w:val="center"/>
          </w:tcPr>
          <w:p w14:paraId="4A05D96C" w14:textId="77777777" w:rsidR="00C2090E" w:rsidRPr="00B42B0B" w:rsidRDefault="00242473" w:rsidP="005F30AA">
            <w:pPr>
              <w:pStyle w:val="Akapitzlist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14:paraId="1B25CBEC" w14:textId="77777777" w:rsidR="00FA00E8" w:rsidRPr="00B42B0B" w:rsidRDefault="00FA00E8" w:rsidP="00FA00E8">
      <w:pPr>
        <w:jc w:val="both"/>
        <w:rPr>
          <w:rFonts w:ascii="Arial" w:hAnsi="Arial" w:cs="Arial"/>
          <w:b/>
          <w:sz w:val="20"/>
          <w:szCs w:val="20"/>
        </w:rPr>
      </w:pPr>
    </w:p>
    <w:p w14:paraId="140CD4DC" w14:textId="77777777" w:rsidR="00FA00E8" w:rsidRPr="00B42B0B" w:rsidRDefault="00FA00E8" w:rsidP="00FA00E8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14:paraId="4B4EB145" w14:textId="77777777" w:rsidR="00FA00E8" w:rsidRPr="00B42B0B" w:rsidRDefault="00FA00E8" w:rsidP="00FA00E8">
      <w:pPr>
        <w:pBdr>
          <w:bottom w:val="dotted" w:sz="24" w:space="1" w:color="auto"/>
        </w:pBd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hAnsi="Arial" w:cs="Arial"/>
          <w:sz w:val="20"/>
          <w:szCs w:val="20"/>
        </w:rPr>
        <w:t>Poszewka na poduszkę w wymiarze 70 x 80 cm wykonana z białej 100% tkaniny bawełnianej</w:t>
      </w:r>
      <w:r w:rsidR="00404AF3">
        <w:rPr>
          <w:rFonts w:ascii="Arial" w:hAnsi="Arial" w:cs="Arial"/>
          <w:sz w:val="20"/>
          <w:szCs w:val="20"/>
        </w:rPr>
        <w:t xml:space="preserve"> zwanej adamaszek</w:t>
      </w:r>
      <w:r w:rsidRPr="00B42B0B">
        <w:rPr>
          <w:rFonts w:ascii="Arial" w:hAnsi="Arial" w:cs="Arial"/>
          <w:sz w:val="20"/>
          <w:szCs w:val="20"/>
        </w:rPr>
        <w:t xml:space="preserve"> o gramaturze 150g/m2</w:t>
      </w:r>
      <w:r w:rsidR="00404AF3">
        <w:rPr>
          <w:rFonts w:ascii="Arial" w:hAnsi="Arial" w:cs="Arial"/>
          <w:sz w:val="20"/>
          <w:szCs w:val="20"/>
        </w:rPr>
        <w:t xml:space="preserve"> do 160g/m2</w:t>
      </w:r>
      <w:r w:rsidRPr="00B42B0B">
        <w:rPr>
          <w:rFonts w:ascii="Arial" w:hAnsi="Arial" w:cs="Arial"/>
          <w:sz w:val="20"/>
          <w:szCs w:val="20"/>
        </w:rPr>
        <w:t xml:space="preserve">, o splocie </w:t>
      </w:r>
      <w:r w:rsidR="00404AF3">
        <w:rPr>
          <w:rFonts w:ascii="Arial" w:hAnsi="Arial" w:cs="Arial"/>
          <w:sz w:val="20"/>
          <w:szCs w:val="20"/>
        </w:rPr>
        <w:t xml:space="preserve">satynowym - </w:t>
      </w:r>
      <w:r w:rsidR="00970B86">
        <w:rPr>
          <w:rFonts w:ascii="Arial" w:hAnsi="Arial" w:cs="Arial"/>
          <w:sz w:val="20"/>
          <w:szCs w:val="20"/>
        </w:rPr>
        <w:t>paski 2 cm</w:t>
      </w:r>
      <w:r w:rsidRPr="00B42B0B">
        <w:rPr>
          <w:rFonts w:ascii="Arial" w:hAnsi="Arial" w:cs="Arial"/>
          <w:sz w:val="20"/>
          <w:szCs w:val="20"/>
        </w:rPr>
        <w:t xml:space="preserve">. </w:t>
      </w:r>
      <w:r w:rsidR="00404AF3">
        <w:rPr>
          <w:rFonts w:ascii="Arial" w:hAnsi="Arial" w:cs="Arial"/>
          <w:sz w:val="20"/>
          <w:szCs w:val="20"/>
        </w:rPr>
        <w:t>Wzmocnione szwy – szew francuski, nici rdzeniowe szwalnicze.</w:t>
      </w:r>
      <w:r w:rsidR="003B31C3">
        <w:rPr>
          <w:rFonts w:ascii="Arial" w:hAnsi="Arial" w:cs="Arial"/>
          <w:sz w:val="20"/>
          <w:szCs w:val="20"/>
        </w:rPr>
        <w:t xml:space="preserve"> Nie dopuszcza się szwu overlock.</w:t>
      </w:r>
      <w:r w:rsidR="00404AF3">
        <w:rPr>
          <w:rFonts w:ascii="Arial" w:hAnsi="Arial" w:cs="Arial"/>
          <w:sz w:val="20"/>
          <w:szCs w:val="20"/>
        </w:rPr>
        <w:t xml:space="preserve"> </w:t>
      </w:r>
      <w:r w:rsidRPr="00B42B0B">
        <w:rPr>
          <w:rFonts w:ascii="Arial" w:hAnsi="Arial" w:cs="Arial"/>
          <w:sz w:val="20"/>
          <w:szCs w:val="20"/>
        </w:rPr>
        <w:t>Tkanina dostosowana do prania w temperaturze 90 C. Dopuszczalna kurczliwość tkaniny 3%. Zamknięcie na zakład hotelowy o długości 20 cm</w:t>
      </w:r>
      <w:r w:rsidR="003826C4">
        <w:rPr>
          <w:rFonts w:ascii="Arial" w:hAnsi="Arial" w:cs="Arial"/>
          <w:sz w:val="20"/>
          <w:szCs w:val="20"/>
        </w:rPr>
        <w:t xml:space="preserve"> z ryglem z dwóch stron,</w:t>
      </w:r>
      <w:r w:rsidRPr="00B42B0B">
        <w:rPr>
          <w:rFonts w:ascii="Arial" w:hAnsi="Arial" w:cs="Arial"/>
          <w:sz w:val="20"/>
          <w:szCs w:val="20"/>
        </w:rPr>
        <w:t xml:space="preserve"> umożliwiający maglowanie. </w:t>
      </w:r>
      <w:r w:rsidR="003B31C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Każda poszewka musi posiadać estetycznie wszytą metkę z oznaczeniami dotyczącymi prania, suszenia. </w:t>
      </w:r>
      <w:r w:rsidR="00A639B6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</w:t>
      </w:r>
      <w:r w:rsidR="0024247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rtyfikat </w:t>
      </w:r>
      <w:proofErr w:type="spellStart"/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-Tex® Standard 100, klasa II.</w:t>
      </w:r>
    </w:p>
    <w:p w14:paraId="24F38A7F" w14:textId="77777777" w:rsidR="001B109D" w:rsidRDefault="001B109D" w:rsidP="00FA00E8">
      <w:pPr>
        <w:jc w:val="both"/>
        <w:rPr>
          <w:rFonts w:ascii="Arial" w:hAnsi="Arial" w:cs="Arial"/>
          <w:b/>
          <w:sz w:val="20"/>
          <w:szCs w:val="20"/>
        </w:rPr>
      </w:pPr>
    </w:p>
    <w:p w14:paraId="22F58227" w14:textId="77777777" w:rsidR="00FA00E8" w:rsidRPr="00B42B0B" w:rsidRDefault="00A72F98" w:rsidP="00FA00E8">
      <w:pPr>
        <w:jc w:val="both"/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>III</w:t>
      </w:r>
      <w:r w:rsidR="00FA00E8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PRZEŚCIERADŁO</w:t>
      </w:r>
      <w:r w:rsidR="00EF4C12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</w:p>
    <w:tbl>
      <w:tblPr>
        <w:tblW w:w="977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496"/>
      </w:tblGrid>
      <w:tr w:rsidR="00FA00E8" w:rsidRPr="00B42B0B" w14:paraId="6162E5FA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3F8ED3A8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655AA46D" w14:textId="77777777" w:rsidR="00FA00E8" w:rsidRPr="00B42B0B" w:rsidRDefault="001B109D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16</w:t>
            </w:r>
            <w:r w:rsidR="00E45361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pl-PL"/>
              </w:rPr>
              <w:t>0x280</w:t>
            </w:r>
          </w:p>
        </w:tc>
      </w:tr>
      <w:tr w:rsidR="00FA00E8" w:rsidRPr="00B42B0B" w14:paraId="2B86FA44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2A1D95BE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4C065F68" w14:textId="77777777"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bawełna</w:t>
            </w:r>
          </w:p>
        </w:tc>
      </w:tr>
      <w:tr w:rsidR="00FA00E8" w:rsidRPr="00B42B0B" w14:paraId="5AD12576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743BC23D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Splot: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33979F90" w14:textId="77777777"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płócienny</w:t>
            </w:r>
          </w:p>
        </w:tc>
      </w:tr>
      <w:tr w:rsidR="00FA00E8" w:rsidRPr="00B42B0B" w14:paraId="5F4DC9BB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24970B04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Gramatura: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518E688D" w14:textId="77777777" w:rsidR="00FA00E8" w:rsidRPr="00404AF3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 w:rsidRPr="00404A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150g/m2</w:t>
            </w:r>
            <w:r w:rsidR="00404AF3" w:rsidRPr="00404AF3"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do 160g/m2</w:t>
            </w:r>
          </w:p>
        </w:tc>
      </w:tr>
      <w:tr w:rsidR="00FA00E8" w:rsidRPr="00B42B0B" w14:paraId="1ECE6CF6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4640E2F9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425054B5" w14:textId="77777777"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FA00E8" w:rsidRPr="00B42B0B" w14:paraId="0A6EE2A2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7036DE99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04068D7F" w14:textId="77777777"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gładki</w:t>
            </w:r>
          </w:p>
        </w:tc>
      </w:tr>
      <w:tr w:rsidR="00FA00E8" w:rsidRPr="00B42B0B" w14:paraId="1B4E7A01" w14:textId="77777777" w:rsidTr="00631837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5AF91BBE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21AA3F63" w14:textId="77777777" w:rsidR="00FA00E8" w:rsidRPr="00B42B0B" w:rsidRDefault="00FA00E8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90 C</w:t>
            </w:r>
          </w:p>
        </w:tc>
      </w:tr>
      <w:tr w:rsidR="00FA00E8" w:rsidRPr="00B42B0B" w14:paraId="25855683" w14:textId="77777777" w:rsidTr="00031C8B">
        <w:trPr>
          <w:trHeight w:val="951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2CAB4551" w14:textId="77777777" w:rsidR="00FA00E8" w:rsidRPr="00B42B0B" w:rsidRDefault="00FA00E8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496" w:type="dxa"/>
            <w:shd w:val="clear" w:color="auto" w:fill="auto"/>
            <w:vAlign w:val="center"/>
            <w:hideMark/>
          </w:tcPr>
          <w:p w14:paraId="418EFCCF" w14:textId="77777777" w:rsidR="00FA00E8" w:rsidRPr="00B42B0B" w:rsidRDefault="00A62E9E" w:rsidP="00A84621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Każde prześcieradło musi posiadać estetycznie wszytą metkę z oznaczeniami  dotyczącymi prania, suszenia</w:t>
            </w:r>
          </w:p>
        </w:tc>
      </w:tr>
      <w:tr w:rsidR="00242473" w:rsidRPr="00B42B0B" w14:paraId="76F84B3C" w14:textId="77777777" w:rsidTr="00242473">
        <w:trPr>
          <w:trHeight w:val="266"/>
        </w:trPr>
        <w:tc>
          <w:tcPr>
            <w:tcW w:w="2280" w:type="dxa"/>
            <w:shd w:val="clear" w:color="auto" w:fill="auto"/>
            <w:noWrap/>
            <w:vAlign w:val="center"/>
          </w:tcPr>
          <w:p w14:paraId="075493BE" w14:textId="77777777" w:rsidR="00242473" w:rsidRPr="00B42B0B" w:rsidRDefault="00242473" w:rsidP="00FA00E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Atest:</w:t>
            </w:r>
          </w:p>
        </w:tc>
        <w:tc>
          <w:tcPr>
            <w:tcW w:w="7496" w:type="dxa"/>
            <w:shd w:val="clear" w:color="auto" w:fill="auto"/>
            <w:vAlign w:val="center"/>
          </w:tcPr>
          <w:p w14:paraId="52B4A3AF" w14:textId="77777777" w:rsidR="00242473" w:rsidRPr="00B42B0B" w:rsidRDefault="00242473" w:rsidP="005F30AA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14:paraId="2E6B34C2" w14:textId="77777777" w:rsidR="00FA00E8" w:rsidRPr="00B42B0B" w:rsidRDefault="00FA00E8" w:rsidP="00FA00E8">
      <w:pPr>
        <w:jc w:val="both"/>
        <w:rPr>
          <w:rFonts w:ascii="Arial" w:hAnsi="Arial" w:cs="Arial"/>
          <w:sz w:val="20"/>
          <w:szCs w:val="20"/>
        </w:rPr>
      </w:pPr>
    </w:p>
    <w:p w14:paraId="61D3C8F9" w14:textId="77777777" w:rsidR="00FA00E8" w:rsidRPr="00B42B0B" w:rsidRDefault="00FA00E8" w:rsidP="00FA00E8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14:paraId="14D1D1C6" w14:textId="77777777" w:rsidR="001828F2" w:rsidRPr="00B42B0B" w:rsidRDefault="001828F2" w:rsidP="00FA00E8">
      <w:pPr>
        <w:jc w:val="both"/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Prześcieradło</w:t>
      </w:r>
      <w:r w:rsidR="00FA00E8" w:rsidRPr="00B42B0B">
        <w:rPr>
          <w:rFonts w:ascii="Arial" w:hAnsi="Arial" w:cs="Arial"/>
          <w:sz w:val="20"/>
          <w:szCs w:val="20"/>
        </w:rPr>
        <w:t xml:space="preserve"> z gładkiej, białej 100% tkaniny bawełnianej o gramaturze 150g/m2</w:t>
      </w:r>
      <w:r w:rsidR="00CD0197">
        <w:rPr>
          <w:rFonts w:ascii="Arial" w:hAnsi="Arial" w:cs="Arial"/>
          <w:sz w:val="20"/>
          <w:szCs w:val="20"/>
        </w:rPr>
        <w:t xml:space="preserve"> do 160g/m2</w:t>
      </w:r>
      <w:r w:rsidR="00FA00E8" w:rsidRPr="00B42B0B">
        <w:rPr>
          <w:rFonts w:ascii="Arial" w:hAnsi="Arial" w:cs="Arial"/>
          <w:sz w:val="20"/>
          <w:szCs w:val="20"/>
        </w:rPr>
        <w:t>, o splocie płóciennym. Tkanina dostosowana do prania w temperaturze 90 C. Dopuszczalna kurczliwość tkaniny 3%.</w:t>
      </w:r>
      <w:r w:rsidR="00A62E9E" w:rsidRPr="00A62E9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 w:rsidR="00A62E9E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Każde prześcieradło musi posiadać estetycznie wszytą metkę z oznaczeniami  dotyczącymi prania, suszenia</w:t>
      </w:r>
      <w:r w:rsidR="00FA00E8" w:rsidRPr="00B42B0B">
        <w:rPr>
          <w:rFonts w:ascii="Arial" w:hAnsi="Arial" w:cs="Arial"/>
          <w:sz w:val="20"/>
          <w:szCs w:val="20"/>
        </w:rPr>
        <w:t xml:space="preserve"> </w:t>
      </w:r>
    </w:p>
    <w:p w14:paraId="50696030" w14:textId="77777777" w:rsidR="00BE2240" w:rsidRPr="00B42B0B" w:rsidRDefault="00A639B6" w:rsidP="00FA00E8">
      <w:pPr>
        <w:pBdr>
          <w:bottom w:val="dotted" w:sz="24" w:space="1" w:color="auto"/>
        </w:pBd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</w:t>
      </w:r>
      <w:r w:rsidR="00242473"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Ce</w:t>
      </w:r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rtyfikat </w:t>
      </w:r>
      <w:proofErr w:type="spellStart"/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="00242473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-Tex® Standard 100, klasa II.</w:t>
      </w:r>
    </w:p>
    <w:p w14:paraId="33E448F5" w14:textId="77777777" w:rsidR="001B109D" w:rsidRDefault="001B109D" w:rsidP="00DD1968">
      <w:pPr>
        <w:jc w:val="both"/>
        <w:rPr>
          <w:rFonts w:ascii="Arial" w:hAnsi="Arial" w:cs="Arial"/>
          <w:sz w:val="20"/>
          <w:szCs w:val="20"/>
        </w:rPr>
      </w:pPr>
    </w:p>
    <w:p w14:paraId="3845A245" w14:textId="77777777" w:rsidR="00031C8B" w:rsidRDefault="00031C8B" w:rsidP="00DD1968">
      <w:pPr>
        <w:jc w:val="both"/>
        <w:rPr>
          <w:rFonts w:ascii="Arial" w:hAnsi="Arial" w:cs="Arial"/>
          <w:sz w:val="20"/>
          <w:szCs w:val="20"/>
        </w:rPr>
      </w:pPr>
    </w:p>
    <w:p w14:paraId="5852DFD7" w14:textId="77777777" w:rsidR="00031C8B" w:rsidRDefault="00031C8B" w:rsidP="00DD1968">
      <w:pPr>
        <w:jc w:val="both"/>
        <w:rPr>
          <w:rFonts w:ascii="Arial" w:hAnsi="Arial" w:cs="Arial"/>
          <w:sz w:val="20"/>
          <w:szCs w:val="20"/>
        </w:rPr>
      </w:pPr>
    </w:p>
    <w:p w14:paraId="16E695C4" w14:textId="77777777" w:rsidR="00031C8B" w:rsidRDefault="00031C8B" w:rsidP="00DD1968">
      <w:pPr>
        <w:jc w:val="both"/>
        <w:rPr>
          <w:rFonts w:ascii="Arial" w:hAnsi="Arial" w:cs="Arial"/>
          <w:sz w:val="20"/>
          <w:szCs w:val="20"/>
        </w:rPr>
      </w:pPr>
    </w:p>
    <w:p w14:paraId="1B805C5E" w14:textId="77777777" w:rsidR="00031C8B" w:rsidRDefault="00031C8B" w:rsidP="00DD1968">
      <w:pPr>
        <w:jc w:val="both"/>
        <w:rPr>
          <w:rFonts w:ascii="Arial" w:hAnsi="Arial" w:cs="Arial"/>
          <w:sz w:val="20"/>
          <w:szCs w:val="20"/>
        </w:rPr>
      </w:pPr>
    </w:p>
    <w:p w14:paraId="6DF9C654" w14:textId="77777777" w:rsidR="00031C8B" w:rsidRDefault="00031C8B" w:rsidP="00DD1968">
      <w:pPr>
        <w:jc w:val="both"/>
        <w:rPr>
          <w:rFonts w:ascii="Arial" w:hAnsi="Arial" w:cs="Arial"/>
          <w:sz w:val="20"/>
          <w:szCs w:val="20"/>
        </w:rPr>
      </w:pPr>
    </w:p>
    <w:p w14:paraId="37CEF1F0" w14:textId="77777777" w:rsidR="00031C8B" w:rsidRDefault="00031C8B" w:rsidP="00DD1968">
      <w:pPr>
        <w:jc w:val="both"/>
        <w:rPr>
          <w:rFonts w:ascii="Arial" w:hAnsi="Arial" w:cs="Arial"/>
          <w:sz w:val="20"/>
          <w:szCs w:val="20"/>
        </w:rPr>
      </w:pPr>
    </w:p>
    <w:p w14:paraId="24829558" w14:textId="77777777" w:rsidR="00031C8B" w:rsidRDefault="00031C8B" w:rsidP="00DD1968">
      <w:pPr>
        <w:jc w:val="both"/>
        <w:rPr>
          <w:rFonts w:ascii="Arial" w:hAnsi="Arial" w:cs="Arial"/>
          <w:sz w:val="20"/>
          <w:szCs w:val="20"/>
        </w:rPr>
      </w:pPr>
    </w:p>
    <w:p w14:paraId="57CF9F5E" w14:textId="77777777" w:rsidR="00741E55" w:rsidRPr="00B42B0B" w:rsidRDefault="00741E55" w:rsidP="00741E55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lastRenderedPageBreak/>
        <w:t>SPECYFIKACJA TEKSTYLIÓW</w:t>
      </w:r>
    </w:p>
    <w:tbl>
      <w:tblPr>
        <w:tblStyle w:val="Tabela-Siatka"/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2"/>
        <w:gridCol w:w="6521"/>
        <w:gridCol w:w="2551"/>
      </w:tblGrid>
      <w:tr w:rsidR="00741E55" w:rsidRPr="00B42B0B" w14:paraId="5DAB1595" w14:textId="77777777" w:rsidTr="00292954">
        <w:trPr>
          <w:trHeight w:val="520"/>
        </w:trPr>
        <w:tc>
          <w:tcPr>
            <w:tcW w:w="7083" w:type="dxa"/>
            <w:gridSpan w:val="2"/>
            <w:shd w:val="clear" w:color="auto" w:fill="D9E2F3" w:themeFill="accent1" w:themeFillTint="33"/>
            <w:vAlign w:val="center"/>
          </w:tcPr>
          <w:p w14:paraId="5321B41C" w14:textId="77777777" w:rsidR="00741E55" w:rsidRPr="00B42B0B" w:rsidRDefault="00741E55" w:rsidP="002929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ASORTYMENT</w:t>
            </w:r>
          </w:p>
        </w:tc>
        <w:tc>
          <w:tcPr>
            <w:tcW w:w="2551" w:type="dxa"/>
            <w:shd w:val="clear" w:color="auto" w:fill="D9E2F3" w:themeFill="accent1" w:themeFillTint="33"/>
            <w:vAlign w:val="center"/>
          </w:tcPr>
          <w:p w14:paraId="4F0783A4" w14:textId="77777777" w:rsidR="00741E55" w:rsidRPr="00B42B0B" w:rsidRDefault="00741E55" w:rsidP="002929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ILOŚĆ ZAMAWIANYCH</w:t>
            </w:r>
          </w:p>
          <w:p w14:paraId="6E5212E0" w14:textId="77777777" w:rsidR="00741E55" w:rsidRPr="00B42B0B" w:rsidRDefault="00741E55" w:rsidP="002929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SZTUK:</w:t>
            </w:r>
          </w:p>
        </w:tc>
      </w:tr>
      <w:tr w:rsidR="00741E55" w:rsidRPr="00B42B0B" w14:paraId="7EA76135" w14:textId="77777777" w:rsidTr="00292954">
        <w:trPr>
          <w:trHeight w:val="301"/>
        </w:trPr>
        <w:tc>
          <w:tcPr>
            <w:tcW w:w="562" w:type="dxa"/>
            <w:vAlign w:val="center"/>
          </w:tcPr>
          <w:p w14:paraId="0767D8DD" w14:textId="23A85379" w:rsidR="00741E55" w:rsidRPr="00B42B0B" w:rsidRDefault="00741E55" w:rsidP="00292954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  <w:r w:rsidR="00031C8B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V</w:t>
            </w:r>
          </w:p>
        </w:tc>
        <w:tc>
          <w:tcPr>
            <w:tcW w:w="6521" w:type="dxa"/>
            <w:vAlign w:val="center"/>
          </w:tcPr>
          <w:p w14:paraId="35F740B2" w14:textId="77777777" w:rsidR="00741E55" w:rsidRPr="00B42B0B" w:rsidRDefault="00741E55" w:rsidP="00292954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Kołdra antyalergiczna</w:t>
            </w:r>
          </w:p>
        </w:tc>
        <w:tc>
          <w:tcPr>
            <w:tcW w:w="2551" w:type="dxa"/>
            <w:vAlign w:val="center"/>
          </w:tcPr>
          <w:p w14:paraId="6979BF28" w14:textId="77777777" w:rsidR="00741E55" w:rsidRPr="00B42B0B" w:rsidRDefault="00741E55" w:rsidP="002929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200 </w:t>
            </w:r>
            <w:r w:rsidRPr="00B42B0B">
              <w:rPr>
                <w:rFonts w:ascii="Arial" w:hAnsi="Arial" w:cs="Arial"/>
                <w:sz w:val="20"/>
                <w:szCs w:val="20"/>
              </w:rPr>
              <w:t>sztuk</w:t>
            </w:r>
          </w:p>
        </w:tc>
      </w:tr>
      <w:tr w:rsidR="00741E55" w:rsidRPr="00B42B0B" w14:paraId="54B1236F" w14:textId="77777777" w:rsidTr="00292954">
        <w:trPr>
          <w:trHeight w:val="301"/>
        </w:trPr>
        <w:tc>
          <w:tcPr>
            <w:tcW w:w="562" w:type="dxa"/>
            <w:vAlign w:val="center"/>
          </w:tcPr>
          <w:p w14:paraId="76491BDF" w14:textId="6AFC2A26" w:rsidR="00741E55" w:rsidRPr="00B42B0B" w:rsidRDefault="00031C8B" w:rsidP="00292954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V</w:t>
            </w:r>
          </w:p>
        </w:tc>
        <w:tc>
          <w:tcPr>
            <w:tcW w:w="6521" w:type="dxa"/>
            <w:vAlign w:val="center"/>
          </w:tcPr>
          <w:p w14:paraId="6DBF3052" w14:textId="77777777" w:rsidR="00741E55" w:rsidRPr="00B42B0B" w:rsidRDefault="00741E55" w:rsidP="00292954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Poduszka antyalergiczna</w:t>
            </w:r>
          </w:p>
        </w:tc>
        <w:tc>
          <w:tcPr>
            <w:tcW w:w="2551" w:type="dxa"/>
            <w:vAlign w:val="center"/>
          </w:tcPr>
          <w:p w14:paraId="5AADB2CC" w14:textId="77777777" w:rsidR="00741E55" w:rsidRPr="00B42B0B" w:rsidRDefault="00741E55" w:rsidP="002929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  <w:r w:rsidRPr="00B42B0B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</w:tr>
    </w:tbl>
    <w:p w14:paraId="2AA945AC" w14:textId="77777777" w:rsidR="00741E55" w:rsidRDefault="00741E55" w:rsidP="00741E55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p w14:paraId="642B8981" w14:textId="77777777" w:rsidR="00031C8B" w:rsidRDefault="00031C8B" w:rsidP="00741E55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p w14:paraId="2DB36D81" w14:textId="40A81CCC" w:rsidR="00741E55" w:rsidRPr="00B42B0B" w:rsidRDefault="00741E55" w:rsidP="00741E55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  <w: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>I</w:t>
      </w:r>
      <w:r w:rsidR="00031C8B"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>V</w:t>
      </w:r>
      <w: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  <w:t xml:space="preserve"> – KOŁDRA ANTYALERGICZNA </w:t>
      </w:r>
    </w:p>
    <w:tbl>
      <w:tblPr>
        <w:tblpPr w:leftFromText="141" w:rightFromText="141" w:vertAnchor="page" w:horzAnchor="margin" w:tblpY="6361"/>
        <w:tblW w:w="9639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7512"/>
      </w:tblGrid>
      <w:tr w:rsidR="00031C8B" w:rsidRPr="00B42B0B" w14:paraId="5A572507" w14:textId="77777777" w:rsidTr="006E4955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14:paraId="72C93B92" w14:textId="77777777" w:rsidR="00031C8B" w:rsidRPr="00B42B0B" w:rsidRDefault="00031C8B" w:rsidP="006E4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14:paraId="2CFF5470" w14:textId="77777777" w:rsidR="00031C8B" w:rsidRPr="00B42B0B" w:rsidRDefault="00031C8B" w:rsidP="006E4955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155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x200 cm</w:t>
            </w:r>
          </w:p>
        </w:tc>
      </w:tr>
      <w:tr w:rsidR="00031C8B" w:rsidRPr="00CC7E08" w14:paraId="03493030" w14:textId="77777777" w:rsidTr="006E4955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14:paraId="5C345D4D" w14:textId="77777777" w:rsidR="00031C8B" w:rsidRPr="00B42B0B" w:rsidRDefault="00031C8B" w:rsidP="006E4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 pokryciowa: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14:paraId="5FEC320E" w14:textId="77777777" w:rsidR="00031C8B" w:rsidRPr="00CC7E08" w:rsidRDefault="00031C8B" w:rsidP="006E4955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Policotton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(45% bawełna, 55% poliester)</w:t>
            </w:r>
          </w:p>
        </w:tc>
      </w:tr>
      <w:tr w:rsidR="00031C8B" w:rsidRPr="00B42B0B" w14:paraId="48278F58" w14:textId="77777777" w:rsidTr="006E4955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14:paraId="29CA4089" w14:textId="77777777" w:rsidR="00031C8B" w:rsidRPr="00B42B0B" w:rsidRDefault="00031C8B" w:rsidP="006E4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Wypełnienie: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14:paraId="4F1A89DC" w14:textId="77777777" w:rsidR="00031C8B" w:rsidRPr="00B42B0B" w:rsidRDefault="00031C8B" w:rsidP="006E4955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Włókno poliestrowe, rurkowe, spiralne,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silikonizowane</w:t>
            </w:r>
            <w:proofErr w:type="spellEnd"/>
          </w:p>
        </w:tc>
      </w:tr>
      <w:tr w:rsidR="00031C8B" w:rsidRPr="00CC7E08" w14:paraId="4CF18156" w14:textId="77777777" w:rsidTr="006E4955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14:paraId="30B2F551" w14:textId="77777777" w:rsidR="00031C8B" w:rsidRPr="00B42B0B" w:rsidRDefault="00031C8B" w:rsidP="006E4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wypełnienia: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14:paraId="5C79EFCD" w14:textId="77777777" w:rsidR="00031C8B" w:rsidRPr="00CC7E08" w:rsidRDefault="00031C8B" w:rsidP="006E4955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900 do 1200 g</w:t>
            </w:r>
          </w:p>
        </w:tc>
      </w:tr>
      <w:tr w:rsidR="00031C8B" w:rsidRPr="00B42B0B" w14:paraId="0077E200" w14:textId="77777777" w:rsidTr="006E4955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14:paraId="67FB8F5D" w14:textId="77777777" w:rsidR="00031C8B" w:rsidRPr="00B42B0B" w:rsidRDefault="00031C8B" w:rsidP="006E4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14:paraId="38B7DBCC" w14:textId="77777777" w:rsidR="00031C8B" w:rsidRPr="00B42B0B" w:rsidRDefault="00031C8B" w:rsidP="006E4955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031C8B" w:rsidRPr="00B42B0B" w14:paraId="0497B255" w14:textId="77777777" w:rsidTr="006E4955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14:paraId="1225D905" w14:textId="77777777" w:rsidR="00031C8B" w:rsidRPr="00B42B0B" w:rsidRDefault="00031C8B" w:rsidP="006E4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14:paraId="51033F14" w14:textId="77777777" w:rsidR="00031C8B" w:rsidRPr="00B42B0B" w:rsidRDefault="00031C8B" w:rsidP="006E4955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do 6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031C8B" w:rsidRPr="00B42B0B" w14:paraId="0F16529D" w14:textId="77777777" w:rsidTr="006E4955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14:paraId="4AA10A65" w14:textId="77777777" w:rsidR="00031C8B" w:rsidRPr="00B42B0B" w:rsidRDefault="00031C8B" w:rsidP="006E4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Klasa cieplna kołdry: 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14:paraId="1F18A247" w14:textId="77777777" w:rsidR="00031C8B" w:rsidRPr="00B42B0B" w:rsidRDefault="00031C8B" w:rsidP="006E4955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całoroczna</w:t>
            </w:r>
          </w:p>
        </w:tc>
      </w:tr>
      <w:tr w:rsidR="00031C8B" w:rsidRPr="001B2043" w14:paraId="19B61A00" w14:textId="77777777" w:rsidTr="006E4955">
        <w:trPr>
          <w:trHeight w:val="2487"/>
        </w:trPr>
        <w:tc>
          <w:tcPr>
            <w:tcW w:w="2127" w:type="dxa"/>
            <w:vAlign w:val="center"/>
            <w:hideMark/>
          </w:tcPr>
          <w:p w14:paraId="666C1C30" w14:textId="77777777" w:rsidR="00031C8B" w:rsidRPr="00B42B0B" w:rsidRDefault="00031C8B" w:rsidP="006E4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512" w:type="dxa"/>
            <w:shd w:val="clear" w:color="auto" w:fill="auto"/>
            <w:vAlign w:val="center"/>
            <w:hideMark/>
          </w:tcPr>
          <w:p w14:paraId="5C823E65" w14:textId="77777777" w:rsidR="00031C8B" w:rsidRPr="00B42B0B" w:rsidRDefault="00031C8B" w:rsidP="006E49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kołdra pikowana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: pikowanie powinno 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gwarant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ować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równomierne rozłożenie wypełnienia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; wskazane prostokąty lub kwadraty</w:t>
            </w:r>
          </w:p>
          <w:p w14:paraId="0BA0842F" w14:textId="77777777" w:rsidR="00031C8B" w:rsidRPr="00B42B0B" w:rsidRDefault="00031C8B" w:rsidP="006E4955">
            <w:pPr>
              <w:pStyle w:val="Akapitzlist"/>
              <w:numPr>
                <w:ilvl w:val="0"/>
                <w:numId w:val="3"/>
              </w:numPr>
              <w:spacing w:after="0" w:line="240" w:lineRule="auto"/>
              <w:ind w:right="1264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brzegi wykończone lamówką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; nie dopuszcza się lamówki z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flizeliny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, narożniki kołdry zaokrąglone</w:t>
            </w:r>
          </w:p>
          <w:p w14:paraId="27FBAA3C" w14:textId="77777777" w:rsidR="00031C8B" w:rsidRPr="002C6EA7" w:rsidRDefault="00031C8B" w:rsidP="006E4955">
            <w:pPr>
              <w:spacing w:after="0" w:line="240" w:lineRule="auto"/>
              <w:ind w:left="360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     oznakowanie / umieszczenie metki</w:t>
            </w:r>
            <w:r w:rsidRPr="002C6E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z oznaczeniami</w:t>
            </w:r>
          </w:p>
          <w:p w14:paraId="7CBE8B3F" w14:textId="77777777" w:rsidR="00031C8B" w:rsidRDefault="00031C8B" w:rsidP="006E4955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34F0ECB8" w14:textId="77777777" w:rsidR="00031C8B" w:rsidRPr="001B2043" w:rsidRDefault="00031C8B" w:rsidP="006E4955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031C8B" w:rsidRPr="00B42B0B" w14:paraId="5C545759" w14:textId="77777777" w:rsidTr="006E4955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14:paraId="7A102C97" w14:textId="77777777" w:rsidR="00031C8B" w:rsidRPr="00B42B0B" w:rsidRDefault="00031C8B" w:rsidP="006E4955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Atest: </w:t>
            </w:r>
          </w:p>
        </w:tc>
        <w:tc>
          <w:tcPr>
            <w:tcW w:w="7512" w:type="dxa"/>
            <w:shd w:val="clear" w:color="auto" w:fill="auto"/>
            <w:noWrap/>
            <w:vAlign w:val="center"/>
            <w:hideMark/>
          </w:tcPr>
          <w:p w14:paraId="598B9EB4" w14:textId="77777777" w:rsidR="00031C8B" w:rsidRPr="00B42B0B" w:rsidRDefault="00031C8B" w:rsidP="006E4955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14:paraId="577CC621" w14:textId="77777777" w:rsidR="00741E55" w:rsidRPr="00B42B0B" w:rsidRDefault="00741E55" w:rsidP="00741E55">
      <w:pPr>
        <w:rPr>
          <w:rFonts w:ascii="Arial" w:eastAsia="Times New Roman" w:hAnsi="Arial" w:cs="Arial"/>
          <w:b/>
          <w:bCs/>
          <w:color w:val="2F5496" w:themeColor="accent1" w:themeShade="BF"/>
          <w:sz w:val="20"/>
          <w:szCs w:val="20"/>
          <w:lang w:eastAsia="pl-PL"/>
        </w:rPr>
      </w:pPr>
    </w:p>
    <w:p w14:paraId="547D1F77" w14:textId="77777777" w:rsidR="00031C8B" w:rsidRDefault="00031C8B" w:rsidP="00741E5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5C1599C7" w14:textId="77777777" w:rsidR="00031C8B" w:rsidRDefault="00031C8B" w:rsidP="00741E5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51B85FD" w14:textId="77777777" w:rsidR="00031C8B" w:rsidRDefault="00031C8B" w:rsidP="00741E5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51692E3" w14:textId="77777777" w:rsidR="00031C8B" w:rsidRDefault="00031C8B" w:rsidP="00741E5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60050BC" w14:textId="77777777" w:rsidR="00031C8B" w:rsidRDefault="00031C8B" w:rsidP="00741E5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CC37DD7" w14:textId="77777777" w:rsidR="00741E55" w:rsidRDefault="00741E55" w:rsidP="00741E5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2BF8FFF" w14:textId="77777777" w:rsidR="00741E55" w:rsidRDefault="00741E55" w:rsidP="00741E5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3A04233F" w14:textId="77777777" w:rsidR="00741E55" w:rsidRDefault="00741E55" w:rsidP="00741E5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4BC8FA3C" w14:textId="77777777" w:rsidR="00741E55" w:rsidRDefault="00741E55" w:rsidP="00741E55">
      <w:pPr>
        <w:spacing w:after="0" w:line="240" w:lineRule="auto"/>
        <w:jc w:val="both"/>
        <w:rPr>
          <w:rFonts w:ascii="Arial" w:hAnsi="Arial" w:cs="Arial"/>
          <w:b/>
          <w:sz w:val="20"/>
          <w:szCs w:val="20"/>
        </w:rPr>
      </w:pPr>
    </w:p>
    <w:p w14:paraId="78349B2C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531DCD9" w14:textId="77777777" w:rsidR="00741E55" w:rsidRPr="00B42B0B" w:rsidRDefault="00741E55" w:rsidP="00741E55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>Opis produktu:</w:t>
      </w:r>
    </w:p>
    <w:p w14:paraId="34F24008" w14:textId="77777777" w:rsidR="00741E55" w:rsidRPr="00B42B0B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Kołdr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 antyalergiczna, w wymiarze 155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x200 cm, wykona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na z białej, gładkiej tkaniny z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policottonu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Wypełnienie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100 % puszyste włókno poliestrowe, rurkowe, spiralne,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silikonizowane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. Brzegi wykończone lamówką, nie dopuszcza się lamówki z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flizeliny.Lamówka</w:t>
      </w:r>
      <w:proofErr w:type="spellEnd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estetycznie, równo przyszyta, przycięta w taki sposób aby nie była zmarszczona.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Pikowanie kołdry powinno gwarantować równomi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erne rozłożenie wypełnienia, wskazane są prostokąty lub kwadraty.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 być przystosowany d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 prania wodnego w pralkach do 6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0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°C. Musi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Certyfikat </w:t>
      </w:r>
      <w:proofErr w:type="spellStart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-Tex® Standard 100.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Każda kołdra musi posiadać estetycznie wszytą metkę z oznaczeniami dotyczącymi prania, suszenia. </w:t>
      </w:r>
    </w:p>
    <w:p w14:paraId="4C8F4C85" w14:textId="77777777" w:rsidR="00741E55" w:rsidRDefault="00741E55" w:rsidP="00741E55">
      <w:pPr>
        <w:rPr>
          <w:rFonts w:ascii="Arial" w:hAnsi="Arial" w:cs="Arial"/>
          <w:sz w:val="20"/>
          <w:szCs w:val="20"/>
        </w:rPr>
      </w:pPr>
    </w:p>
    <w:p w14:paraId="30776D73" w14:textId="77777777" w:rsidR="00741E55" w:rsidRDefault="00741E55" w:rsidP="00741E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krawędzie kołdry wyrównane – wskazane zszycie lub klejenie</w:t>
      </w:r>
    </w:p>
    <w:p w14:paraId="70AE942A" w14:textId="77777777" w:rsidR="00741E55" w:rsidRDefault="00741E55" w:rsidP="00741E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- lamówka może być gotowa lub z tkaniny krojonej ze skosu. Części lamówki zszyte po skosie. W przypadku lamówki z tkaniny krojonej, zamawiający wymaga aby lamówka była równej szerokości na całej długości</w:t>
      </w:r>
    </w:p>
    <w:p w14:paraId="747702B8" w14:textId="77777777" w:rsidR="00741E55" w:rsidRDefault="00741E55" w:rsidP="00741E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szerokość lamówki nie więcej niż 5 cm</w:t>
      </w:r>
    </w:p>
    <w:p w14:paraId="14B0499A" w14:textId="77777777" w:rsidR="00741E55" w:rsidRDefault="00741E55" w:rsidP="00741E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wszycie lamówki – zamawiający preferuje aby lamówka była wszyta w następujący sposób:</w:t>
      </w:r>
    </w:p>
    <w:p w14:paraId="4A045D0E" w14:textId="77777777" w:rsidR="00741E55" w:rsidRDefault="00741E55" w:rsidP="00741E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1/ prawa strona lamówki ułożona na lewej stronie materiału, krawędzie leżą jedna na drugiej, następnie należy przeszyć na całości, później zgiąć lamówkę na wierzch lamowanego materiału i przeszyć ponownie tuż przy złożonym brzegu  </w:t>
      </w:r>
    </w:p>
    <w:p w14:paraId="2472C033" w14:textId="77777777" w:rsidR="00741E55" w:rsidRDefault="00741E55" w:rsidP="00741E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2/ poszycie kołdry z wypełnieniem wyrównane, brzegi włożone w złożoną lamówkę na całej jej głębokości i przeszyć z wierzchu ściegiem odpowiednim do szycia kołder</w:t>
      </w:r>
    </w:p>
    <w:p w14:paraId="61441D65" w14:textId="77777777" w:rsidR="00741E55" w:rsidRPr="00B42B0B" w:rsidRDefault="00741E55" w:rsidP="00741E55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- lamówka winna być wszyta w sposób estetyczny bez naprężenia  i wzrostów napięcia wokół kołdry, wygładzona taśma</w:t>
      </w:r>
    </w:p>
    <w:p w14:paraId="0D28A6BA" w14:textId="77777777" w:rsidR="00741E55" w:rsidRPr="00B42B0B" w:rsidRDefault="00741E55" w:rsidP="00741E55">
      <w:pPr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***</w:t>
      </w:r>
    </w:p>
    <w:p w14:paraId="6B90EAC9" w14:textId="77777777" w:rsidR="00741E55" w:rsidRDefault="00741E55" w:rsidP="00741E55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</w:p>
    <w:p w14:paraId="318C0A38" w14:textId="26858F66" w:rsidR="00741E55" w:rsidRPr="00B42B0B" w:rsidRDefault="00031C8B" w:rsidP="00741E55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>V</w:t>
      </w:r>
      <w:r w:rsidR="00741E55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PODUSZKA ANTYALERGICZNA</w:t>
      </w:r>
      <w:r w:rsidR="00741E55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</w:t>
      </w:r>
    </w:p>
    <w:tbl>
      <w:tblPr>
        <w:tblW w:w="9781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501"/>
      </w:tblGrid>
      <w:tr w:rsidR="00741E55" w:rsidRPr="00B42B0B" w14:paraId="61553B76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6470E114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5977BB31" w14:textId="77777777" w:rsidR="00741E55" w:rsidRPr="00B42B0B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70x80 cm</w:t>
            </w:r>
          </w:p>
        </w:tc>
      </w:tr>
      <w:tr w:rsidR="00741E55" w:rsidRPr="00B42B0B" w14:paraId="723B2764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1DD716F4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 pokryciowa: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5F98567F" w14:textId="77777777" w:rsidR="00741E55" w:rsidRPr="00CC7E08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proofErr w:type="spellStart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Policotton</w:t>
            </w:r>
            <w:proofErr w:type="spellEnd"/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 xml:space="preserve"> (45% bawełna, 55% poliester)</w:t>
            </w:r>
          </w:p>
        </w:tc>
      </w:tr>
      <w:tr w:rsidR="00741E55" w:rsidRPr="00B42B0B" w14:paraId="1BE40F6E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62631EB0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Wypełnienie: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0F9D2D6B" w14:textId="77777777" w:rsidR="00741E55" w:rsidRPr="00B42B0B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Włókno poliestrowe, rurkowe, spiralne,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silikonizowane</w:t>
            </w:r>
            <w:proofErr w:type="spellEnd"/>
          </w:p>
        </w:tc>
      </w:tr>
      <w:tr w:rsidR="00741E55" w:rsidRPr="00B42B0B" w14:paraId="521D6E52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1730B339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 wypełnienia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42585764" w14:textId="77777777" w:rsidR="00741E55" w:rsidRPr="00CC7E08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20"/>
                <w:szCs w:val="20"/>
                <w:lang w:eastAsia="pl-PL"/>
              </w:rPr>
              <w:t>900 do 1200 g</w:t>
            </w:r>
          </w:p>
        </w:tc>
      </w:tr>
      <w:tr w:rsidR="00741E55" w:rsidRPr="00B42B0B" w14:paraId="3E4721BC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4E1E1535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73206ECA" w14:textId="77777777" w:rsidR="00741E55" w:rsidRPr="00B42B0B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biały</w:t>
            </w:r>
          </w:p>
        </w:tc>
      </w:tr>
      <w:tr w:rsidR="00741E55" w:rsidRPr="00B42B0B" w14:paraId="4375535B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49E607EE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18CB1F1D" w14:textId="77777777" w:rsidR="00741E55" w:rsidRPr="00B42B0B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ranie wodne w pralce do 6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0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°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C</w:t>
            </w:r>
          </w:p>
        </w:tc>
      </w:tr>
      <w:tr w:rsidR="00741E55" w:rsidRPr="00B42B0B" w14:paraId="5531775B" w14:textId="77777777" w:rsidTr="00292954">
        <w:trPr>
          <w:trHeight w:val="6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070BB044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501" w:type="dxa"/>
            <w:shd w:val="clear" w:color="auto" w:fill="auto"/>
            <w:vAlign w:val="center"/>
            <w:hideMark/>
          </w:tcPr>
          <w:p w14:paraId="6675CAE3" w14:textId="77777777" w:rsidR="00741E55" w:rsidRPr="00753EE9" w:rsidRDefault="00741E55" w:rsidP="00292954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poduszka musi</w:t>
            </w:r>
            <w:r w:rsidRPr="00753EE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być obszyta w całości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–</w:t>
            </w:r>
            <w:r w:rsidRPr="00753EE9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bez zamka, szew wewnątrz poduszki</w:t>
            </w:r>
          </w:p>
          <w:p w14:paraId="4FF54A6B" w14:textId="77777777" w:rsidR="00741E55" w:rsidRDefault="00741E55" w:rsidP="00292954">
            <w:pPr>
              <w:pStyle w:val="Akapitzlist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oznakowanie / umieszczenie metek z oznaczeniami</w:t>
            </w:r>
          </w:p>
          <w:p w14:paraId="1034D08D" w14:textId="77777777" w:rsidR="00741E55" w:rsidRPr="00753EE9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  <w:tr w:rsidR="00741E55" w:rsidRPr="00B42B0B" w14:paraId="2F930D96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65BCB87F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Atest: </w:t>
            </w:r>
          </w:p>
        </w:tc>
        <w:tc>
          <w:tcPr>
            <w:tcW w:w="7501" w:type="dxa"/>
            <w:shd w:val="clear" w:color="auto" w:fill="auto"/>
            <w:noWrap/>
            <w:vAlign w:val="center"/>
            <w:hideMark/>
          </w:tcPr>
          <w:p w14:paraId="13FEC332" w14:textId="77777777" w:rsidR="00741E55" w:rsidRPr="00753EE9" w:rsidRDefault="00741E55" w:rsidP="00292954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wyrób posiadający Ce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rtyfikat </w:t>
            </w:r>
            <w:proofErr w:type="spellStart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Oeko</w:t>
            </w:r>
            <w:proofErr w:type="spellEnd"/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-Tex® Standard 100, klasa II</w:t>
            </w:r>
          </w:p>
        </w:tc>
      </w:tr>
    </w:tbl>
    <w:p w14:paraId="377D04B7" w14:textId="77777777" w:rsidR="00741E55" w:rsidRPr="00B42B0B" w:rsidRDefault="00741E55" w:rsidP="00741E55">
      <w:pPr>
        <w:rPr>
          <w:rFonts w:ascii="Arial" w:hAnsi="Arial" w:cs="Arial"/>
          <w:sz w:val="20"/>
          <w:szCs w:val="20"/>
        </w:rPr>
      </w:pPr>
    </w:p>
    <w:p w14:paraId="522AB66C" w14:textId="77777777" w:rsidR="00741E55" w:rsidRPr="00B42B0B" w:rsidRDefault="00741E55" w:rsidP="00741E55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 xml:space="preserve">Opis produktu: </w:t>
      </w:r>
    </w:p>
    <w:p w14:paraId="4BA5342F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Poduszka antyalergiczna, w wymiarze 70x80 cm, wykonana z białej, gładk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iej tkaniny z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policottonu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. Wypełnienie</w:t>
      </w:r>
      <w:r w:rsidRPr="00E838D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włókno poliestrowe, rurkowe, spiralne, </w:t>
      </w:r>
      <w:proofErr w:type="spellStart"/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silikonizowane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Trójwarstwowa wzmacniana pikówka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Poduszka powinna być obszyta w całości – bez zamka, szew wewnątrz poduszki.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Produkt musi być przystosowany d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 prania wodnego w pralkach do 6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0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°C. Musi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posiadać Certyfikat </w:t>
      </w:r>
      <w:proofErr w:type="spellStart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Oeko</w:t>
      </w:r>
      <w:proofErr w:type="spellEnd"/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-Tex® Standard 100 .</w:t>
      </w:r>
      <w:r w:rsidRPr="00A72F98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Każda poduszka musi posiadać estetycznie wszytą metkę z oznaczeniami dotyczącymi prania, suszenia. </w:t>
      </w:r>
    </w:p>
    <w:p w14:paraId="1BCFDEF2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0A8A4A9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0C1AA75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zamawiający dopuszcza :</w:t>
      </w:r>
    </w:p>
    <w:p w14:paraId="10B513C9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DC4D23A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- szwy wewnętrzne poszycia poduszki</w:t>
      </w:r>
    </w:p>
    <w:p w14:paraId="52C1A421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9C27481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Nie dopuszcza się do obszycia poduszek szwem zewnętrznym  z wykończeniem overlock.</w:t>
      </w:r>
    </w:p>
    <w:p w14:paraId="63FC75FE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7477826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BD932B4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67B089F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64C4445" w14:textId="77777777" w:rsidR="00031C8B" w:rsidRDefault="00031C8B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CDA8C17" w14:textId="77777777" w:rsidR="00031C8B" w:rsidRDefault="00031C8B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9067E74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</w:p>
    <w:p w14:paraId="592DCE94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</w:p>
    <w:p w14:paraId="4D5AE493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lastRenderedPageBreak/>
        <w:t>Estetyka wykonania:</w:t>
      </w:r>
    </w:p>
    <w:p w14:paraId="32FFA8F4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1/ Gęstość szwów dostosowana do rodzaju materiału (odpowiednie naprężenie)</w:t>
      </w:r>
    </w:p>
    <w:p w14:paraId="15017268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2/ Nici dobrane do koloru materiału.</w:t>
      </w:r>
    </w:p>
    <w:p w14:paraId="738ECA7B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3/ Zastosowanie lamówki – bez zmarszczeń.</w:t>
      </w:r>
    </w:p>
    <w:p w14:paraId="47FAD48F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4/ Każdy artykuł winien posiadać metkę z oznaczeniami prania, suszenia.</w:t>
      </w:r>
    </w:p>
    <w:p w14:paraId="7CB93FCC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5/ Obrębianie – wykończenie brzegów tkanin w taki sposób, aby nie były widoczne żadne nitki.</w:t>
      </w:r>
    </w:p>
    <w:p w14:paraId="69D16ABF" w14:textId="77777777" w:rsidR="00741E55" w:rsidRPr="00B42B0B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6/ Ryglowanie szwu – konieczność rozpoczęcia i zakończenia szwu w celu zabezpieczenia go przed rozpruciem.</w:t>
      </w:r>
    </w:p>
    <w:p w14:paraId="21F9021F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8D325D8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75FAD5C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C8A4662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FBB24FF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9872D2B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1DC9EFE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7CC3DFB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1729982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477C31B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184A31A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871D593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21B68A4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08A43F4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35DC274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EF9BBAC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DA1A607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D6B2DCA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3C870A8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B96A170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CBC3FAC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CE3783D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D886BF7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5A2B839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E824636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6CC67D9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AB8CEB1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EDE347F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D909797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F14898C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41ED85EB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0375BD7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6CB2E47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BBB5E90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E27B56C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467B47F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98431D2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F781C48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DE1CB93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A4BA2F1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2B6B78B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6AC079E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0AD141E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AE9739B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3904B755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4FA1BCD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0A093016" w14:textId="77777777" w:rsidR="00741E55" w:rsidRPr="00B42B0B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1D8680B4" w14:textId="77777777" w:rsidR="00741E55" w:rsidRPr="00B42B0B" w:rsidRDefault="00741E55" w:rsidP="00741E55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tbl>
      <w:tblPr>
        <w:tblStyle w:val="Tabela-Siatka"/>
        <w:tblW w:w="9634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2"/>
        <w:gridCol w:w="6521"/>
        <w:gridCol w:w="2551"/>
      </w:tblGrid>
      <w:tr w:rsidR="00741E55" w:rsidRPr="00B42B0B" w14:paraId="31701689" w14:textId="77777777" w:rsidTr="00292954">
        <w:trPr>
          <w:trHeight w:val="520"/>
        </w:trPr>
        <w:tc>
          <w:tcPr>
            <w:tcW w:w="7083" w:type="dxa"/>
            <w:gridSpan w:val="2"/>
            <w:shd w:val="clear" w:color="auto" w:fill="D9E2F3" w:themeFill="accent1" w:themeFillTint="33"/>
            <w:vAlign w:val="center"/>
          </w:tcPr>
          <w:p w14:paraId="4C044285" w14:textId="77777777" w:rsidR="00741E55" w:rsidRPr="00B42B0B" w:rsidRDefault="00741E55" w:rsidP="002929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ASORTYMENT</w:t>
            </w:r>
          </w:p>
        </w:tc>
        <w:tc>
          <w:tcPr>
            <w:tcW w:w="2551" w:type="dxa"/>
            <w:shd w:val="clear" w:color="auto" w:fill="D9E2F3" w:themeFill="accent1" w:themeFillTint="33"/>
            <w:vAlign w:val="center"/>
          </w:tcPr>
          <w:p w14:paraId="5A78CCF2" w14:textId="77777777" w:rsidR="00741E55" w:rsidRPr="00B42B0B" w:rsidRDefault="00741E55" w:rsidP="002929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ILOŚĆ ZAMAWIANYCH</w:t>
            </w:r>
          </w:p>
          <w:p w14:paraId="675B3794" w14:textId="77777777" w:rsidR="00741E55" w:rsidRPr="00B42B0B" w:rsidRDefault="00741E55" w:rsidP="00292954">
            <w:pPr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B42B0B">
              <w:rPr>
                <w:rFonts w:ascii="Arial" w:hAnsi="Arial" w:cs="Arial"/>
                <w:b/>
                <w:sz w:val="20"/>
                <w:szCs w:val="20"/>
              </w:rPr>
              <w:t>SZTUK:</w:t>
            </w:r>
          </w:p>
        </w:tc>
      </w:tr>
      <w:tr w:rsidR="00741E55" w:rsidRPr="00B42B0B" w14:paraId="19D29465" w14:textId="77777777" w:rsidTr="00292954">
        <w:trPr>
          <w:trHeight w:val="301"/>
        </w:trPr>
        <w:tc>
          <w:tcPr>
            <w:tcW w:w="562" w:type="dxa"/>
            <w:vAlign w:val="center"/>
          </w:tcPr>
          <w:p w14:paraId="341D6395" w14:textId="673D5BE5" w:rsidR="00741E55" w:rsidRPr="00B42B0B" w:rsidRDefault="00031C8B" w:rsidP="00292954">
            <w:pPr>
              <w:jc w:val="center"/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</w:pPr>
            <w:r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V</w:t>
            </w:r>
            <w:r w:rsidR="00741E55">
              <w:rPr>
                <w:rFonts w:ascii="Arial" w:hAnsi="Arial" w:cs="Arial"/>
                <w:b/>
                <w:color w:val="2F5496" w:themeColor="accent1" w:themeShade="BF"/>
                <w:sz w:val="20"/>
                <w:szCs w:val="20"/>
              </w:rPr>
              <w:t>I</w:t>
            </w:r>
          </w:p>
        </w:tc>
        <w:tc>
          <w:tcPr>
            <w:tcW w:w="6521" w:type="dxa"/>
            <w:vAlign w:val="center"/>
          </w:tcPr>
          <w:p w14:paraId="66820E7D" w14:textId="77777777" w:rsidR="00741E55" w:rsidRPr="00B42B0B" w:rsidRDefault="00741E55" w:rsidP="00292954">
            <w:pPr>
              <w:rPr>
                <w:rFonts w:ascii="Arial" w:hAnsi="Arial" w:cs="Arial"/>
                <w:sz w:val="20"/>
                <w:szCs w:val="20"/>
              </w:rPr>
            </w:pPr>
            <w:r w:rsidRPr="00B42B0B">
              <w:rPr>
                <w:rFonts w:ascii="Arial" w:hAnsi="Arial" w:cs="Arial"/>
                <w:sz w:val="20"/>
                <w:szCs w:val="20"/>
              </w:rPr>
              <w:t>Koc</w:t>
            </w:r>
          </w:p>
        </w:tc>
        <w:tc>
          <w:tcPr>
            <w:tcW w:w="2551" w:type="dxa"/>
            <w:vAlign w:val="center"/>
          </w:tcPr>
          <w:p w14:paraId="2672B691" w14:textId="77777777" w:rsidR="00741E55" w:rsidRPr="00B42B0B" w:rsidRDefault="00741E55" w:rsidP="00292954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200</w:t>
            </w:r>
            <w:r w:rsidRPr="00B42B0B">
              <w:rPr>
                <w:rFonts w:ascii="Arial" w:hAnsi="Arial" w:cs="Arial"/>
                <w:sz w:val="20"/>
                <w:szCs w:val="20"/>
              </w:rPr>
              <w:t xml:space="preserve"> sztuk</w:t>
            </w:r>
          </w:p>
        </w:tc>
      </w:tr>
    </w:tbl>
    <w:p w14:paraId="3E93B79D" w14:textId="77777777" w:rsidR="00741E55" w:rsidRPr="00B42B0B" w:rsidRDefault="00741E55" w:rsidP="00741E55">
      <w:pPr>
        <w:rPr>
          <w:rFonts w:ascii="Arial" w:hAnsi="Arial" w:cs="Arial"/>
          <w:sz w:val="20"/>
          <w:szCs w:val="20"/>
        </w:rPr>
      </w:pPr>
    </w:p>
    <w:p w14:paraId="43F7E278" w14:textId="77777777" w:rsidR="00741E55" w:rsidRPr="00B42B0B" w:rsidRDefault="00741E55" w:rsidP="00741E55">
      <w:pPr>
        <w:rPr>
          <w:rFonts w:ascii="Arial" w:hAnsi="Arial" w:cs="Arial"/>
          <w:sz w:val="20"/>
          <w:szCs w:val="20"/>
        </w:rPr>
      </w:pPr>
      <w:r w:rsidRPr="00B42B0B">
        <w:rPr>
          <w:rFonts w:ascii="Arial" w:hAnsi="Arial" w:cs="Arial"/>
          <w:sz w:val="20"/>
          <w:szCs w:val="20"/>
        </w:rPr>
        <w:t>***</w:t>
      </w:r>
    </w:p>
    <w:p w14:paraId="17B7E6AB" w14:textId="37FB3EAD" w:rsidR="00741E55" w:rsidRPr="00B42B0B" w:rsidRDefault="00031C8B" w:rsidP="00741E55">
      <w:pPr>
        <w:rPr>
          <w:rFonts w:ascii="Arial" w:hAnsi="Arial" w:cs="Arial"/>
          <w:b/>
          <w:color w:val="2F5496" w:themeColor="accent1" w:themeShade="BF"/>
          <w:sz w:val="20"/>
          <w:szCs w:val="20"/>
        </w:rPr>
      </w:pPr>
      <w:r>
        <w:rPr>
          <w:rFonts w:ascii="Arial" w:hAnsi="Arial" w:cs="Arial"/>
          <w:b/>
          <w:color w:val="2F5496" w:themeColor="accent1" w:themeShade="BF"/>
          <w:sz w:val="20"/>
          <w:szCs w:val="20"/>
        </w:rPr>
        <w:t>V</w:t>
      </w:r>
      <w:r w:rsidR="00741E55">
        <w:rPr>
          <w:rFonts w:ascii="Arial" w:hAnsi="Arial" w:cs="Arial"/>
          <w:b/>
          <w:color w:val="2F5496" w:themeColor="accent1" w:themeShade="BF"/>
          <w:sz w:val="20"/>
          <w:szCs w:val="20"/>
        </w:rPr>
        <w:t>I</w:t>
      </w:r>
      <w:r w:rsidR="00741E55" w:rsidRPr="00B42B0B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– KOC</w:t>
      </w:r>
      <w:r w:rsidR="00741E55">
        <w:rPr>
          <w:rFonts w:ascii="Arial" w:hAnsi="Arial" w:cs="Arial"/>
          <w:b/>
          <w:color w:val="2F5496" w:themeColor="accent1" w:themeShade="BF"/>
          <w:sz w:val="20"/>
          <w:szCs w:val="20"/>
        </w:rPr>
        <w:t xml:space="preserve">                                                     </w:t>
      </w:r>
    </w:p>
    <w:tbl>
      <w:tblPr>
        <w:tblW w:w="9776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7496"/>
      </w:tblGrid>
      <w:tr w:rsidR="00741E55" w:rsidRPr="00B42B0B" w14:paraId="0A6FF90C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0518F622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Rozmiar: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29A718D2" w14:textId="77777777" w:rsidR="00741E55" w:rsidRPr="00B42B0B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160x200 </w:t>
            </w:r>
          </w:p>
        </w:tc>
      </w:tr>
      <w:tr w:rsidR="00741E55" w:rsidRPr="00B42B0B" w14:paraId="0782C805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04B20326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Tkanina: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3C2F8EB7" w14:textId="77777777" w:rsidR="00741E55" w:rsidRPr="00B42B0B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100 % akryl</w:t>
            </w:r>
          </w:p>
        </w:tc>
      </w:tr>
      <w:tr w:rsidR="00741E55" w:rsidRPr="00B42B0B" w14:paraId="29A8B241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3F400A82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Waga: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16DFFAE4" w14:textId="77777777" w:rsidR="00741E55" w:rsidRPr="001255A7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minimum 1,7</w:t>
            </w:r>
            <w:r w:rsidRPr="001255A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kg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</w:tc>
      </w:tr>
      <w:tr w:rsidR="00741E55" w:rsidRPr="00B42B0B" w14:paraId="3E3FC265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47CB2EA5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58C95146" w14:textId="77777777" w:rsidR="00741E55" w:rsidRPr="00B42B0B" w:rsidRDefault="00741E55" w:rsidP="00741E55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kolor : ciemny popiel, szary, stalowy</w:t>
            </w:r>
          </w:p>
        </w:tc>
      </w:tr>
      <w:tr w:rsidR="00741E55" w:rsidRPr="00B42B0B" w14:paraId="0D2D23E2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2F117FF9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Deseń: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4D6740C8" w14:textId="77777777" w:rsidR="00741E55" w:rsidRPr="00B42B0B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gładki</w:t>
            </w:r>
          </w:p>
        </w:tc>
      </w:tr>
      <w:tr w:rsidR="00741E55" w:rsidRPr="00B42B0B" w14:paraId="7E577F1E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17C645CF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Możliwość prania:</w:t>
            </w:r>
          </w:p>
        </w:tc>
        <w:tc>
          <w:tcPr>
            <w:tcW w:w="7496" w:type="dxa"/>
            <w:shd w:val="clear" w:color="auto" w:fill="auto"/>
            <w:noWrap/>
            <w:vAlign w:val="center"/>
            <w:hideMark/>
          </w:tcPr>
          <w:p w14:paraId="2C70CC39" w14:textId="77777777" w:rsidR="00741E55" w:rsidRPr="00B42B0B" w:rsidRDefault="00741E55" w:rsidP="00292954">
            <w:pPr>
              <w:spacing w:after="0" w:line="240" w:lineRule="auto"/>
              <w:ind w:left="708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pranie wodne w pralce minimum w 40 C</w:t>
            </w:r>
          </w:p>
        </w:tc>
      </w:tr>
      <w:tr w:rsidR="00741E55" w:rsidRPr="00B42B0B" w14:paraId="5AF4FA4B" w14:textId="77777777" w:rsidTr="00292954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14:paraId="7DB4AEFC" w14:textId="77777777" w:rsidR="00741E55" w:rsidRPr="00B42B0B" w:rsidRDefault="00741E55" w:rsidP="00292954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Szycie i wykończenie:</w:t>
            </w:r>
          </w:p>
        </w:tc>
        <w:tc>
          <w:tcPr>
            <w:tcW w:w="7496" w:type="dxa"/>
            <w:shd w:val="clear" w:color="auto" w:fill="auto"/>
            <w:vAlign w:val="center"/>
            <w:hideMark/>
          </w:tcPr>
          <w:p w14:paraId="17A9FAF3" w14:textId="77777777" w:rsidR="00741E55" w:rsidRDefault="00741E55" w:rsidP="00292954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6318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obszyty lamówką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i nicią</w:t>
            </w:r>
            <w:r w:rsidRPr="00631837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w kolorze koca</w:t>
            </w:r>
          </w:p>
          <w:p w14:paraId="6F0D0A6D" w14:textId="77777777" w:rsidR="00741E55" w:rsidRDefault="00741E55" w:rsidP="00292954">
            <w:pPr>
              <w:pStyle w:val="Akapitzlist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m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ożliwość oznakowania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/ umieszczenia metek z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oznaczeniami</w:t>
            </w:r>
            <w:r w:rsidRPr="00B42B0B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 xml:space="preserve"> </w:t>
            </w:r>
          </w:p>
          <w:p w14:paraId="6255E2BE" w14:textId="77777777" w:rsidR="00741E55" w:rsidRDefault="00741E55" w:rsidP="00292954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  <w:p w14:paraId="13E889A3" w14:textId="77777777" w:rsidR="00741E55" w:rsidRPr="00B42B0B" w:rsidRDefault="00741E55" w:rsidP="00292954">
            <w:pPr>
              <w:pStyle w:val="Akapitzlist"/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</w:tr>
    </w:tbl>
    <w:p w14:paraId="03330569" w14:textId="77777777" w:rsidR="00741E55" w:rsidRPr="00B42B0B" w:rsidRDefault="00741E55" w:rsidP="00741E55">
      <w:pPr>
        <w:rPr>
          <w:rFonts w:ascii="Arial" w:hAnsi="Arial" w:cs="Arial"/>
          <w:sz w:val="20"/>
          <w:szCs w:val="20"/>
        </w:rPr>
      </w:pPr>
    </w:p>
    <w:p w14:paraId="576351C7" w14:textId="77777777" w:rsidR="00741E55" w:rsidRPr="00B42B0B" w:rsidRDefault="00741E55" w:rsidP="00741E55">
      <w:pPr>
        <w:rPr>
          <w:rFonts w:ascii="Arial" w:hAnsi="Arial" w:cs="Arial"/>
          <w:b/>
          <w:sz w:val="20"/>
          <w:szCs w:val="20"/>
        </w:rPr>
      </w:pPr>
      <w:r w:rsidRPr="00B42B0B">
        <w:rPr>
          <w:rFonts w:ascii="Arial" w:hAnsi="Arial" w:cs="Arial"/>
          <w:b/>
          <w:sz w:val="20"/>
          <w:szCs w:val="20"/>
        </w:rPr>
        <w:t xml:space="preserve">Opis produktu: </w:t>
      </w:r>
    </w:p>
    <w:p w14:paraId="184527D3" w14:textId="77777777" w:rsidR="00741E55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 akrylowy, w wymiarze 160 x 200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cm, wykonany z 100%</w:t>
      </w:r>
      <w:r w:rsidR="006D7949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akrylu w kolorze: ciemny popiel,szary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, stalowy 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.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Kolor koca zostanie ostatecznie ustalony z wybranym Wykonawcą. </w:t>
      </w:r>
    </w:p>
    <w:p w14:paraId="30157CAE" w14:textId="77777777" w:rsidR="00741E55" w:rsidRPr="00B42B0B" w:rsidRDefault="00741E55" w:rsidP="00741E55">
      <w:pPr>
        <w:spacing w:after="0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>Koc powinien być obszyty lamówką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i nicią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 kolorze koca.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Lamówka bez zmarszczeń, estetycznie zszyta z kocem. Szczególną uwagę zwracamy na wykończenie przy narożniku koca (bardzo staranne przeszycie , bez wiszących nitek , bez widocznego „ucięcia lamówki”.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W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aga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minimum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>1,7</w:t>
      </w:r>
      <w:r w:rsidRPr="00B42B0B"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 kg. Produkt musi być przystosowany do prania wodnego w pralkach do 40 C. </w:t>
      </w:r>
      <w:r>
        <w:rPr>
          <w:rFonts w:ascii="Arial" w:eastAsia="Times New Roman" w:hAnsi="Arial" w:cs="Arial"/>
          <w:color w:val="000000"/>
          <w:sz w:val="20"/>
          <w:szCs w:val="20"/>
          <w:lang w:eastAsia="pl-PL"/>
        </w:rPr>
        <w:t xml:space="preserve">Każdy koc musi posiadać estetycznie wszytą metkę z oznaczeniami dotyczącymi prania, suszenia. </w:t>
      </w:r>
    </w:p>
    <w:p w14:paraId="435CED70" w14:textId="77777777" w:rsidR="00741E55" w:rsidRDefault="00741E55" w:rsidP="00741E55">
      <w:pPr>
        <w:spacing w:after="0" w:line="240" w:lineRule="auto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5F0DAD70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</w:p>
    <w:p w14:paraId="2AC39408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Estetyka wykonania:</w:t>
      </w:r>
    </w:p>
    <w:p w14:paraId="2C12B16D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1/ Gęstość szwów dostosowana do rodzaju materiału (odpowiednie naprężenie)</w:t>
      </w:r>
    </w:p>
    <w:p w14:paraId="642D771D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2/ Nici dobrane do koloru materiału.</w:t>
      </w:r>
    </w:p>
    <w:p w14:paraId="3F3F8F8B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3/ Zastosowanie lamówki – bez zmarszczeń.</w:t>
      </w:r>
    </w:p>
    <w:p w14:paraId="04729294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4/ Każdy artykuł winien posiadać metkę z oznaczeniami prania, suszenia.</w:t>
      </w:r>
    </w:p>
    <w:p w14:paraId="3A6DEB64" w14:textId="77777777" w:rsidR="00741E55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5/ Obrębianie – wykończenie brzegów tkanin w taki sposób, aby nie były widoczne żadne nitki.</w:t>
      </w:r>
    </w:p>
    <w:p w14:paraId="25EC3AF0" w14:textId="77777777" w:rsidR="00741E55" w:rsidRPr="004C2B96" w:rsidRDefault="00741E55" w:rsidP="00741E55">
      <w:pPr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6/ Ryglowanie szwu – konieczność rozpoczęcia i zakończenia szwu w celu zabezpieczenia go przed rozpruciem.</w:t>
      </w:r>
    </w:p>
    <w:p w14:paraId="729DDA55" w14:textId="77777777" w:rsidR="00741E55" w:rsidRDefault="00741E55" w:rsidP="00741E55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CCDE438" w14:textId="77777777" w:rsidR="00741E55" w:rsidRDefault="00741E55" w:rsidP="00741E55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71B8FD33" w14:textId="77777777" w:rsidR="00741E55" w:rsidRDefault="00741E55" w:rsidP="00741E55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60D68AF5" w14:textId="77777777" w:rsidR="00741E55" w:rsidRDefault="00741E55" w:rsidP="00741E55">
      <w:pPr>
        <w:jc w:val="both"/>
        <w:rPr>
          <w:rFonts w:ascii="Arial" w:eastAsia="Times New Roman" w:hAnsi="Arial" w:cs="Arial"/>
          <w:color w:val="000000"/>
          <w:sz w:val="20"/>
          <w:szCs w:val="20"/>
          <w:lang w:eastAsia="pl-PL"/>
        </w:rPr>
      </w:pPr>
    </w:p>
    <w:p w14:paraId="219DB58B" w14:textId="77777777" w:rsidR="001B109D" w:rsidRDefault="001B109D" w:rsidP="00DD1968">
      <w:pPr>
        <w:jc w:val="both"/>
        <w:rPr>
          <w:rFonts w:ascii="Arial" w:hAnsi="Arial" w:cs="Arial"/>
          <w:sz w:val="20"/>
          <w:szCs w:val="20"/>
        </w:rPr>
      </w:pPr>
    </w:p>
    <w:p w14:paraId="3A4A557C" w14:textId="77777777" w:rsidR="001B109D" w:rsidRDefault="001B109D" w:rsidP="00DD1968">
      <w:pPr>
        <w:jc w:val="both"/>
        <w:rPr>
          <w:rFonts w:ascii="Arial" w:hAnsi="Arial" w:cs="Arial"/>
          <w:sz w:val="20"/>
          <w:szCs w:val="20"/>
        </w:rPr>
      </w:pPr>
    </w:p>
    <w:p w14:paraId="50BE5488" w14:textId="77777777" w:rsidR="008660A6" w:rsidRPr="00B42B0B" w:rsidRDefault="008660A6" w:rsidP="00FA00E8">
      <w:pPr>
        <w:jc w:val="both"/>
        <w:rPr>
          <w:rFonts w:ascii="Arial" w:hAnsi="Arial" w:cs="Arial"/>
          <w:sz w:val="20"/>
          <w:szCs w:val="20"/>
        </w:rPr>
      </w:pPr>
    </w:p>
    <w:sectPr w:rsidR="008660A6" w:rsidRPr="00B42B0B" w:rsidSect="000A577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C2649D" w14:textId="77777777" w:rsidR="00031C8B" w:rsidRDefault="00031C8B" w:rsidP="00031C8B">
      <w:pPr>
        <w:spacing w:after="0" w:line="240" w:lineRule="auto"/>
      </w:pPr>
      <w:r>
        <w:separator/>
      </w:r>
    </w:p>
  </w:endnote>
  <w:endnote w:type="continuationSeparator" w:id="0">
    <w:p w14:paraId="330F1115" w14:textId="77777777" w:rsidR="00031C8B" w:rsidRDefault="00031C8B" w:rsidP="00031C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0CD11B" w14:textId="77777777" w:rsidR="00D844F8" w:rsidRDefault="00D844F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915438004"/>
      <w:docPartObj>
        <w:docPartGallery w:val="Page Numbers (Bottom of Page)"/>
        <w:docPartUnique/>
      </w:docPartObj>
    </w:sdtPr>
    <w:sdtContent>
      <w:p w14:paraId="23BDDDFE" w14:textId="5AAAFDED" w:rsidR="00031C8B" w:rsidRDefault="00031C8B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7FDE2C63" w14:textId="77777777" w:rsidR="00031C8B" w:rsidRDefault="00031C8B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8372BC7" w14:textId="77777777" w:rsidR="00D844F8" w:rsidRDefault="00D844F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A858FB1" w14:textId="77777777" w:rsidR="00031C8B" w:rsidRDefault="00031C8B" w:rsidP="00031C8B">
      <w:pPr>
        <w:spacing w:after="0" w:line="240" w:lineRule="auto"/>
      </w:pPr>
      <w:r>
        <w:separator/>
      </w:r>
    </w:p>
  </w:footnote>
  <w:footnote w:type="continuationSeparator" w:id="0">
    <w:p w14:paraId="09556DF8" w14:textId="77777777" w:rsidR="00031C8B" w:rsidRDefault="00031C8B" w:rsidP="00031C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D04C60" w14:textId="77777777" w:rsidR="00D844F8" w:rsidRDefault="00D844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BF632" w14:textId="795EEB40" w:rsidR="00031C8B" w:rsidRDefault="00031C8B" w:rsidP="00031C8B">
    <w:pPr>
      <w:pStyle w:val="Nagwek"/>
    </w:pPr>
    <w:sdt>
      <w:sdtPr>
        <w:id w:val="-1491636090"/>
        <w:docPartObj>
          <w:docPartGallery w:val="Page Numbers (Margins)"/>
          <w:docPartUnique/>
        </w:docPartObj>
      </w:sdtPr>
      <w:sdtContent>
        <w:r>
          <w:rPr>
            <w:noProof/>
          </w:rPr>
          <mc:AlternateContent>
            <mc:Choice Requires="wps">
              <w:drawing>
                <wp:anchor distT="0" distB="0" distL="114300" distR="114300" simplePos="0" relativeHeight="251659264" behindDoc="0" locked="0" layoutInCell="0" allowOverlap="1" wp14:anchorId="1E708A8C" wp14:editId="5E7FE10B">
                  <wp:simplePos x="0" y="0"/>
                  <wp:positionH relativeFrom="rightMargin">
                    <wp:align>center</wp:align>
                  </wp:positionH>
                  <wp:positionV relativeFrom="margin">
                    <wp:align>bottom</wp:align>
                  </wp:positionV>
                  <wp:extent cx="510540" cy="2183130"/>
                  <wp:effectExtent l="0" t="0" r="3810" b="0"/>
                  <wp:wrapNone/>
                  <wp:docPr id="186615417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510540" cy="21831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3AD68678" w14:textId="77777777" w:rsidR="00031C8B" w:rsidRDefault="00031C8B" w:rsidP="00031C8B">
                              <w:pPr>
                                <w:pStyle w:val="Stopka"/>
                                <w:rPr>
                                  <w:rFonts w:asciiTheme="majorHAnsi" w:eastAsiaTheme="majorEastAsia" w:hAnsiTheme="majorHAnsi" w:cstheme="majorBidi"/>
                                  <w:sz w:val="44"/>
                                  <w:szCs w:val="44"/>
                                </w:rPr>
                              </w:pPr>
                            </w:p>
                          </w:txbxContent>
                        </wps:txbx>
                        <wps:bodyPr rot="0" vert="vert270" wrap="square" lIns="91440" tIns="45720" rIns="91440" bIns="45720" anchor="ctr" anchorCtr="0" upright="1">
                          <a:spAutoFit/>
                        </wps:bodyPr>
                      </wps:ws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1E708A8C" id="Prostokąt 1" o:spid="_x0000_s1026" style="position:absolute;margin-left:0;margin-top:0;width:40.2pt;height:171.9pt;z-index:251659264;visibility:visible;mso-wrap-style:square;mso-width-percent:0;mso-height-percent:0;mso-wrap-distance-left:9pt;mso-wrap-distance-top:0;mso-wrap-distance-right:9pt;mso-wrap-distance-bottom:0;mso-position-horizontal:center;mso-position-horizontal-relative:right-margin-area;mso-position-vertical:bottom;mso-position-vertical-relative:margin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" o:allowincell="f" filled="f" stroked="f">
                  <v:textbox style="layout-flow:vertical;mso-layout-flow-alt:bottom-to-top;mso-fit-shape-to-text:t">
                    <w:txbxContent>
                      <w:p w14:paraId="3AD68678" w14:textId="77777777" w:rsidR="00031C8B" w:rsidRDefault="00031C8B" w:rsidP="00031C8B">
                        <w:pPr>
                          <w:pStyle w:val="Stopka"/>
                          <w:rPr>
                            <w:rFonts w:asciiTheme="majorHAnsi" w:eastAsiaTheme="majorEastAsia" w:hAnsiTheme="majorHAnsi" w:cstheme="majorBidi"/>
                            <w:sz w:val="44"/>
                            <w:szCs w:val="44"/>
                          </w:rPr>
                        </w:pP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Pr="00E14C86">
      <w:t xml:space="preserve">Załącznik </w:t>
    </w:r>
    <w:r>
      <w:t>B</w:t>
    </w:r>
    <w:r w:rsidRPr="00E14C86">
      <w:t xml:space="preserve"> do SWZ - opis przedmiotu zamówienia dla części </w:t>
    </w:r>
    <w:r>
      <w:t>2</w:t>
    </w:r>
  </w:p>
  <w:p w14:paraId="6239E955" w14:textId="77777777" w:rsidR="00031C8B" w:rsidRDefault="00031C8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3BA715" w14:textId="77777777" w:rsidR="00D844F8" w:rsidRDefault="00D844F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B51564"/>
    <w:multiLevelType w:val="hybridMultilevel"/>
    <w:tmpl w:val="A78AD6D2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41C6DF8"/>
    <w:multiLevelType w:val="hybridMultilevel"/>
    <w:tmpl w:val="6E947E0E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7453514"/>
    <w:multiLevelType w:val="hybridMultilevel"/>
    <w:tmpl w:val="5F084FB4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9990A83"/>
    <w:multiLevelType w:val="hybridMultilevel"/>
    <w:tmpl w:val="06FEA35A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E55039"/>
    <w:multiLevelType w:val="hybridMultilevel"/>
    <w:tmpl w:val="F1420B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44071C"/>
    <w:multiLevelType w:val="hybridMultilevel"/>
    <w:tmpl w:val="D3DE87AA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5E6E1F"/>
    <w:multiLevelType w:val="hybridMultilevel"/>
    <w:tmpl w:val="B048574E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4A4F80"/>
    <w:multiLevelType w:val="hybridMultilevel"/>
    <w:tmpl w:val="3BDE1340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8873395"/>
    <w:multiLevelType w:val="hybridMultilevel"/>
    <w:tmpl w:val="B0BA6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1E84183"/>
    <w:multiLevelType w:val="hybridMultilevel"/>
    <w:tmpl w:val="E368C010"/>
    <w:lvl w:ilvl="0" w:tplc="409ABFA4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4DC5F2B"/>
    <w:multiLevelType w:val="hybridMultilevel"/>
    <w:tmpl w:val="8506BDA4"/>
    <w:lvl w:ilvl="0" w:tplc="409ABFA4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562254592">
    <w:abstractNumId w:val="8"/>
  </w:num>
  <w:num w:numId="2" w16cid:durableId="1899389705">
    <w:abstractNumId w:val="4"/>
  </w:num>
  <w:num w:numId="3" w16cid:durableId="1041243210">
    <w:abstractNumId w:val="7"/>
  </w:num>
  <w:num w:numId="4" w16cid:durableId="372654445">
    <w:abstractNumId w:val="3"/>
  </w:num>
  <w:num w:numId="5" w16cid:durableId="773406027">
    <w:abstractNumId w:val="0"/>
  </w:num>
  <w:num w:numId="6" w16cid:durableId="1177965663">
    <w:abstractNumId w:val="2"/>
  </w:num>
  <w:num w:numId="7" w16cid:durableId="1929459745">
    <w:abstractNumId w:val="6"/>
  </w:num>
  <w:num w:numId="8" w16cid:durableId="876743276">
    <w:abstractNumId w:val="1"/>
  </w:num>
  <w:num w:numId="9" w16cid:durableId="443889289">
    <w:abstractNumId w:val="10"/>
  </w:num>
  <w:num w:numId="10" w16cid:durableId="2014260433">
    <w:abstractNumId w:val="9"/>
  </w:num>
  <w:num w:numId="11" w16cid:durableId="18337945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C9B"/>
    <w:rsid w:val="00031C8B"/>
    <w:rsid w:val="00053587"/>
    <w:rsid w:val="00095731"/>
    <w:rsid w:val="000A577A"/>
    <w:rsid w:val="001255A7"/>
    <w:rsid w:val="00127F87"/>
    <w:rsid w:val="0015000E"/>
    <w:rsid w:val="001828F2"/>
    <w:rsid w:val="001B109D"/>
    <w:rsid w:val="001B2043"/>
    <w:rsid w:val="00205D0A"/>
    <w:rsid w:val="00242473"/>
    <w:rsid w:val="00285760"/>
    <w:rsid w:val="002C6EA7"/>
    <w:rsid w:val="002E41B4"/>
    <w:rsid w:val="00356780"/>
    <w:rsid w:val="003826C4"/>
    <w:rsid w:val="003B31C3"/>
    <w:rsid w:val="003F36BE"/>
    <w:rsid w:val="00404AF3"/>
    <w:rsid w:val="00434894"/>
    <w:rsid w:val="00476AD9"/>
    <w:rsid w:val="00484F7A"/>
    <w:rsid w:val="004A5448"/>
    <w:rsid w:val="00500388"/>
    <w:rsid w:val="0054446B"/>
    <w:rsid w:val="005C2103"/>
    <w:rsid w:val="005F30AA"/>
    <w:rsid w:val="00622F4F"/>
    <w:rsid w:val="00631837"/>
    <w:rsid w:val="006336D9"/>
    <w:rsid w:val="006D7949"/>
    <w:rsid w:val="00741E55"/>
    <w:rsid w:val="00743D4E"/>
    <w:rsid w:val="00753EE9"/>
    <w:rsid w:val="007A53CD"/>
    <w:rsid w:val="007E4DE0"/>
    <w:rsid w:val="007F4B8C"/>
    <w:rsid w:val="00816C62"/>
    <w:rsid w:val="00826E0D"/>
    <w:rsid w:val="00837F16"/>
    <w:rsid w:val="008660A6"/>
    <w:rsid w:val="008B29F6"/>
    <w:rsid w:val="00904EB8"/>
    <w:rsid w:val="009632F0"/>
    <w:rsid w:val="00966BDC"/>
    <w:rsid w:val="00970B86"/>
    <w:rsid w:val="009805D3"/>
    <w:rsid w:val="009B6A23"/>
    <w:rsid w:val="00A22F9F"/>
    <w:rsid w:val="00A62E9E"/>
    <w:rsid w:val="00A639B6"/>
    <w:rsid w:val="00A63D96"/>
    <w:rsid w:val="00A72F98"/>
    <w:rsid w:val="00A84621"/>
    <w:rsid w:val="00AD4A50"/>
    <w:rsid w:val="00AE3AA3"/>
    <w:rsid w:val="00B42B0B"/>
    <w:rsid w:val="00B63CB4"/>
    <w:rsid w:val="00BA1CE4"/>
    <w:rsid w:val="00BE2240"/>
    <w:rsid w:val="00C2090E"/>
    <w:rsid w:val="00CA3715"/>
    <w:rsid w:val="00CC7E08"/>
    <w:rsid w:val="00CD0197"/>
    <w:rsid w:val="00CE2943"/>
    <w:rsid w:val="00D40C15"/>
    <w:rsid w:val="00D678F1"/>
    <w:rsid w:val="00D844F8"/>
    <w:rsid w:val="00DD1968"/>
    <w:rsid w:val="00E1651A"/>
    <w:rsid w:val="00E27C7D"/>
    <w:rsid w:val="00E4095C"/>
    <w:rsid w:val="00E45361"/>
    <w:rsid w:val="00E960F5"/>
    <w:rsid w:val="00ED0572"/>
    <w:rsid w:val="00ED5C9B"/>
    <w:rsid w:val="00EE79A9"/>
    <w:rsid w:val="00EF2705"/>
    <w:rsid w:val="00EF429E"/>
    <w:rsid w:val="00EF4C12"/>
    <w:rsid w:val="00FA00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E28F9B"/>
  <w15:docId w15:val="{BDE9D115-1914-47F4-AF96-6232C9571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5C9B"/>
    <w:pPr>
      <w:ind w:left="720"/>
      <w:contextualSpacing/>
    </w:pPr>
  </w:style>
  <w:style w:type="table" w:styleId="Tabela-Siatka">
    <w:name w:val="Table Grid"/>
    <w:basedOn w:val="Standardowy"/>
    <w:uiPriority w:val="39"/>
    <w:rsid w:val="00ED5C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318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1837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C2090E"/>
    <w:rPr>
      <w:b/>
      <w:bCs/>
    </w:rPr>
  </w:style>
  <w:style w:type="character" w:styleId="Uwydatnienie">
    <w:name w:val="Emphasis"/>
    <w:basedOn w:val="Domylnaczcionkaakapitu"/>
    <w:uiPriority w:val="20"/>
    <w:qFormat/>
    <w:rsid w:val="001B109D"/>
    <w:rPr>
      <w:i/>
      <w:iCs/>
    </w:rPr>
  </w:style>
  <w:style w:type="paragraph" w:styleId="Nagwek">
    <w:name w:val="header"/>
    <w:basedOn w:val="Normalny"/>
    <w:link w:val="NagwekZnak"/>
    <w:uiPriority w:val="99"/>
    <w:unhideWhenUsed/>
    <w:rsid w:val="00031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1C8B"/>
  </w:style>
  <w:style w:type="paragraph" w:styleId="Stopka">
    <w:name w:val="footer"/>
    <w:basedOn w:val="Normalny"/>
    <w:link w:val="StopkaZnak"/>
    <w:uiPriority w:val="99"/>
    <w:unhideWhenUsed/>
    <w:rsid w:val="00031C8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31C8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11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00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6</Pages>
  <Words>1263</Words>
  <Characters>7582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paupie</dc:creator>
  <cp:keywords/>
  <dc:description/>
  <cp:lastModifiedBy>Iwona Zerbin</cp:lastModifiedBy>
  <cp:revision>8</cp:revision>
  <cp:lastPrinted>2025-01-15T08:57:00Z</cp:lastPrinted>
  <dcterms:created xsi:type="dcterms:W3CDTF">2024-12-10T13:41:00Z</dcterms:created>
  <dcterms:modified xsi:type="dcterms:W3CDTF">2025-01-15T08:59:00Z</dcterms:modified>
</cp:coreProperties>
</file>