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F1242" w:rsidRDefault="00E62B6B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F1242">
        <w:rPr>
          <w:rFonts w:ascii="Arial Narrow" w:hAnsi="Arial Narrow" w:cs="Arial"/>
          <w:sz w:val="24"/>
          <w:szCs w:val="24"/>
        </w:rPr>
        <w:t>Bydgoszcz</w:t>
      </w:r>
      <w:r w:rsidR="00986737" w:rsidRPr="009F1242">
        <w:rPr>
          <w:rFonts w:ascii="Arial Narrow" w:hAnsi="Arial Narrow" w:cs="Arial"/>
          <w:sz w:val="24"/>
          <w:szCs w:val="24"/>
        </w:rPr>
        <w:t xml:space="preserve"> dnia: </w:t>
      </w:r>
      <w:r w:rsidRPr="009F1242">
        <w:rPr>
          <w:rFonts w:ascii="Arial Narrow" w:hAnsi="Arial Narrow" w:cs="Arial"/>
          <w:sz w:val="24"/>
          <w:szCs w:val="24"/>
        </w:rPr>
        <w:t>2025-01-17</w:t>
      </w:r>
    </w:p>
    <w:p w:rsidR="00986737" w:rsidRPr="009F1242" w:rsidRDefault="00E62B6B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F124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9F1242" w:rsidRDefault="00E62B6B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F1242">
        <w:rPr>
          <w:rFonts w:ascii="Arial Narrow" w:hAnsi="Arial Narrow" w:cs="Arial"/>
          <w:sz w:val="24"/>
          <w:szCs w:val="24"/>
        </w:rPr>
        <w:t>Powstańców Warszawy</w:t>
      </w:r>
      <w:r w:rsidR="00986737" w:rsidRPr="009F1242">
        <w:rPr>
          <w:rFonts w:ascii="Arial Narrow" w:hAnsi="Arial Narrow" w:cs="Arial"/>
          <w:sz w:val="24"/>
          <w:szCs w:val="24"/>
        </w:rPr>
        <w:t xml:space="preserve"> </w:t>
      </w:r>
      <w:r w:rsidRPr="009F1242">
        <w:rPr>
          <w:rFonts w:ascii="Arial Narrow" w:hAnsi="Arial Narrow" w:cs="Arial"/>
          <w:sz w:val="24"/>
          <w:szCs w:val="24"/>
        </w:rPr>
        <w:t>5</w:t>
      </w:r>
    </w:p>
    <w:p w:rsidR="00986737" w:rsidRPr="009F1242" w:rsidRDefault="00E62B6B" w:rsidP="00986737">
      <w:pPr>
        <w:rPr>
          <w:rFonts w:ascii="Arial Narrow" w:hAnsi="Arial Narrow" w:cs="Arial"/>
          <w:sz w:val="24"/>
          <w:szCs w:val="24"/>
        </w:rPr>
      </w:pPr>
      <w:r w:rsidRPr="009F1242">
        <w:rPr>
          <w:rFonts w:ascii="Arial Narrow" w:hAnsi="Arial Narrow" w:cs="Arial"/>
          <w:sz w:val="24"/>
          <w:szCs w:val="24"/>
        </w:rPr>
        <w:t>85-681</w:t>
      </w:r>
      <w:r w:rsidR="00986737" w:rsidRPr="009F1242">
        <w:rPr>
          <w:rFonts w:ascii="Arial Narrow" w:hAnsi="Arial Narrow" w:cs="Arial"/>
          <w:sz w:val="24"/>
          <w:szCs w:val="24"/>
        </w:rPr>
        <w:t xml:space="preserve"> </w:t>
      </w:r>
      <w:r w:rsidRPr="009F1242">
        <w:rPr>
          <w:rFonts w:ascii="Arial Narrow" w:hAnsi="Arial Narrow" w:cs="Arial"/>
          <w:sz w:val="24"/>
          <w:szCs w:val="24"/>
        </w:rPr>
        <w:t>Bydgoszcz</w:t>
      </w:r>
    </w:p>
    <w:p w:rsidR="00986737" w:rsidRPr="009F1242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F124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9F1242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F124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F124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F124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F124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9F124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F124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9F124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F124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F124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F124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F1242" w:rsidTr="005A632E">
        <w:tc>
          <w:tcPr>
            <w:tcW w:w="2269" w:type="dxa"/>
            <w:shd w:val="clear" w:color="auto" w:fill="auto"/>
          </w:tcPr>
          <w:p w:rsidR="00986737" w:rsidRPr="009F124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F1242" w:rsidRDefault="00E62B6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bCs/>
                <w:sz w:val="24"/>
                <w:szCs w:val="24"/>
              </w:rPr>
              <w:t>Sukcesywne dostawy części zamiennych do sprzętu medycznego przez okres 24 miesięcy</w:t>
            </w:r>
            <w:r w:rsidR="00986737" w:rsidRPr="009F124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62B6B" w:rsidRPr="009F1242" w:rsidTr="009B54E0">
        <w:tc>
          <w:tcPr>
            <w:tcW w:w="2269" w:type="dxa"/>
            <w:shd w:val="clear" w:color="auto" w:fill="auto"/>
          </w:tcPr>
          <w:p w:rsidR="00E62B6B" w:rsidRPr="009F1242" w:rsidRDefault="00E62B6B" w:rsidP="009B54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2B6B" w:rsidRPr="009F1242" w:rsidRDefault="00E62B6B" w:rsidP="009B54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bCs/>
                <w:sz w:val="24"/>
                <w:szCs w:val="24"/>
              </w:rPr>
              <w:t>161/2024</w:t>
            </w:r>
          </w:p>
        </w:tc>
      </w:tr>
    </w:tbl>
    <w:p w:rsidR="00A80738" w:rsidRPr="009F124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9F124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1242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F1242">
        <w:rPr>
          <w:rFonts w:ascii="Arial Narrow" w:hAnsi="Arial Narrow" w:cs="Arial"/>
          <w:sz w:val="24"/>
          <w:szCs w:val="24"/>
        </w:rPr>
        <w:t>2</w:t>
      </w:r>
      <w:r w:rsidRPr="009F1242">
        <w:rPr>
          <w:rFonts w:ascii="Arial Narrow" w:hAnsi="Arial Narrow" w:cs="Arial"/>
          <w:sz w:val="24"/>
          <w:szCs w:val="24"/>
        </w:rPr>
        <w:t xml:space="preserve"> ust. 5 </w:t>
      </w:r>
      <w:r w:rsidRPr="009F124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F1242">
        <w:rPr>
          <w:rFonts w:ascii="Arial Narrow" w:hAnsi="Arial Narrow" w:cs="Arial"/>
          <w:sz w:val="24"/>
          <w:szCs w:val="24"/>
        </w:rPr>
        <w:t xml:space="preserve"> </w:t>
      </w:r>
      <w:r w:rsidR="00E62B6B" w:rsidRPr="009F1242">
        <w:rPr>
          <w:rFonts w:ascii="Arial Narrow" w:hAnsi="Arial Narrow" w:cs="Arial"/>
          <w:sz w:val="24"/>
          <w:szCs w:val="24"/>
        </w:rPr>
        <w:t>(</w:t>
      </w:r>
      <w:proofErr w:type="spellStart"/>
      <w:r w:rsidR="00E62B6B" w:rsidRPr="009F1242">
        <w:rPr>
          <w:rFonts w:ascii="Arial Narrow" w:hAnsi="Arial Narrow" w:cs="Arial"/>
          <w:sz w:val="24"/>
          <w:szCs w:val="24"/>
        </w:rPr>
        <w:t>t.j</w:t>
      </w:r>
      <w:proofErr w:type="spellEnd"/>
      <w:r w:rsidR="00E62B6B" w:rsidRPr="009F1242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F1242">
        <w:rPr>
          <w:rFonts w:ascii="Arial Narrow" w:hAnsi="Arial Narrow" w:cs="Arial"/>
          <w:sz w:val="24"/>
          <w:szCs w:val="24"/>
        </w:rPr>
        <w:t xml:space="preserve"> </w:t>
      </w:r>
      <w:r w:rsidRPr="009F1242">
        <w:rPr>
          <w:rFonts w:ascii="Arial Narrow" w:hAnsi="Arial Narrow" w:cs="Arial"/>
          <w:sz w:val="24"/>
          <w:szCs w:val="24"/>
        </w:rPr>
        <w:t>udostępnia</w:t>
      </w:r>
      <w:r w:rsidR="00F95C33" w:rsidRPr="009F1242">
        <w:rPr>
          <w:rFonts w:ascii="Arial Narrow" w:hAnsi="Arial Narrow" w:cs="Arial"/>
          <w:sz w:val="24"/>
          <w:szCs w:val="24"/>
        </w:rPr>
        <w:t xml:space="preserve"> </w:t>
      </w:r>
      <w:r w:rsidR="004C7E9B" w:rsidRPr="009F1242">
        <w:rPr>
          <w:rFonts w:ascii="Arial Narrow" w:hAnsi="Arial Narrow" w:cs="Arial"/>
          <w:sz w:val="24"/>
          <w:szCs w:val="24"/>
        </w:rPr>
        <w:t>informacj</w:t>
      </w:r>
      <w:r w:rsidR="00577BC6" w:rsidRPr="009F1242">
        <w:rPr>
          <w:rFonts w:ascii="Arial Narrow" w:hAnsi="Arial Narrow" w:cs="Arial"/>
          <w:sz w:val="24"/>
          <w:szCs w:val="24"/>
        </w:rPr>
        <w:t>ę</w:t>
      </w:r>
      <w:r w:rsidR="00035488" w:rsidRPr="009F124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F1242">
        <w:rPr>
          <w:rFonts w:ascii="Arial Narrow" w:hAnsi="Arial Narrow" w:cs="Arial"/>
          <w:sz w:val="24"/>
          <w:szCs w:val="24"/>
        </w:rPr>
        <w:t>.</w:t>
      </w:r>
    </w:p>
    <w:p w:rsidR="00A80738" w:rsidRPr="009F124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124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F1242">
        <w:rPr>
          <w:rFonts w:ascii="Arial Narrow" w:hAnsi="Arial Narrow" w:cs="Arial"/>
          <w:sz w:val="24"/>
          <w:szCs w:val="24"/>
        </w:rPr>
        <w:t xml:space="preserve"> w dniu </w:t>
      </w:r>
      <w:r w:rsidR="00E62B6B" w:rsidRPr="009F1242">
        <w:rPr>
          <w:rFonts w:ascii="Arial Narrow" w:hAnsi="Arial Narrow" w:cs="Arial"/>
          <w:sz w:val="24"/>
          <w:szCs w:val="24"/>
        </w:rPr>
        <w:t>17/01/2025</w:t>
      </w:r>
      <w:r w:rsidR="00FF4AB1" w:rsidRPr="009F1242">
        <w:rPr>
          <w:rFonts w:ascii="Arial Narrow" w:hAnsi="Arial Narrow" w:cs="Arial"/>
          <w:sz w:val="24"/>
          <w:szCs w:val="24"/>
        </w:rPr>
        <w:t xml:space="preserve"> o godz. </w:t>
      </w:r>
      <w:r w:rsidR="00E62B6B" w:rsidRPr="009F1242">
        <w:rPr>
          <w:rFonts w:ascii="Arial Narrow" w:hAnsi="Arial Narrow" w:cs="Arial"/>
          <w:sz w:val="24"/>
          <w:szCs w:val="24"/>
        </w:rPr>
        <w:t>08:30</w:t>
      </w:r>
      <w:r w:rsidRPr="009F124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F1242" w:rsidTr="005A632E">
        <w:tc>
          <w:tcPr>
            <w:tcW w:w="1276" w:type="dxa"/>
            <w:shd w:val="clear" w:color="auto" w:fill="F2F2F2"/>
            <w:vAlign w:val="center"/>
          </w:tcPr>
          <w:p w:rsidR="006B27ED" w:rsidRPr="009F12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9F1242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F12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F124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F124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F1242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Polska Sp. z o.o. </w:t>
            </w:r>
            <w:proofErr w:type="spellStart"/>
            <w:r w:rsidRPr="009F1242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9F124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ul. Farbiarska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47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02-862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9 082.80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F1242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F1242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197 226.15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EXTRAMED ZAOPATRZENIE MEDYCZNE DOROTA WRONA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Radowo Małe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80/5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72-314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Radowo Małe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7 732.80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Oxford Pol Sp. z o.o.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Pl. Zwycięstwa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90-312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7 380.00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Oxford Pol Sp. z o.o.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lastRenderedPageBreak/>
              <w:t>Pl. Zwycięstwa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90-312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lastRenderedPageBreak/>
              <w:t>29 749.50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Edwards </w:t>
            </w:r>
            <w:proofErr w:type="spellStart"/>
            <w:r w:rsidRPr="009F1242">
              <w:rPr>
                <w:rFonts w:ascii="Arial Narrow" w:hAnsi="Arial Narrow" w:cs="Arial"/>
                <w:sz w:val="24"/>
                <w:szCs w:val="24"/>
              </w:rPr>
              <w:t>Lifesciences</w:t>
            </w:r>
            <w:proofErr w:type="spellEnd"/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Aleje Jerozolimskie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100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00-807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129 600.00 zł</w:t>
            </w:r>
          </w:p>
        </w:tc>
      </w:tr>
      <w:tr w:rsidR="00E62B6B" w:rsidRPr="009F1242" w:rsidTr="009B54E0"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62B6B" w:rsidRPr="009F1242" w:rsidRDefault="00E62B6B" w:rsidP="009B54E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AKSIS Hurtownia Sprzętu Medycznego Ignaciuk Spigarski Spółka Jawna</w:t>
            </w:r>
          </w:p>
          <w:p w:rsidR="00E62B6B" w:rsidRPr="009F1242" w:rsidRDefault="00E62B6B" w:rsidP="009B54E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Przyrodników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1c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62B6B" w:rsidRPr="009F1242" w:rsidRDefault="00E62B6B" w:rsidP="009B54E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80-298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F1242">
              <w:rPr>
                <w:rFonts w:ascii="Arial Narrow" w:hAnsi="Arial Narrow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62B6B" w:rsidRPr="009F1242" w:rsidRDefault="00E62B6B" w:rsidP="009B54E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1242">
              <w:rPr>
                <w:rFonts w:ascii="Arial Narrow" w:hAnsi="Arial Narrow" w:cs="Arial"/>
                <w:sz w:val="24"/>
                <w:szCs w:val="24"/>
              </w:rPr>
              <w:t>176 234.94 zł</w:t>
            </w:r>
          </w:p>
        </w:tc>
      </w:tr>
    </w:tbl>
    <w:p w:rsidR="00A80738" w:rsidRPr="009F124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F1242">
        <w:rPr>
          <w:rFonts w:ascii="Arial Narrow" w:hAnsi="Arial Narrow" w:cs="Arial"/>
          <w:i/>
          <w:szCs w:val="24"/>
        </w:rPr>
        <w:t>Zamawiający</w:t>
      </w:r>
    </w:p>
    <w:bookmarkEnd w:id="0"/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:rsidR="009F1242" w:rsidRPr="000605ED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9F1242" w:rsidRPr="000605ED" w:rsidRDefault="009F1242" w:rsidP="009F1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9F1242" w:rsidRPr="000605ED" w:rsidRDefault="009F1242" w:rsidP="009F124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9F1242" w:rsidRPr="000605ED" w:rsidRDefault="009F1242" w:rsidP="009F124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17.01.2025 r.</w:t>
      </w:r>
    </w:p>
    <w:p w:rsidR="00C236D3" w:rsidRPr="009F1242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9F1242" w:rsidSect="009F12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20E" w:rsidRDefault="00E8220E">
      <w:r>
        <w:separator/>
      </w:r>
    </w:p>
  </w:endnote>
  <w:endnote w:type="continuationSeparator" w:id="1">
    <w:p w:rsidR="00E8220E" w:rsidRDefault="00E82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124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1242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124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20E" w:rsidRDefault="00E8220E">
      <w:r>
        <w:separator/>
      </w:r>
    </w:p>
  </w:footnote>
  <w:footnote w:type="continuationSeparator" w:id="1">
    <w:p w:rsidR="00E8220E" w:rsidRDefault="00E822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6B" w:rsidRDefault="00E62B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6B" w:rsidRDefault="00E62B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6B" w:rsidRDefault="00E62B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B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242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2B6B"/>
    <w:rsid w:val="00E8220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124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F1242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12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2025-01-17T10:03:00Z</cp:lastPrinted>
  <dcterms:created xsi:type="dcterms:W3CDTF">2025-01-17T10:03:00Z</dcterms:created>
  <dcterms:modified xsi:type="dcterms:W3CDTF">2025-01-17T10:03:00Z</dcterms:modified>
</cp:coreProperties>
</file>