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5981"/>
        <w:gridCol w:w="6932"/>
        <w:gridCol w:w="67"/>
        <w:gridCol w:w="1173"/>
      </w:tblGrid>
      <w:tr w:rsidR="00323EF3" w:rsidRPr="004E0245" w14:paraId="350457CD" w14:textId="77777777" w:rsidTr="00323EF3">
        <w:trPr>
          <w:trHeight w:val="338"/>
        </w:trPr>
        <w:tc>
          <w:tcPr>
            <w:tcW w:w="1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1F4AAE7" w14:textId="0621BB6F" w:rsidR="00323EF3" w:rsidRPr="004E0245" w:rsidRDefault="00323EF3" w:rsidP="00323E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D2801" w14:textId="77777777" w:rsidR="00323EF3" w:rsidRPr="004E0245" w:rsidRDefault="00323EF3" w:rsidP="00323E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A73DE" w:rsidRPr="004E0245" w14:paraId="524955C3" w14:textId="77777777" w:rsidTr="001A73DE">
        <w:trPr>
          <w:trHeight w:val="630"/>
        </w:trPr>
        <w:tc>
          <w:tcPr>
            <w:tcW w:w="487" w:type="dxa"/>
            <w:tcBorders>
              <w:top w:val="nil"/>
              <w:left w:val="single" w:sz="4" w:space="0" w:color="C0C0C0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7DB0C843" w14:textId="04EDC6FD" w:rsidR="001A73DE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  <w:t xml:space="preserve">NR </w:t>
            </w:r>
          </w:p>
        </w:tc>
        <w:tc>
          <w:tcPr>
            <w:tcW w:w="5981" w:type="dxa"/>
            <w:tcBorders>
              <w:top w:val="nil"/>
              <w:left w:val="single" w:sz="4" w:space="0" w:color="C0C0C0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01FFBA57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  <w:t>OPIS PRODUKTU</w:t>
            </w:r>
          </w:p>
        </w:tc>
        <w:tc>
          <w:tcPr>
            <w:tcW w:w="6999" w:type="dxa"/>
            <w:gridSpan w:val="2"/>
            <w:tcBorders>
              <w:top w:val="nil"/>
              <w:left w:val="single" w:sz="4" w:space="0" w:color="C0C0C0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4A9C42CB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  <w:t>ZDJĘCIE</w:t>
            </w:r>
          </w:p>
        </w:tc>
        <w:tc>
          <w:tcPr>
            <w:tcW w:w="1173" w:type="dxa"/>
            <w:tcBorders>
              <w:top w:val="nil"/>
              <w:left w:val="single" w:sz="4" w:space="0" w:color="C0C0C0"/>
              <w:bottom w:val="nil"/>
              <w:right w:val="nil"/>
            </w:tcBorders>
            <w:shd w:val="clear" w:color="000000" w:fill="000000"/>
            <w:vAlign w:val="center"/>
          </w:tcPr>
          <w:p w14:paraId="79E1460D" w14:textId="0685C655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  <w:t>ILOŚĆ SZTUK</w:t>
            </w:r>
          </w:p>
        </w:tc>
      </w:tr>
      <w:tr w:rsidR="001A73DE" w:rsidRPr="004E0245" w14:paraId="70681E9C" w14:textId="77777777" w:rsidTr="004E0245">
        <w:trPr>
          <w:trHeight w:val="4772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E930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0254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Łóżko kontynentalne Premium z materacem</w:t>
            </w:r>
          </w:p>
          <w:p w14:paraId="3B463778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kieszeniowym 80x200xH:55 cm</w:t>
            </w:r>
          </w:p>
          <w:p w14:paraId="0FCAC01A" w14:textId="77777777" w:rsidR="001A73DE" w:rsidRPr="004E0245" w:rsidRDefault="001A73DE" w:rsidP="001A73DE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Baza: trwały materac na ramie drewnianej. Dobra cyrkulacja powietrza wewnątrz wkładu zapewnia</w:t>
            </w:r>
          </w:p>
          <w:p w14:paraId="70386030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właściwe wietrzenie materaca. Sprężyna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bonell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112 sprężyn/m², średnica drutu 2,2 mm, pianka</w:t>
            </w:r>
          </w:p>
          <w:p w14:paraId="3DCEFADD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poliuretanowa T25 (gęstość 25 kg/m³) o wys. 2 cm od góry i 1 cm od dołu. Tapicerka do wyboru z ponad 100 kolorów.</w:t>
            </w:r>
          </w:p>
          <w:p w14:paraId="487AB9A4" w14:textId="77777777" w:rsidR="001A73DE" w:rsidRPr="004E0245" w:rsidRDefault="001A73DE" w:rsidP="001A73DE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Materac: sprężyna kieszeniowa o 7 strefach</w:t>
            </w:r>
          </w:p>
          <w:p w14:paraId="27309BC0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twardości, 248 sprężyn/m², średnica drutu 1,8/1,9 mm, wkład obłożony obustronnie filcem oraz pianką poliuretanową T28 (gęstość 28 kg/m³) o wys. 2 cm, w pokrowcu z symbolem niepalności FR - Pokrowiec wykonany w 66% z poliestru i 34% z polipropylenu, pikowany włókniną poliestrową. Pokrowiec posiada atest trudnopalności w oparciu o standard EN 597-1 oraz EN 597-2. Pokrowiec w kolorze białym.</w:t>
            </w:r>
          </w:p>
          <w:p w14:paraId="0ED3E00E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Pokrowiec niepralny.</w:t>
            </w:r>
          </w:p>
          <w:p w14:paraId="7147419D" w14:textId="77777777" w:rsidR="001A73DE" w:rsidRPr="004E0245" w:rsidRDefault="001A73DE" w:rsidP="001A73DE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 nóżki 6x6xH:10 cm bukowe barwione pod kolor</w:t>
            </w:r>
          </w:p>
          <w:p w14:paraId="60DDBDFD" w14:textId="55AD1DA5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wybranej płyty + 2 kółka gumowane z hamulcem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C46DC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671BF2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AA7EB54" w14:textId="36416C30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0581913B" wp14:editId="329FC47B">
                  <wp:extent cx="1076325" cy="476250"/>
                  <wp:effectExtent l="0" t="0" r="9525" b="0"/>
                  <wp:docPr id="86259343" name="Obra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5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FBDC3D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73D117D" w14:textId="75198F15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56AD2A7F" wp14:editId="4AD8AAB4">
                  <wp:extent cx="1076325" cy="590550"/>
                  <wp:effectExtent l="0" t="0" r="9525" b="0"/>
                  <wp:docPr id="413226315" name="Obraz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D4AFAB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5CE6DCD" w14:textId="1E88C476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mc:AlternateContent>
                <mc:Choice Requires="wpg">
                  <w:drawing>
                    <wp:inline distT="0" distB="0" distL="0" distR="0" wp14:anchorId="2698C375" wp14:editId="191D9278">
                      <wp:extent cx="372110" cy="721995"/>
                      <wp:effectExtent l="0" t="0" r="0" b="1905"/>
                      <wp:docPr id="941712229" name="Grup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2110" cy="721995"/>
                                <a:chOff x="0" y="0"/>
                                <a:chExt cx="3721" cy="7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7101685" name="Imag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0" y="0"/>
                                  <a:ext cx="2864" cy="394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989217" name="Imag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943"/>
                                  <a:ext cx="3715" cy="3276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5F413DF" id="Grupa 8" o:spid="_x0000_s1026" style="width:29.3pt;height:56.85pt;mso-position-horizontal-relative:char;mso-position-vertical-relative:line" coordsize="3721,72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8" o:spid="_x0000_s1027" type="#_x0000_t75" style="position:absolute;left:610;width:2864;height:3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">
                        <v:imagedata r:id="rId11" o:title=""/>
                      </v:shape>
                      <v:shape id="Image 9" o:spid="_x0000_s1028" type="#_x0000_t75" style="position:absolute;top:3943;width:3715;height:3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">
                        <v:imagedata r:id="rId12" o:title=""/>
                      </v:shape>
                      <w10:anchorlock/>
                    </v:group>
                  </w:pict>
                </mc:Fallback>
              </mc:AlternateConten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mc:AlternateContent>
                <mc:Choice Requires="wpg">
                  <w:drawing>
                    <wp:inline distT="0" distB="0" distL="0" distR="0" wp14:anchorId="4D8F1766" wp14:editId="03AD7BA9">
                      <wp:extent cx="372110" cy="721995"/>
                      <wp:effectExtent l="0" t="0" r="0" b="1905"/>
                      <wp:docPr id="1891213855" name="Grupa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2110" cy="721995"/>
                                <a:chOff x="0" y="0"/>
                                <a:chExt cx="3721" cy="7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671223" name="Imag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7" y="0"/>
                                  <a:ext cx="2864" cy="394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8038099" name="Imag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943"/>
                                  <a:ext cx="3715" cy="3276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15481187" id="Grupa 7" o:spid="_x0000_s1026" style="width:29.3pt;height:56.85pt;mso-position-horizontal-relative:char;mso-position-vertical-relative:line" coordsize="3721,72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">
                      <v:shape id="Image 11" o:spid="_x0000_s1027" type="#_x0000_t75" style="position:absolute;left:57;width:2864;height:3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">
                        <v:imagedata r:id="rId11" o:title=""/>
                      </v:shape>
                      <v:shape id="Image 12" o:spid="_x0000_s1028" type="#_x0000_t75" style="position:absolute;top:3943;width:3715;height:3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">
                        <v:imagedata r:id="rId1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7BE30" w14:textId="31834DBB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1A73DE" w:rsidRPr="004E0245" w14:paraId="4CE1471F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2CAB9" w14:textId="02B27B0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CDFC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Wezgłowie – panel ścienny bez tapicerki</w:t>
            </w:r>
          </w:p>
          <w:p w14:paraId="1E7C4F51" w14:textId="066B0675" w:rsidR="00BF779B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320xH:120 cm</w:t>
            </w:r>
          </w:p>
          <w:p w14:paraId="6DF170C2" w14:textId="49FAA433" w:rsidR="001A73DE" w:rsidRPr="004E0245" w:rsidRDefault="001A73DE" w:rsidP="001A73DE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Panel zagłówkowy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wykonany z wykonane z trójwarstwowej płyty wiórowej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pogrubiony do 36 mm</w:t>
            </w:r>
          </w:p>
          <w:p w14:paraId="627FA501" w14:textId="3F210844" w:rsidR="001A73DE" w:rsidRPr="004E0245" w:rsidRDefault="001A73DE" w:rsidP="001A73DE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Krawędzie oklejone obrzeżem ABS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2mm</w:t>
            </w:r>
          </w:p>
          <w:p w14:paraId="55EA122B" w14:textId="77777777" w:rsidR="001A73DE" w:rsidRPr="004E0245" w:rsidRDefault="001A73DE" w:rsidP="001A73DE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Nawiercenia na gniazdka wg potrzeb</w:t>
            </w:r>
          </w:p>
          <w:p w14:paraId="0FC7F0AA" w14:textId="77777777" w:rsidR="001A73DE" w:rsidRPr="004E0245" w:rsidRDefault="001A73DE" w:rsidP="001A73DE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Panel łączony w połowie</w:t>
            </w:r>
          </w:p>
          <w:p w14:paraId="6DE7D859" w14:textId="04685299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Wieszany na blachach montażowych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3B08F" w14:textId="4D6DE010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B3995C4" wp14:editId="3B332C69">
                  <wp:extent cx="1149985" cy="447675"/>
                  <wp:effectExtent l="0" t="0" r="0" b="9525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>
                            <a:picLocks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98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633E" w14:textId="1549BC3A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1A73DE" w:rsidRPr="004E0245" w14:paraId="39A3FC43" w14:textId="77777777" w:rsidTr="004E0245">
        <w:trPr>
          <w:trHeight w:val="164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7A10B" w14:textId="0DA88818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7BCA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Stolik nocny z półką 45x45xH:50 cm</w:t>
            </w:r>
          </w:p>
          <w:p w14:paraId="5B7DD4AA" w14:textId="4FB55A20" w:rsidR="001A73DE" w:rsidRPr="004E0245" w:rsidRDefault="00BF779B" w:rsidP="00BF779B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-wykonany z wykonane z trójwarstwowej płyty wiórowej  36 mm, </w:t>
            </w:r>
            <w:r w:rsidR="001A73DE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oklejone obrzeżem ABS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2mm</w:t>
            </w:r>
          </w:p>
          <w:p w14:paraId="05546743" w14:textId="295FEF1E" w:rsidR="001A73DE" w:rsidRPr="004E0245" w:rsidRDefault="001A73DE" w:rsidP="001A73DE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Półka na wys. 24 cm od dolnej krawędzi półki</w:t>
            </w:r>
          </w:p>
          <w:p w14:paraId="120A1F3A" w14:textId="77777777" w:rsidR="001A73DE" w:rsidRPr="004E0245" w:rsidRDefault="001A73DE" w:rsidP="001A73DE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Blenda tylna gr. 18 mm</w:t>
            </w:r>
          </w:p>
          <w:p w14:paraId="035A14AB" w14:textId="295CBC2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Ślizgacze meblowe i wkrętki regulujące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643E6" w14:textId="77777777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29EC1C4" wp14:editId="4F7C6541">
                  <wp:extent cx="582295" cy="635000"/>
                  <wp:effectExtent l="0" t="0" r="8255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>
                            <a:picLocks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D7864A" w14:textId="4D453212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79821" w14:textId="48C6C6E0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1A73DE" w:rsidRPr="004E0245" w14:paraId="3A79F474" w14:textId="77777777" w:rsidTr="004E0245">
        <w:trPr>
          <w:trHeight w:val="310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91436" w14:textId="0B07AD58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9AE8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2-drzwiowa otwierana 120x55xH:200 cm</w:t>
            </w:r>
          </w:p>
          <w:p w14:paraId="20A7B968" w14:textId="4DA4EEE5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Wieniec górny</w:t>
            </w:r>
            <w:r w:rsidR="00BF779B" w:rsidRPr="004E02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wykonany z wykonane z trójwarstwowej płyty wiórowej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gr. 36 mm oklejony obrzeżem ABS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2mm</w:t>
            </w:r>
          </w:p>
          <w:p w14:paraId="5D809FD3" w14:textId="77777777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Boki, wieniec dolny, fronty oraz półki gr. 18 mm</w:t>
            </w:r>
          </w:p>
          <w:p w14:paraId="2A8041B6" w14:textId="77777777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Dzielona na pół:</w:t>
            </w:r>
          </w:p>
          <w:p w14:paraId="1565B7B7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½ drążek chrom i 2 półki + ½ 4 półki</w:t>
            </w:r>
          </w:p>
          <w:p w14:paraId="7A459DBA" w14:textId="77777777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Ślizgacze meblowe i wkrętki regulujące wysokość</w:t>
            </w:r>
          </w:p>
          <w:p w14:paraId="5BC0D5E4" w14:textId="77777777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Cokół wys. 8 cm</w:t>
            </w:r>
          </w:p>
          <w:p w14:paraId="0FDA6645" w14:textId="77777777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Plecy z białej HDF</w:t>
            </w:r>
          </w:p>
          <w:p w14:paraId="489221C2" w14:textId="17818441" w:rsidR="001A73DE" w:rsidRPr="004E0245" w:rsidRDefault="001A73DE" w:rsidP="001A73D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Uchwyty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typu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C-5825, 160 mm, czarny mat</w:t>
            </w:r>
          </w:p>
          <w:p w14:paraId="1469140B" w14:textId="2925EE43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Skręcona na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konfirmaty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 estetycznymi zaślepkami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294DC" w14:textId="6925E828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E483679" wp14:editId="635EA808">
                  <wp:extent cx="971550" cy="1783080"/>
                  <wp:effectExtent l="0" t="0" r="0" b="762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>
                            <a:picLocks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6B81" w14:textId="0CC855FF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1A73DE" w:rsidRPr="004E0245" w14:paraId="2BA62295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3CD56" w14:textId="087444E3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D5BB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Komoda 2-drzwiowa 120x45xH:105 cm</w:t>
            </w:r>
          </w:p>
          <w:p w14:paraId="605B54B4" w14:textId="344129E7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Wieniec górny</w:t>
            </w:r>
            <w:r w:rsidR="00BF779B" w:rsidRPr="004E02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wykonany z wykonane z trójwarstwowej płyty wiórowej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gr.36 mm oklejony obrzeżem ABS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2mm</w:t>
            </w:r>
          </w:p>
          <w:p w14:paraId="2ACD5B47" w14:textId="77777777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Boki, wieniec dolny, fronty oraz półki gr. 18 mm</w:t>
            </w:r>
          </w:p>
          <w:p w14:paraId="23337D20" w14:textId="77777777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 środku 1 przegroda i 2 półki</w:t>
            </w:r>
          </w:p>
          <w:p w14:paraId="0953EF4C" w14:textId="77777777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Ślizgacze meblowe i wkrętki regulujące wysokość</w:t>
            </w:r>
          </w:p>
          <w:p w14:paraId="740FF2B3" w14:textId="77777777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Cokół wys. 8 cm</w:t>
            </w:r>
          </w:p>
          <w:p w14:paraId="22DEB0CB" w14:textId="77777777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Plecy z białej HDF</w:t>
            </w:r>
          </w:p>
          <w:p w14:paraId="543127A6" w14:textId="1B0EB303" w:rsidR="001A73DE" w:rsidRPr="004E0245" w:rsidRDefault="001A73DE" w:rsidP="001A73D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Uchwyty</w:t>
            </w:r>
            <w:r w:rsidR="00BF779B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typu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C-5825, 160 mm, czarny mat</w:t>
            </w:r>
          </w:p>
          <w:p w14:paraId="6A392A77" w14:textId="7CCAE53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Skręcona na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konfirmaty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 estetycznymi zaślepkami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F0959" w14:textId="68DD79E8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39AA58E" wp14:editId="357837AA">
                  <wp:extent cx="1200150" cy="952500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>
                            <a:picLocks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6674E" w14:textId="7C97CA36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1A73DE" w:rsidRPr="004E0245" w14:paraId="3F49AB71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87A46" w14:textId="062B265F" w:rsidR="001A73DE" w:rsidRPr="004E0245" w:rsidRDefault="00F41C11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015" w14:textId="1DF62E8B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Fotel tapicerowany na 4 nogach metalowych, ze zintegrowanymi podłokietnikami </w:t>
            </w:r>
          </w:p>
          <w:p w14:paraId="444B7582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270B752" w14:textId="54DA971B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Podstawowe wymiary:</w:t>
            </w:r>
          </w:p>
          <w:p w14:paraId="1935A766" w14:textId="77777777" w:rsidR="001A73DE" w:rsidRPr="004E0245" w:rsidRDefault="001A73DE" w:rsidP="001A73D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Całkowita wysokość: 845 mm</w:t>
            </w:r>
          </w:p>
          <w:p w14:paraId="3A63A908" w14:textId="77777777" w:rsidR="001A73DE" w:rsidRPr="004E0245" w:rsidRDefault="001A73DE" w:rsidP="001A73D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siedziska: 465 mm</w:t>
            </w:r>
          </w:p>
          <w:p w14:paraId="1C585B7E" w14:textId="77777777" w:rsidR="001A73DE" w:rsidRPr="004E0245" w:rsidRDefault="001A73DE" w:rsidP="001A73D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Szerokość siedziska: 494 mm </w:t>
            </w:r>
          </w:p>
          <w:p w14:paraId="04BAC479" w14:textId="77777777" w:rsidR="001A73DE" w:rsidRPr="004E0245" w:rsidRDefault="001A73DE" w:rsidP="001A73D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Głębokość siedziska: 470 mm</w:t>
            </w:r>
          </w:p>
          <w:p w14:paraId="0C100551" w14:textId="77777777" w:rsidR="001A73DE" w:rsidRPr="004E0245" w:rsidRDefault="001A73DE" w:rsidP="001A73D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Całkowita szerokość: 635 mm</w:t>
            </w:r>
          </w:p>
          <w:p w14:paraId="2913280B" w14:textId="32668CF9" w:rsidR="001A73DE" w:rsidRPr="004E0245" w:rsidRDefault="001A73DE" w:rsidP="001A73D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Całkowita głębokość: 625 mm</w:t>
            </w:r>
          </w:p>
          <w:p w14:paraId="5EF3E79D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4E096606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Siedzisko i oparcie zintegrowane z podłokietnikami, obustronnie tapicerowane.</w:t>
            </w:r>
          </w:p>
          <w:p w14:paraId="599BD4E9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Rama: nogi malowane proszkowo w kolorze czarnym  wykonane z rury stalowej Ø22x2.0, łącznik nóg z rury stalowej Ø20x2.0</w:t>
            </w:r>
          </w:p>
          <w:p w14:paraId="4A43DB97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Szkielet fotela wykonany z płyty wiórowej o grubości 18 mm, przy podłokietnikach sklejka o grubości 18 mm., ponadto całość od zewnątrz i wewnątrz pokryta dwoma warstwami płyty pilśniowej twardej o grubości 3,4 mm każda.</w:t>
            </w:r>
          </w:p>
          <w:p w14:paraId="284C0DBE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Oparcie - od zewnętrznej strony pokryte gąbką o grubości 10 mm i gęstości: 21 kg/m3. Od wewnątrz gąbka o grubości 25 mm i gęstości: 35 kg/m3</w:t>
            </w:r>
          </w:p>
          <w:p w14:paraId="08B7FC5B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Siedzisko pokryte gąbką o grubości 40 mm i gęstości: 35 kg/m3 .</w:t>
            </w:r>
          </w:p>
          <w:p w14:paraId="0F0B6708" w14:textId="44C7667D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Stopki z tworzywa sztucznego do powierzchni twardych lub miękkich</w:t>
            </w:r>
          </w:p>
          <w:p w14:paraId="437C44F2" w14:textId="1B71B04D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Fotel tapicerowany tkaniną o parametrach:</w:t>
            </w:r>
          </w:p>
          <w:p w14:paraId="116DC3BF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Skład: 100%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Trevira</w:t>
            </w:r>
            <w:proofErr w:type="spellEnd"/>
          </w:p>
          <w:p w14:paraId="3AFB22F8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Gramatura: 335 g/m2</w:t>
            </w:r>
          </w:p>
          <w:p w14:paraId="4F7960DB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Ścieralność: 100 000 cykli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Martindale</w:t>
            </w:r>
            <w:proofErr w:type="spellEnd"/>
          </w:p>
          <w:p w14:paraId="7E858673" w14:textId="77777777" w:rsidR="001A73DE" w:rsidRPr="004E0245" w:rsidRDefault="001A73DE" w:rsidP="001A73DE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Trudnopalność wg. normy: EN 1021-1, EN 1021-2</w:t>
            </w:r>
          </w:p>
          <w:p w14:paraId="5237A0F3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67C18" w14:textId="543438C3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272862D" wp14:editId="2E926E6D">
                  <wp:extent cx="1971675" cy="253746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53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37B2F" w14:textId="2A4D791B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1A73DE" w:rsidRPr="004E0245" w14:paraId="504112F0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E9EF0" w14:textId="24102907" w:rsidR="001A73DE" w:rsidRPr="004E0245" w:rsidRDefault="00F41C11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3695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Sofa DL 230x103xH:94 cm</w:t>
            </w:r>
          </w:p>
          <w:p w14:paraId="76B9B08B" w14:textId="77777777" w:rsidR="001A73DE" w:rsidRPr="004E0245" w:rsidRDefault="001A73DE" w:rsidP="001A73DE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Tapicerka do wyboru z ponad 100 kolorów</w:t>
            </w:r>
          </w:p>
          <w:p w14:paraId="4CB6AA19" w14:textId="77777777" w:rsidR="001A73DE" w:rsidRPr="004E0245" w:rsidRDefault="001A73DE" w:rsidP="001A73DE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Budowa: sprężyny faliste</w:t>
            </w:r>
          </w:p>
          <w:p w14:paraId="55754D3B" w14:textId="4CF73FD7" w:rsidR="001A73DE" w:rsidRPr="004E0245" w:rsidRDefault="001A73DE" w:rsidP="001D4B99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Funkcja spania 14</w:t>
            </w:r>
            <w:r w:rsidR="000E195F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0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  <w:r w:rsidR="000E195F"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cm</w:t>
            </w:r>
          </w:p>
          <w:p w14:paraId="1020B31E" w14:textId="77777777" w:rsidR="001A73DE" w:rsidRPr="004E0245" w:rsidRDefault="001A73DE" w:rsidP="001A73DE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Nóżki w wykończeniu chrom</w:t>
            </w:r>
          </w:p>
          <w:p w14:paraId="5827F5D9" w14:textId="77777777" w:rsidR="001A73DE" w:rsidRPr="004E0245" w:rsidRDefault="001A73DE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siedziska 45 cm</w:t>
            </w:r>
          </w:p>
          <w:p w14:paraId="599C0C16" w14:textId="6A6E1C81" w:rsidR="000E195F" w:rsidRPr="004E0245" w:rsidRDefault="000E195F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Sofa z funkcją spania na stelażu włoskim przeznaczona jest dla najbardziej wymagających użytkowników. Stelaż jest niezwykle mocny o solidnej konstrukcji, lakierowany proszkowo. W głównej części zastosowano siatkę metalową, w części nóg pasy polipropylenowe. Łatwy i szybki montaż i demontaż tapicerki. Nie wymaga zdejmowania poduszek podczas otwierania – pełny automat. Otwieranie i zamykanie sofy jest bardzo proste i nie wymaga siły. Jako materac wykorzystujemy wysokiej klasy materac piankowy grubości aż 14 cm.. Z uwagi na konstrukcję automatu – brak pojemnika na pościel.</w:t>
            </w:r>
          </w:p>
          <w:p w14:paraId="269F002F" w14:textId="77777777" w:rsidR="000E195F" w:rsidRPr="004E0245" w:rsidRDefault="000E195F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Sofa z bokami</w:t>
            </w:r>
          </w:p>
          <w:p w14:paraId="45F75DFA" w14:textId="77777777" w:rsidR="000E195F" w:rsidRPr="004E0245" w:rsidRDefault="000E195F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-oparcie w postacie dwóch poduszek</w:t>
            </w:r>
          </w:p>
          <w:p w14:paraId="492AF055" w14:textId="77777777" w:rsidR="000E195F" w:rsidRDefault="000E195F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Powyższe parametry spełnia np. Sofa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Suzana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pionier meble</w:t>
            </w:r>
          </w:p>
          <w:p w14:paraId="7044475C" w14:textId="33E73D64" w:rsidR="004E0245" w:rsidRPr="004E0245" w:rsidRDefault="004E0245" w:rsidP="001A73D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27D07" w14:textId="2B24ED1F" w:rsidR="001A73DE" w:rsidRPr="004E0245" w:rsidRDefault="001A73DE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2A987B1" wp14:editId="2A086B3F">
                  <wp:extent cx="3629025" cy="1814195"/>
                  <wp:effectExtent l="0" t="0" r="9525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>
                            <a:picLocks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181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31888" w14:textId="66356AC2" w:rsidR="001A73DE" w:rsidRPr="004E0245" w:rsidRDefault="005D5EE0" w:rsidP="001A73D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7E5299" w:rsidRPr="004E0245" w14:paraId="3EBB23C4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F17FD" w14:textId="7AEFA487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C6FE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Kuchnia </w:t>
            </w:r>
          </w:p>
          <w:p w14:paraId="64D7A888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Wykonanie:</w:t>
            </w:r>
          </w:p>
          <w:p w14:paraId="40695454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szafki (boki, półki, drzwi, wieńce) – wykonane z trójwarstwowej płyty wiórowej o minimum 18 mm grubości, obustronnie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o klasie higieniczności E1 i klasie ścieralności B3 w/ normy DIN EN 14322, o wysokiej odporności na działanie wody, oklejonej obrzeżem ABS grubości 2 mm.</w:t>
            </w:r>
          </w:p>
          <w:p w14:paraId="23D4FC13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Plecy szafek wykonane z białej płyty HDF o grubości minimum 4 mm, wsuwane w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boki i wieńce szafy, przymocowane do ramy mebla za pomocą specjalnych stabilizatorów co 10-15 cm. Nie dopuszcza się pleców nakładanych.</w:t>
            </w:r>
          </w:p>
          <w:p w14:paraId="3CD72B69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Szafki dolne wyposażone w stopki regulacyjne oraz w cokół PCV w kolorze białym o wysokości 10 cm, zamontowany na całej długości dolnych szafek z uszczelką silikonową.</w:t>
            </w:r>
          </w:p>
          <w:p w14:paraId="25A93210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łącza za pomocą połączeń trzpieniowo-mimośrodowych fi15 mm.  </w:t>
            </w:r>
          </w:p>
          <w:p w14:paraId="66F25E43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Każde skrzydło drzwiowe wyposażone w 2 zawiasy puszkowe z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samodomykaniem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, nie gorsze niż firmy Blum,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Hettich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zapewniające kąt otwarcia 110°.</w:t>
            </w:r>
          </w:p>
          <w:p w14:paraId="7B1710FE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Uchwyty w szafkach: uchwyt aluminiowy, kolor czarny mat, przykręcany do frontu, długość 15,8 cm, wysokość ok. 17 mm, grubość  9/12 mm. Zamontowane w drzwiach uchylnych – pionowo</w:t>
            </w:r>
          </w:p>
          <w:p w14:paraId="3EF3EC9D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Zawiasy, muszą mieć wytłoczoną nazwę producenta.</w:t>
            </w:r>
          </w:p>
          <w:p w14:paraId="2EC9251E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Blat kuchenny o głębokości 60 cm, grubości min. 38 mm o długości dostosowana do istniejących warunków,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</w:t>
            </w:r>
          </w:p>
          <w:p w14:paraId="75A1C0D1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96F18B8" w14:textId="5ED7FBE6" w:rsidR="007E5299" w:rsidRPr="004E0245" w:rsidRDefault="007E5299" w:rsidP="007E52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Szafka dolna 90cm – 4 sztuki </w:t>
            </w:r>
          </w:p>
          <w:p w14:paraId="1614425B" w14:textId="67DF61ED" w:rsidR="007E5299" w:rsidRPr="004E0245" w:rsidRDefault="007E5299" w:rsidP="007E52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Szafka dolna narożna 90x 105cm – 1 sztuka </w:t>
            </w:r>
          </w:p>
          <w:p w14:paraId="22426C09" w14:textId="283EEC68" w:rsidR="007E5299" w:rsidRPr="004E0245" w:rsidRDefault="007E5299" w:rsidP="007E52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Szafka dolna otwarta/ regał 20cm – 1sztuka </w:t>
            </w:r>
          </w:p>
          <w:p w14:paraId="693759FA" w14:textId="03517898" w:rsidR="007E5299" w:rsidRPr="004E0245" w:rsidRDefault="007E5299" w:rsidP="007E52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Szafka dolna do zabudowy piekarnika – 1 sztuka </w:t>
            </w:r>
          </w:p>
          <w:p w14:paraId="0B83BB51" w14:textId="2FEA3CC0" w:rsidR="007E5299" w:rsidRPr="004E0245" w:rsidRDefault="007E5299" w:rsidP="007E52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Szafka górna 90cm – 3 sztuki </w:t>
            </w:r>
          </w:p>
          <w:p w14:paraId="57B5D0B1" w14:textId="3B8151CA" w:rsidR="007E5299" w:rsidRPr="004E0245" w:rsidRDefault="007E5299" w:rsidP="007E529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Szafka zlewozmywakowa 68cm – 1 sztuka </w:t>
            </w:r>
          </w:p>
          <w:p w14:paraId="189D0A81" w14:textId="0763A61F" w:rsidR="007E5299" w:rsidRPr="004E0245" w:rsidRDefault="007E5299" w:rsidP="00143774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Blat kuchenny około 5m – 1 sztuka </w:t>
            </w:r>
          </w:p>
          <w:p w14:paraId="5BA8AE62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 płyty meblowej do wyboru przez Zamawiającego przed realizacją umowy.</w:t>
            </w:r>
          </w:p>
          <w:p w14:paraId="7498BE48" w14:textId="77777777" w:rsidR="007E5299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Przed przystąpieniem robót wymagana wizja lokalna w celu zwymiarowania pomieszczenia.</w:t>
            </w:r>
          </w:p>
          <w:p w14:paraId="71B83BD2" w14:textId="0F52BFE7" w:rsidR="004E0245" w:rsidRPr="004E0245" w:rsidRDefault="004E0245" w:rsidP="007E5299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BCB3E" w14:textId="5FC7DC47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115A7254" wp14:editId="55E0AE85">
                  <wp:extent cx="2679482" cy="1528208"/>
                  <wp:effectExtent l="0" t="0" r="6985" b="0"/>
                  <wp:docPr id="74740734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40734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205" cy="155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0EF59" w14:textId="27941263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7E5299" w:rsidRPr="004E0245" w14:paraId="3FA8B6D3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045A5" w14:textId="467A9C7C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33C2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Piekarnik do zabudowy</w:t>
            </w:r>
          </w:p>
          <w:p w14:paraId="7FED854B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Dane podstawowe</w:t>
            </w:r>
          </w:p>
          <w:p w14:paraId="15D92A62" w14:textId="0B26F8F1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bez elementów wystających (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SxWxG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):59,5 x 59,5 x 61 cm</w:t>
            </w:r>
          </w:p>
          <w:p w14:paraId="588BC72A" w14:textId="793E6396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 frontu: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czarny</w:t>
            </w:r>
          </w:p>
          <w:p w14:paraId="7D7FEEF6" w14:textId="1F20B071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Drzwi: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otwierane uchylnie</w:t>
            </w:r>
          </w:p>
          <w:p w14:paraId="6F16924D" w14:textId="3CEB6949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Sterowanie: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elektroniczne - pokrętła na froncie piekarnika</w:t>
            </w:r>
          </w:p>
          <w:p w14:paraId="65FF8B0F" w14:textId="150631F9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Typ prowadnic w piekarniku: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drabinki</w:t>
            </w:r>
          </w:p>
          <w:p w14:paraId="23A6A85F" w14:textId="0986A65B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Liczba poziomów pieczenia: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  <w:p w14:paraId="58849AF6" w14:textId="2500B158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Czyszczenie piekarnika: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ręczne</w:t>
            </w:r>
          </w:p>
          <w:p w14:paraId="2BCC2905" w14:textId="46F7459F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Wnętrze piekarnika: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emalia</w:t>
            </w:r>
          </w:p>
          <w:p w14:paraId="246FB1F8" w14:textId="7F10CC3B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Oświetlenie: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  <w:p w14:paraId="06CB4DEB" w14:textId="75350590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Programator pracy piekarnika: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mechaniczny</w:t>
            </w:r>
          </w:p>
          <w:p w14:paraId="4078DADB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Efektywność energetyczna</w:t>
            </w:r>
          </w:p>
          <w:p w14:paraId="3FDC0460" w14:textId="757C6FEA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Klasa energetyczna: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</w:p>
          <w:p w14:paraId="0AF08D74" w14:textId="3A57F8B3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Napięcie zasilania: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230 V</w:t>
            </w:r>
          </w:p>
          <w:p w14:paraId="4E10D61B" w14:textId="0A5DF43E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Moc przyłączeniowa: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 kW</w:t>
            </w:r>
          </w:p>
          <w:p w14:paraId="549CB310" w14:textId="1FC21B71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Pojemność: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66 l</w:t>
            </w:r>
          </w:p>
          <w:p w14:paraId="6155AE06" w14:textId="17553AAD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Zużycie energii (tryb tradycyjny):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0,88 kWh</w:t>
            </w:r>
          </w:p>
          <w:p w14:paraId="2F021471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Funkcje</w:t>
            </w:r>
          </w:p>
          <w:p w14:paraId="3B675769" w14:textId="4F3DD90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Funkcje podstawowe pieczenia: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grzałka dolna, grzałka górna, grzałka górna + grzałka dolna</w:t>
            </w:r>
          </w:p>
          <w:p w14:paraId="09229B77" w14:textId="75612359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Grill (opiekacz):tak</w:t>
            </w:r>
          </w:p>
          <w:p w14:paraId="5DB62DA5" w14:textId="50CDD432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Dodatkowe informacje: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zdejmowane drzwi</w:t>
            </w:r>
          </w:p>
          <w:p w14:paraId="34526A65" w14:textId="03525470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Bezpieczeństwo użytkowania: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zimne drzwi, chłodzenie obudowy</w:t>
            </w:r>
          </w:p>
          <w:p w14:paraId="58C8764A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Parametry fizyczne</w:t>
            </w:r>
          </w:p>
          <w:p w14:paraId="3AF8A2E9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Wyposażenie</w:t>
            </w:r>
          </w:p>
          <w:p w14:paraId="1CFCBDA9" w14:textId="0B686B34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Wyposażenie:1 półka blaszana, 1 półka siatkowa, instrukcja obsługi w języku polskim, karta gwarancyjna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4B365" w14:textId="4E56B6E3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6FB31434" wp14:editId="5A70D947">
                  <wp:extent cx="3190875" cy="3082913"/>
                  <wp:effectExtent l="0" t="0" r="0" b="3810"/>
                  <wp:docPr id="95711984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11984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875" cy="3095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2E99A" w14:textId="5B922F50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7E5299" w:rsidRPr="004E0245" w14:paraId="1B7E1550" w14:textId="77777777" w:rsidTr="004E0245">
        <w:trPr>
          <w:trHeight w:val="107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9AF2F" w14:textId="730C7490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10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A17A" w14:textId="0B925AE5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Okap wolnostojący</w:t>
            </w:r>
          </w:p>
          <w:p w14:paraId="7B497472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Okap kominowy wykonany ze stali nierdzewnej oraz szkła hartowanego idealnie wkomponuje się w każde wnętrze. Wbudowane oświetlenie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ledowe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pozwoli na wygodne korzystnie o każdej porze, a 3 prędkości pochłaniania – pozwolą  dostosować działanie okapu wedle potrzeb.</w:t>
            </w:r>
          </w:p>
          <w:p w14:paraId="4C054348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0F30364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Okap przyścienny / kominowy</w:t>
            </w:r>
          </w:p>
          <w:p w14:paraId="05D5CBD4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Klasa A - Energooszczędne oświetlenie LED</w:t>
            </w:r>
          </w:p>
          <w:p w14:paraId="75F935D7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Bardzo duża powierzchnia pochłaniania</w:t>
            </w:r>
          </w:p>
          <w:p w14:paraId="74937CC9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Okap posiada 3 prędkości pracy - aż do 850 m3/h</w:t>
            </w:r>
          </w:p>
          <w:p w14:paraId="59271963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Praca okapu zaczynająca się od 52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(A)</w:t>
            </w:r>
          </w:p>
          <w:p w14:paraId="4C05DA3C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Stal nierdzewna (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inox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  <w:p w14:paraId="1791FF86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Parametry zgodne z najnowszą dyrektywą UE: UNE-EN 61591/UNE-EN 60704.</w:t>
            </w:r>
          </w:p>
          <w:p w14:paraId="57047558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1169D9D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Dane Techniczne:</w:t>
            </w:r>
          </w:p>
          <w:p w14:paraId="3BA97869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Typ okapu: Kominowy / przyścienny</w:t>
            </w:r>
          </w:p>
          <w:p w14:paraId="6F7D2EF4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Sterowanie: Mechaniczne  (przyciski)</w:t>
            </w:r>
          </w:p>
          <w:p w14:paraId="307F4C8A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Klasa Energetyczna A</w:t>
            </w:r>
          </w:p>
          <w:p w14:paraId="1EA81464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Wykończenie: Stal nierdzewna</w:t>
            </w:r>
          </w:p>
          <w:p w14:paraId="3122F408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Inne cechy: ECO, LED</w:t>
            </w:r>
          </w:p>
          <w:p w14:paraId="24F8971F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Poziomy prędkości: 3 (w tym 1 intensywny/turbo)</w:t>
            </w:r>
          </w:p>
          <w:p w14:paraId="6FCA4D49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Zamontowany jeden z najnowszych silników CATA - BT3</w:t>
            </w:r>
          </w:p>
          <w:p w14:paraId="3F03DF3B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Moc silnika (W): 280</w:t>
            </w:r>
          </w:p>
          <w:p w14:paraId="1297C210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Max. ciśnienie (Pa): 450 / turbo - 470</w:t>
            </w:r>
          </w:p>
          <w:p w14:paraId="62FC9B4E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Wypływ: 150/120 (w zestawie znajduje się redukcja)</w:t>
            </w:r>
          </w:p>
          <w:p w14:paraId="0FDEE1B8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Min. wydajność wyciągu: 340 m3/h</w:t>
            </w:r>
          </w:p>
          <w:p w14:paraId="74861646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Max. wydajność wyciągu: 850 m3/h</w:t>
            </w:r>
          </w:p>
          <w:p w14:paraId="571171BE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Ilość filtrów aluminiowych: 3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sztk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34558AB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Min. poziom hałasu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(A): 52</w:t>
            </w:r>
          </w:p>
          <w:p w14:paraId="26677F60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Max. poziom hałasu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dB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(A): 67</w:t>
            </w:r>
          </w:p>
          <w:p w14:paraId="6B8E44E3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Oświetlenie energooszczędne</w:t>
            </w:r>
          </w:p>
          <w:p w14:paraId="4BF5AF73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Ilość oświetlenia 2</w:t>
            </w:r>
          </w:p>
          <w:p w14:paraId="2B58B9B4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Szerokość (mm): 600</w:t>
            </w:r>
          </w:p>
          <w:p w14:paraId="05D8E996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Głębokość (mm): 500</w:t>
            </w:r>
          </w:p>
          <w:p w14:paraId="6D85E5FF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    Wysokość (mm):  min. 720 / max. 1020 (maskownica składa się z 2 elementów dzięki czemu wysokość można regulować)</w:t>
            </w:r>
          </w:p>
          <w:p w14:paraId="44D564EB" w14:textId="77777777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</w:t>
            </w:r>
          </w:p>
          <w:p w14:paraId="32725B24" w14:textId="498D59D2" w:rsidR="007E5299" w:rsidRPr="004E0245" w:rsidRDefault="007E5299" w:rsidP="007E529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Powyższe wymagania spełnia okap przyścienny BETA 600 INOX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F4F57" w14:textId="4EBBADF2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110D02E5" wp14:editId="41CB4488">
                  <wp:extent cx="2667000" cy="3022944"/>
                  <wp:effectExtent l="0" t="0" r="0" b="6350"/>
                  <wp:docPr id="68896679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966797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730" cy="3030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39F97" w14:textId="72BCC9B2" w:rsidR="007E5299" w:rsidRPr="004E0245" w:rsidRDefault="007E5299" w:rsidP="007E5299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63DFF" w:rsidRPr="004E0245" w14:paraId="6F660E59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CC7E" w14:textId="1AD1596B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C743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Zlew z baterią</w:t>
            </w:r>
          </w:p>
          <w:p w14:paraId="7900341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Zlewozmywak jednokomorowy z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ociekaczem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ze stali nierdzewnej, wpuszczany w blat, odwracalny     1 szt.   </w:t>
            </w:r>
          </w:p>
          <w:p w14:paraId="17DC80DA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Minimalna szer. podbudowy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450.00 mm± 5mm</w:t>
            </w:r>
          </w:p>
          <w:p w14:paraId="0147DAC7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Rozmiar odpływu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 1/2''</w:t>
            </w:r>
          </w:p>
          <w:p w14:paraId="3CA0C4E2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EADDB9B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Długość produktu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780.00 mm± 5mm</w:t>
            </w:r>
          </w:p>
          <w:p w14:paraId="6ECEB5E1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 produktu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435.00 mm± 5mm</w:t>
            </w:r>
          </w:p>
          <w:p w14:paraId="0B245A39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Długość dużej komory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360.00 mm± 5mm</w:t>
            </w:r>
          </w:p>
          <w:p w14:paraId="0CA5FC53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 dużej komory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355.00 mm± 5mm</w:t>
            </w:r>
          </w:p>
          <w:p w14:paraId="56CDB7CB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Głębokość dużej komory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140.00 mm± 5mm</w:t>
            </w:r>
          </w:p>
          <w:p w14:paraId="2D10D711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Ilość komór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</w:t>
            </w:r>
          </w:p>
          <w:p w14:paraId="7A17655D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Długość wycięcia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760.00 mm± 5mm</w:t>
            </w:r>
          </w:p>
          <w:p w14:paraId="6E9897D8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 wycięcia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415.00 mm± 5mm</w:t>
            </w:r>
          </w:p>
          <w:p w14:paraId="6F062B6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Położenie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ociekacza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model odwracalny</w:t>
            </w:r>
          </w:p>
          <w:p w14:paraId="5ABD25CD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56019A4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Bateria zlewozmywakowa 1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  <w:p w14:paraId="72C47F31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Jednouchwytowa, głowica ceramiczna, klasa głośności min. 2</w:t>
            </w:r>
          </w:p>
          <w:p w14:paraId="77507A1A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Parametry techniczne</w:t>
            </w:r>
          </w:p>
          <w:p w14:paraId="656928A9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baterii 145 mm± 10mm</w:t>
            </w:r>
          </w:p>
          <w:p w14:paraId="0E49C6EC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Długość baterii  250 mm± 10mm</w:t>
            </w:r>
          </w:p>
          <w:p w14:paraId="3F60F1F3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wylewki 115 mm± 10mm</w:t>
            </w:r>
          </w:p>
          <w:p w14:paraId="052EC32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Maks. grubość montażu 35 mm±± 5mm</w:t>
            </w:r>
          </w:p>
          <w:p w14:paraId="6E02959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Rodzaj baterii 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jednodźwigniowa-mieszakowa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7432F3C3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Obrót wylewki  360 st.</w:t>
            </w:r>
          </w:p>
          <w:p w14:paraId="12766D92" w14:textId="77777777" w:rsidR="00663DFF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Rodzaj podłączenia – wężyki</w:t>
            </w:r>
          </w:p>
          <w:p w14:paraId="566EC794" w14:textId="2E83D45B" w:rsidR="004E0245" w:rsidRPr="004E0245" w:rsidRDefault="004E0245" w:rsidP="00663DFF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B4F61" w14:textId="63967F80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FA642F2" wp14:editId="4862F18A">
                  <wp:extent cx="1724025" cy="1381125"/>
                  <wp:effectExtent l="0" t="0" r="9525" b="9525"/>
                  <wp:docPr id="2004268518" name="Obraz 2" descr="Eurostar | ETN 614 i | Stal szlachetna  | Zlewozmywa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Eurostar | ETN 614 i | Stal szlachetna  | Zlewozmywa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69" b="99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13B8B" w14:textId="16D91ABF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63DFF" w:rsidRPr="004E0245" w14:paraId="1620EADE" w14:textId="77777777" w:rsidTr="004E0245">
        <w:trPr>
          <w:trHeight w:val="348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B5B52" w14:textId="11E07BC6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8CFB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Płyta kuchenna </w:t>
            </w:r>
          </w:p>
          <w:p w14:paraId="1372223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Dane podstawowe</w:t>
            </w:r>
          </w:p>
          <w:p w14:paraId="244DE3C4" w14:textId="0C9516CF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(szer. x wys. x gł.):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57,6 x 5,5 x 51,8 cm</w:t>
            </w:r>
          </w:p>
          <w:p w14:paraId="18CDD362" w14:textId="4E98C283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 płyty grzewczej: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czarny</w:t>
            </w:r>
          </w:p>
          <w:p w14:paraId="61CB5F47" w14:textId="556B0816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Moc przyłączeniowa: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6,5 kW</w:t>
            </w:r>
          </w:p>
          <w:p w14:paraId="41D7ACD0" w14:textId="06220E6F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Napięcie zasilania: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230V/400V 2N (instalacja trójfazowa)</w:t>
            </w:r>
          </w:p>
          <w:p w14:paraId="4152B34D" w14:textId="63907504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Pola grzewcze: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 pola ceramiczne</w:t>
            </w:r>
          </w:p>
          <w:p w14:paraId="748AD95B" w14:textId="37E5F93D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Sterowanie płyty grzewczej: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elektroniczne - dotykowe (sensorowe) na płycie grzewczej</w:t>
            </w:r>
          </w:p>
          <w:p w14:paraId="506388C7" w14:textId="0C976A63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Sterowanie typu "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slider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":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nie</w:t>
            </w:r>
          </w:p>
          <w:p w14:paraId="62B6365B" w14:textId="27D9078C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Wykonanie płyty grzewczej: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ceramiczne - bez ramki</w:t>
            </w:r>
          </w:p>
          <w:p w14:paraId="350A855F" w14:textId="4C034672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Funkcje dodatkowe: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automatyczne podgrzewanie, pola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HiLight</w:t>
            </w:r>
            <w:proofErr w:type="spellEnd"/>
          </w:p>
          <w:p w14:paraId="1EAB3075" w14:textId="34B27348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Bezpieczeństwo użytkowania: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wskaźnik ciepła resztkowego, blokada przed przypadkowym uruchomieniem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EBFEA" w14:textId="52ED7421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7A8CEB8E" wp14:editId="37B3DF20">
                  <wp:extent cx="1952625" cy="1649983"/>
                  <wp:effectExtent l="0" t="0" r="0" b="7620"/>
                  <wp:docPr id="125914372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14372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986" cy="165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52B75" w14:textId="210ACAA3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63DFF" w:rsidRPr="004E0245" w14:paraId="70E2B4AE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FD988" w14:textId="11D5F154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A674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Lada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złożona z 3 elementów o wymiarze 140x80/30x75/110cm i 80/80/30x75/110</w:t>
            </w:r>
          </w:p>
          <w:p w14:paraId="6C12AF38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Konstrukcja nośna lady wykonana jest z 25 mm płyty wiórowej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klasy E1.</w:t>
            </w:r>
          </w:p>
          <w:p w14:paraId="23D8DF1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Blat górny oraz blat roboczy lady wykonane są z płyty gr. 25 mm,  krawędzie boczne oklejone obrzeżem ABS 2 mm.</w:t>
            </w:r>
          </w:p>
          <w:p w14:paraId="51F471C4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Elementy frontowe w modułach prostych wykonane są z płyty wiórowej gr. 12 mm.</w:t>
            </w:r>
          </w:p>
          <w:p w14:paraId="29BD4D50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Elementy frontowe lad zewnętrzne  nietapicerowane. W elemencie frontowym modułu prostego, panel dolny od strony wewnętrznej  zawsze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melaminowany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E4BB91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Moduły lad łączy się od strony dolnej blatu roboczego za pomocą elementów metalowych tworząc jedną bryłę. W module wysokim, element  dolny lady połączony jest z elementem górnym za pomocą złącz mimośrodowych, które zabezpieczają przed niekontrolowanym przesunięciem się elementu górnego.</w:t>
            </w:r>
          </w:p>
          <w:p w14:paraId="1A09C9E8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Lady recepcyjne posiadają regulację poziomu do +1 cm.</w:t>
            </w:r>
          </w:p>
          <w:p w14:paraId="0493957D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Oraz model zaokrąglony</w:t>
            </w:r>
          </w:p>
          <w:p w14:paraId="2CDA8579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63F3B1D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Lada recepcyjna moduł narożny 90 stopni, o wymiarach boków zawartych w przedziale: 800x800 mm, wysokość 1120  mm, blat roboczy na poziomie 720 mm. </w:t>
            </w:r>
          </w:p>
          <w:p w14:paraId="52CB9E4D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Budowa: Konstrukcja nośna lady, blat górny i blat roboczy powinny być wykonane z płyty wiórowej grubości 25 mm, dwustronnie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klasie higieniczności E1, obrzeże ABS dobrane pod kolor płyty o gr. 2 mm. Elementy frontowe powinny być wykonane z płyty HDF grubości min.2,5 mm.</w:t>
            </w:r>
          </w:p>
          <w:p w14:paraId="6884D6D9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Element górny lady z dolnym powinien być łączony za pomocą złącz mimośrodowych. </w:t>
            </w:r>
          </w:p>
          <w:p w14:paraId="4B332BBB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Blat górny o gł. 320 mm.</w:t>
            </w:r>
          </w:p>
          <w:p w14:paraId="05218A2A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płytowe o szer. 600 mm i cofnięte względem frontu 52 mm.</w:t>
            </w:r>
          </w:p>
          <w:p w14:paraId="72BE2FF1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Lada powinna mieć możliwość regulacji poziomu w zakresie 10-15 mm.</w:t>
            </w:r>
          </w:p>
          <w:p w14:paraId="054223B8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Front lady tapicerowany tkaniną o parametrach nie gorszy niż:</w:t>
            </w:r>
          </w:p>
          <w:p w14:paraId="5561045D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Skład: 100% poliester,</w:t>
            </w:r>
          </w:p>
          <w:p w14:paraId="05F1384F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Gramatura: min. 310 g/m2,</w:t>
            </w:r>
          </w:p>
          <w:p w14:paraId="1209DDFB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- Ścieralność:  100 000 cykli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Martindala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1F95B144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Niepalność: EN 1021-1, EN 1021</w:t>
            </w:r>
          </w:p>
          <w:p w14:paraId="4CBE3154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Moduły lady– mają mieć możliwość łączenia od dolnej strony blatu roboczego za pomocą metalowych złączy – tworząc jedną bryłę.</w:t>
            </w:r>
          </w:p>
          <w:p w14:paraId="37774320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- do wyboru 12 kolorów z wzornika producenta. </w:t>
            </w:r>
          </w:p>
          <w:p w14:paraId="7556F3C5" w14:textId="77777777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3D2C1E8" w14:textId="1E0D757D" w:rsidR="00663DFF" w:rsidRPr="004E0245" w:rsidRDefault="00663DFF" w:rsidP="00663D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, które należy złożyć wraz z ofertą </w:t>
            </w:r>
          </w:p>
          <w:p w14:paraId="76B7B6B9" w14:textId="00E9DE02" w:rsidR="00663DFF" w:rsidRPr="004E0245" w:rsidRDefault="00663DFF" w:rsidP="004E0245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  <w:p w14:paraId="3A5921EE" w14:textId="06FEC427" w:rsidR="004E0245" w:rsidRPr="004E0245" w:rsidRDefault="004E0245" w:rsidP="004E0245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789D4" w14:textId="77777777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877740B" w14:textId="686F626E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141FFCB1" wp14:editId="2A2DC6E7">
                  <wp:extent cx="3172268" cy="2143424"/>
                  <wp:effectExtent l="0" t="0" r="9525" b="9525"/>
                  <wp:docPr id="200138317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38317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2268" cy="2143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B6F88" w14:textId="39345307" w:rsidR="00663DFF" w:rsidRPr="004E0245" w:rsidRDefault="00663DFF" w:rsidP="00663D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E0245" w:rsidRPr="004E0245" w14:paraId="0CB5A822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56FDF" w14:textId="05D86D65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913F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Półka narożna</w:t>
            </w:r>
          </w:p>
          <w:p w14:paraId="2EB6E166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wykonana z płyty wiórowej obustronnie laminowanej o klasie higieniczności E1, obrzeże ABS dobrane pod kolor płyty. Kolorystyka: płyta meblowa - do wyboru min. 12 kolorów z wzornika producenta. Kolorystyka do wyboru przez Zamawiającego, przed podpisaniem umowy</w:t>
            </w:r>
          </w:p>
          <w:p w14:paraId="26B199CD" w14:textId="38F1DE49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jak na rysunku obok.</w:t>
            </w: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958A5" w14:textId="77777777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5FFA8410" wp14:editId="28A936A7">
                  <wp:extent cx="1238423" cy="2019582"/>
                  <wp:effectExtent l="9525" t="0" r="9525" b="9525"/>
                  <wp:docPr id="9270906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0906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38423" cy="201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661482" w14:textId="77777777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D7A33" w14:textId="7EA25A2A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4E0245" w:rsidRPr="004E0245" w14:paraId="1D4E9481" w14:textId="77777777" w:rsidTr="001A73DE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E19EF" w14:textId="2AEE1FBE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5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0388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Stolik</w:t>
            </w:r>
          </w:p>
          <w:p w14:paraId="62EA3758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 wymiarach:</w:t>
            </w:r>
          </w:p>
          <w:p w14:paraId="4E5A1AFD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Wysokość całkowita: 740 mm, </w:t>
            </w:r>
          </w:p>
          <w:p w14:paraId="71CA3B97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 800 mm</w:t>
            </w:r>
          </w:p>
          <w:p w14:paraId="765D0E55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Głębokość całkowita: 800 mm</w:t>
            </w:r>
          </w:p>
          <w:p w14:paraId="6AFBC418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579EB83D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w kształcie kwadratu. Stół na podstawie kolumnowej. </w:t>
            </w:r>
          </w:p>
          <w:p w14:paraId="7F0EEF2C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stołu wykonany z płyty obustronnie </w:t>
            </w:r>
            <w:proofErr w:type="spellStart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klasie higieniczności E1 i grubości 25 mm, oklejonej obrz</w:t>
            </w:r>
            <w:bookmarkStart w:id="0" w:name="_GoBack"/>
            <w:bookmarkEnd w:id="0"/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eżem ABS grubości 2 mm. Istnieje możliwość wyboru obrzeża w innym kolorze niż blat.</w:t>
            </w:r>
          </w:p>
          <w:p w14:paraId="7AFA6437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Kolumna podstawy wykonana ze stalowej rury o przekroju Ø80x2 mm. </w:t>
            </w:r>
          </w:p>
          <w:p w14:paraId="72E38E49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Stopa podstawy kwadratowa, wykonana ze stalowej blachy o wymiarach całkowitych 450x450 mm.</w:t>
            </w:r>
          </w:p>
          <w:p w14:paraId="1ED66D8C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Podstawa malowana proszkowo.</w:t>
            </w:r>
          </w:p>
          <w:p w14:paraId="23356469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poziomowania na 8 stopkach do +10 mm.</w:t>
            </w:r>
          </w:p>
          <w:p w14:paraId="5259CDBC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– do wyboru 20 kolorów z wzornika producenta. Podstawa malowana proszkowo – do wyboru 7 kolorów z wzornika producenta. </w:t>
            </w:r>
          </w:p>
          <w:p w14:paraId="3A55CF66" w14:textId="77777777" w:rsidR="004E0245" w:rsidRPr="004E0245" w:rsidRDefault="004E0245" w:rsidP="004E0245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68AF9" w14:textId="77777777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97E5EF3" wp14:editId="000D9115">
                  <wp:extent cx="2667000" cy="24003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025346" w14:textId="77777777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16864" w14:textId="23838F66" w:rsidR="004E0245" w:rsidRPr="004E0245" w:rsidRDefault="004E0245" w:rsidP="004E02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4E024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</w:tr>
    </w:tbl>
    <w:p w14:paraId="0037404D" w14:textId="77777777" w:rsidR="00793AD5" w:rsidRDefault="00793AD5"/>
    <w:sectPr w:rsidR="00793AD5" w:rsidSect="00323EF3">
      <w:headerReference w:type="default" r:id="rId2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5C6E1" w14:textId="77777777" w:rsidR="007E5299" w:rsidRDefault="007E5299" w:rsidP="007E5299">
      <w:pPr>
        <w:spacing w:after="0" w:line="240" w:lineRule="auto"/>
      </w:pPr>
      <w:r>
        <w:separator/>
      </w:r>
    </w:p>
  </w:endnote>
  <w:endnote w:type="continuationSeparator" w:id="0">
    <w:p w14:paraId="2096E76A" w14:textId="77777777" w:rsidR="007E5299" w:rsidRDefault="007E5299" w:rsidP="007E5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1CFED" w14:textId="77777777" w:rsidR="007E5299" w:rsidRDefault="007E5299" w:rsidP="007E5299">
      <w:pPr>
        <w:spacing w:after="0" w:line="240" w:lineRule="auto"/>
      </w:pPr>
      <w:r>
        <w:separator/>
      </w:r>
    </w:p>
  </w:footnote>
  <w:footnote w:type="continuationSeparator" w:id="0">
    <w:p w14:paraId="7D66BE76" w14:textId="77777777" w:rsidR="007E5299" w:rsidRDefault="007E5299" w:rsidP="007E5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59121" w14:textId="7C9141B6" w:rsidR="007E5299" w:rsidRPr="004E0245" w:rsidRDefault="007E5299">
    <w:pPr>
      <w:pStyle w:val="Nagwek"/>
      <w:rPr>
        <w:sz w:val="20"/>
      </w:rPr>
    </w:pPr>
    <w:r w:rsidRPr="004E0245">
      <w:rPr>
        <w:sz w:val="20"/>
      </w:rPr>
      <w:t>Znak Sprawy: ZP3/3436</w:t>
    </w:r>
  </w:p>
  <w:p w14:paraId="6B92CD10" w14:textId="79D1D904" w:rsidR="007E5299" w:rsidRDefault="007E5299">
    <w:pPr>
      <w:pStyle w:val="Nagwek"/>
    </w:pPr>
  </w:p>
  <w:p w14:paraId="027F788D" w14:textId="5AE30CFB" w:rsidR="007E5299" w:rsidRPr="004E0245" w:rsidRDefault="007E5299" w:rsidP="007E5299">
    <w:pPr>
      <w:pStyle w:val="Nagwek"/>
      <w:jc w:val="right"/>
      <w:rPr>
        <w:sz w:val="20"/>
      </w:rPr>
    </w:pPr>
    <w:r w:rsidRPr="004E0245">
      <w:rPr>
        <w:sz w:val="20"/>
      </w:rPr>
      <w:t xml:space="preserve">Załącznik A do SWZ </w:t>
    </w:r>
  </w:p>
  <w:p w14:paraId="5375D6FE" w14:textId="6AC5B7FF" w:rsidR="007E5299" w:rsidRDefault="007E5299">
    <w:pPr>
      <w:pStyle w:val="Nagwek"/>
    </w:pPr>
  </w:p>
  <w:p w14:paraId="3E3096CA" w14:textId="266B481F" w:rsidR="007E5299" w:rsidRDefault="007E5299" w:rsidP="007E5299">
    <w:pPr>
      <w:pStyle w:val="Nagwek"/>
      <w:jc w:val="center"/>
    </w:pPr>
    <w:r>
      <w:t>Opis przedmiotu zamówienia – cz. 1</w:t>
    </w:r>
  </w:p>
  <w:p w14:paraId="7CBA9292" w14:textId="77777777" w:rsidR="004E0245" w:rsidRDefault="004E0245" w:rsidP="007E529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7137"/>
    <w:multiLevelType w:val="hybridMultilevel"/>
    <w:tmpl w:val="51A6C7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34DA5"/>
    <w:multiLevelType w:val="hybridMultilevel"/>
    <w:tmpl w:val="E85A7080"/>
    <w:lvl w:ilvl="0" w:tplc="81CC0032">
      <w:numFmt w:val="bullet"/>
      <w:lvlText w:val="-"/>
      <w:lvlJc w:val="left"/>
      <w:pPr>
        <w:ind w:left="22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D8AE1C6">
      <w:numFmt w:val="bullet"/>
      <w:lvlText w:val="•"/>
      <w:lvlJc w:val="left"/>
      <w:pPr>
        <w:ind w:left="688" w:hanging="118"/>
      </w:pPr>
      <w:rPr>
        <w:lang w:val="pl-PL" w:eastAsia="en-US" w:bidi="ar-SA"/>
      </w:rPr>
    </w:lvl>
    <w:lvl w:ilvl="2" w:tplc="2814DFB4">
      <w:numFmt w:val="bullet"/>
      <w:lvlText w:val="•"/>
      <w:lvlJc w:val="left"/>
      <w:pPr>
        <w:ind w:left="1157" w:hanging="118"/>
      </w:pPr>
      <w:rPr>
        <w:lang w:val="pl-PL" w:eastAsia="en-US" w:bidi="ar-SA"/>
      </w:rPr>
    </w:lvl>
    <w:lvl w:ilvl="3" w:tplc="8D14C0E0">
      <w:numFmt w:val="bullet"/>
      <w:lvlText w:val="•"/>
      <w:lvlJc w:val="left"/>
      <w:pPr>
        <w:ind w:left="1625" w:hanging="118"/>
      </w:pPr>
      <w:rPr>
        <w:lang w:val="pl-PL" w:eastAsia="en-US" w:bidi="ar-SA"/>
      </w:rPr>
    </w:lvl>
    <w:lvl w:ilvl="4" w:tplc="0B20208C">
      <w:numFmt w:val="bullet"/>
      <w:lvlText w:val="•"/>
      <w:lvlJc w:val="left"/>
      <w:pPr>
        <w:ind w:left="2094" w:hanging="118"/>
      </w:pPr>
      <w:rPr>
        <w:lang w:val="pl-PL" w:eastAsia="en-US" w:bidi="ar-SA"/>
      </w:rPr>
    </w:lvl>
    <w:lvl w:ilvl="5" w:tplc="0C68782C">
      <w:numFmt w:val="bullet"/>
      <w:lvlText w:val="•"/>
      <w:lvlJc w:val="left"/>
      <w:pPr>
        <w:ind w:left="2563" w:hanging="118"/>
      </w:pPr>
      <w:rPr>
        <w:lang w:val="pl-PL" w:eastAsia="en-US" w:bidi="ar-SA"/>
      </w:rPr>
    </w:lvl>
    <w:lvl w:ilvl="6" w:tplc="B930F7CA">
      <w:numFmt w:val="bullet"/>
      <w:lvlText w:val="•"/>
      <w:lvlJc w:val="left"/>
      <w:pPr>
        <w:ind w:left="3031" w:hanging="118"/>
      </w:pPr>
      <w:rPr>
        <w:lang w:val="pl-PL" w:eastAsia="en-US" w:bidi="ar-SA"/>
      </w:rPr>
    </w:lvl>
    <w:lvl w:ilvl="7" w:tplc="9822D64C">
      <w:numFmt w:val="bullet"/>
      <w:lvlText w:val="•"/>
      <w:lvlJc w:val="left"/>
      <w:pPr>
        <w:ind w:left="3500" w:hanging="118"/>
      </w:pPr>
      <w:rPr>
        <w:lang w:val="pl-PL" w:eastAsia="en-US" w:bidi="ar-SA"/>
      </w:rPr>
    </w:lvl>
    <w:lvl w:ilvl="8" w:tplc="C8F4D99E">
      <w:numFmt w:val="bullet"/>
      <w:lvlText w:val="•"/>
      <w:lvlJc w:val="left"/>
      <w:pPr>
        <w:ind w:left="3968" w:hanging="118"/>
      </w:pPr>
      <w:rPr>
        <w:lang w:val="pl-PL" w:eastAsia="en-US" w:bidi="ar-SA"/>
      </w:rPr>
    </w:lvl>
  </w:abstractNum>
  <w:abstractNum w:abstractNumId="2" w15:restartNumberingAfterBreak="0">
    <w:nsid w:val="0769752C"/>
    <w:multiLevelType w:val="hybridMultilevel"/>
    <w:tmpl w:val="EFA8B6D0"/>
    <w:lvl w:ilvl="0" w:tplc="01B25840">
      <w:numFmt w:val="bullet"/>
      <w:lvlText w:val="-"/>
      <w:lvlJc w:val="left"/>
      <w:pPr>
        <w:ind w:left="22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31077C0">
      <w:numFmt w:val="bullet"/>
      <w:lvlText w:val="•"/>
      <w:lvlJc w:val="left"/>
      <w:pPr>
        <w:ind w:left="688" w:hanging="118"/>
      </w:pPr>
      <w:rPr>
        <w:lang w:val="pl-PL" w:eastAsia="en-US" w:bidi="ar-SA"/>
      </w:rPr>
    </w:lvl>
    <w:lvl w:ilvl="2" w:tplc="9796E6B2">
      <w:numFmt w:val="bullet"/>
      <w:lvlText w:val="•"/>
      <w:lvlJc w:val="left"/>
      <w:pPr>
        <w:ind w:left="1157" w:hanging="118"/>
      </w:pPr>
      <w:rPr>
        <w:lang w:val="pl-PL" w:eastAsia="en-US" w:bidi="ar-SA"/>
      </w:rPr>
    </w:lvl>
    <w:lvl w:ilvl="3" w:tplc="D3AE4AF0">
      <w:numFmt w:val="bullet"/>
      <w:lvlText w:val="•"/>
      <w:lvlJc w:val="left"/>
      <w:pPr>
        <w:ind w:left="1625" w:hanging="118"/>
      </w:pPr>
      <w:rPr>
        <w:lang w:val="pl-PL" w:eastAsia="en-US" w:bidi="ar-SA"/>
      </w:rPr>
    </w:lvl>
    <w:lvl w:ilvl="4" w:tplc="357AE290">
      <w:numFmt w:val="bullet"/>
      <w:lvlText w:val="•"/>
      <w:lvlJc w:val="left"/>
      <w:pPr>
        <w:ind w:left="2094" w:hanging="118"/>
      </w:pPr>
      <w:rPr>
        <w:lang w:val="pl-PL" w:eastAsia="en-US" w:bidi="ar-SA"/>
      </w:rPr>
    </w:lvl>
    <w:lvl w:ilvl="5" w:tplc="339AE868">
      <w:numFmt w:val="bullet"/>
      <w:lvlText w:val="•"/>
      <w:lvlJc w:val="left"/>
      <w:pPr>
        <w:ind w:left="2563" w:hanging="118"/>
      </w:pPr>
      <w:rPr>
        <w:lang w:val="pl-PL" w:eastAsia="en-US" w:bidi="ar-SA"/>
      </w:rPr>
    </w:lvl>
    <w:lvl w:ilvl="6" w:tplc="6278FB2C">
      <w:numFmt w:val="bullet"/>
      <w:lvlText w:val="•"/>
      <w:lvlJc w:val="left"/>
      <w:pPr>
        <w:ind w:left="3031" w:hanging="118"/>
      </w:pPr>
      <w:rPr>
        <w:lang w:val="pl-PL" w:eastAsia="en-US" w:bidi="ar-SA"/>
      </w:rPr>
    </w:lvl>
    <w:lvl w:ilvl="7" w:tplc="8D92C25E">
      <w:numFmt w:val="bullet"/>
      <w:lvlText w:val="•"/>
      <w:lvlJc w:val="left"/>
      <w:pPr>
        <w:ind w:left="3500" w:hanging="118"/>
      </w:pPr>
      <w:rPr>
        <w:lang w:val="pl-PL" w:eastAsia="en-US" w:bidi="ar-SA"/>
      </w:rPr>
    </w:lvl>
    <w:lvl w:ilvl="8" w:tplc="1B84ED0E">
      <w:numFmt w:val="bullet"/>
      <w:lvlText w:val="•"/>
      <w:lvlJc w:val="left"/>
      <w:pPr>
        <w:ind w:left="3968" w:hanging="118"/>
      </w:pPr>
      <w:rPr>
        <w:lang w:val="pl-PL" w:eastAsia="en-US" w:bidi="ar-SA"/>
      </w:rPr>
    </w:lvl>
  </w:abstractNum>
  <w:abstractNum w:abstractNumId="3" w15:restartNumberingAfterBreak="0">
    <w:nsid w:val="0EA204F4"/>
    <w:multiLevelType w:val="hybridMultilevel"/>
    <w:tmpl w:val="70721EB6"/>
    <w:lvl w:ilvl="0" w:tplc="979242FA">
      <w:numFmt w:val="bullet"/>
      <w:lvlText w:val="-"/>
      <w:lvlJc w:val="left"/>
      <w:pPr>
        <w:ind w:left="22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7ECE0CC">
      <w:numFmt w:val="bullet"/>
      <w:lvlText w:val="•"/>
      <w:lvlJc w:val="left"/>
      <w:pPr>
        <w:ind w:left="688" w:hanging="118"/>
      </w:pPr>
      <w:rPr>
        <w:lang w:val="pl-PL" w:eastAsia="en-US" w:bidi="ar-SA"/>
      </w:rPr>
    </w:lvl>
    <w:lvl w:ilvl="2" w:tplc="AEB26BD0">
      <w:numFmt w:val="bullet"/>
      <w:lvlText w:val="•"/>
      <w:lvlJc w:val="left"/>
      <w:pPr>
        <w:ind w:left="1157" w:hanging="118"/>
      </w:pPr>
      <w:rPr>
        <w:lang w:val="pl-PL" w:eastAsia="en-US" w:bidi="ar-SA"/>
      </w:rPr>
    </w:lvl>
    <w:lvl w:ilvl="3" w:tplc="77404614">
      <w:numFmt w:val="bullet"/>
      <w:lvlText w:val="•"/>
      <w:lvlJc w:val="left"/>
      <w:pPr>
        <w:ind w:left="1625" w:hanging="118"/>
      </w:pPr>
      <w:rPr>
        <w:lang w:val="pl-PL" w:eastAsia="en-US" w:bidi="ar-SA"/>
      </w:rPr>
    </w:lvl>
    <w:lvl w:ilvl="4" w:tplc="F572A6D6">
      <w:numFmt w:val="bullet"/>
      <w:lvlText w:val="•"/>
      <w:lvlJc w:val="left"/>
      <w:pPr>
        <w:ind w:left="2094" w:hanging="118"/>
      </w:pPr>
      <w:rPr>
        <w:lang w:val="pl-PL" w:eastAsia="en-US" w:bidi="ar-SA"/>
      </w:rPr>
    </w:lvl>
    <w:lvl w:ilvl="5" w:tplc="0130D524">
      <w:numFmt w:val="bullet"/>
      <w:lvlText w:val="•"/>
      <w:lvlJc w:val="left"/>
      <w:pPr>
        <w:ind w:left="2563" w:hanging="118"/>
      </w:pPr>
      <w:rPr>
        <w:lang w:val="pl-PL" w:eastAsia="en-US" w:bidi="ar-SA"/>
      </w:rPr>
    </w:lvl>
    <w:lvl w:ilvl="6" w:tplc="875093EC">
      <w:numFmt w:val="bullet"/>
      <w:lvlText w:val="•"/>
      <w:lvlJc w:val="left"/>
      <w:pPr>
        <w:ind w:left="3031" w:hanging="118"/>
      </w:pPr>
      <w:rPr>
        <w:lang w:val="pl-PL" w:eastAsia="en-US" w:bidi="ar-SA"/>
      </w:rPr>
    </w:lvl>
    <w:lvl w:ilvl="7" w:tplc="45DA260E">
      <w:numFmt w:val="bullet"/>
      <w:lvlText w:val="•"/>
      <w:lvlJc w:val="left"/>
      <w:pPr>
        <w:ind w:left="3500" w:hanging="118"/>
      </w:pPr>
      <w:rPr>
        <w:lang w:val="pl-PL" w:eastAsia="en-US" w:bidi="ar-SA"/>
      </w:rPr>
    </w:lvl>
    <w:lvl w:ilvl="8" w:tplc="6F00C6BC">
      <w:numFmt w:val="bullet"/>
      <w:lvlText w:val="•"/>
      <w:lvlJc w:val="left"/>
      <w:pPr>
        <w:ind w:left="3968" w:hanging="118"/>
      </w:pPr>
      <w:rPr>
        <w:lang w:val="pl-PL" w:eastAsia="en-US" w:bidi="ar-SA"/>
      </w:rPr>
    </w:lvl>
  </w:abstractNum>
  <w:abstractNum w:abstractNumId="4" w15:restartNumberingAfterBreak="0">
    <w:nsid w:val="24D373FD"/>
    <w:multiLevelType w:val="hybridMultilevel"/>
    <w:tmpl w:val="FF96CA8E"/>
    <w:lvl w:ilvl="0" w:tplc="3288E94E">
      <w:numFmt w:val="bullet"/>
      <w:lvlText w:val="-"/>
      <w:lvlJc w:val="left"/>
      <w:pPr>
        <w:ind w:left="22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566256">
      <w:numFmt w:val="bullet"/>
      <w:lvlText w:val="•"/>
      <w:lvlJc w:val="left"/>
      <w:pPr>
        <w:ind w:left="688" w:hanging="118"/>
      </w:pPr>
      <w:rPr>
        <w:lang w:val="pl-PL" w:eastAsia="en-US" w:bidi="ar-SA"/>
      </w:rPr>
    </w:lvl>
    <w:lvl w:ilvl="2" w:tplc="E6DAEF2C">
      <w:numFmt w:val="bullet"/>
      <w:lvlText w:val="•"/>
      <w:lvlJc w:val="left"/>
      <w:pPr>
        <w:ind w:left="1157" w:hanging="118"/>
      </w:pPr>
      <w:rPr>
        <w:lang w:val="pl-PL" w:eastAsia="en-US" w:bidi="ar-SA"/>
      </w:rPr>
    </w:lvl>
    <w:lvl w:ilvl="3" w:tplc="EDBA889C">
      <w:numFmt w:val="bullet"/>
      <w:lvlText w:val="•"/>
      <w:lvlJc w:val="left"/>
      <w:pPr>
        <w:ind w:left="1625" w:hanging="118"/>
      </w:pPr>
      <w:rPr>
        <w:lang w:val="pl-PL" w:eastAsia="en-US" w:bidi="ar-SA"/>
      </w:rPr>
    </w:lvl>
    <w:lvl w:ilvl="4" w:tplc="514EA7B4">
      <w:numFmt w:val="bullet"/>
      <w:lvlText w:val="•"/>
      <w:lvlJc w:val="left"/>
      <w:pPr>
        <w:ind w:left="2094" w:hanging="118"/>
      </w:pPr>
      <w:rPr>
        <w:lang w:val="pl-PL" w:eastAsia="en-US" w:bidi="ar-SA"/>
      </w:rPr>
    </w:lvl>
    <w:lvl w:ilvl="5" w:tplc="1812DB7C">
      <w:numFmt w:val="bullet"/>
      <w:lvlText w:val="•"/>
      <w:lvlJc w:val="left"/>
      <w:pPr>
        <w:ind w:left="2563" w:hanging="118"/>
      </w:pPr>
      <w:rPr>
        <w:lang w:val="pl-PL" w:eastAsia="en-US" w:bidi="ar-SA"/>
      </w:rPr>
    </w:lvl>
    <w:lvl w:ilvl="6" w:tplc="B994F0A6">
      <w:numFmt w:val="bullet"/>
      <w:lvlText w:val="•"/>
      <w:lvlJc w:val="left"/>
      <w:pPr>
        <w:ind w:left="3031" w:hanging="118"/>
      </w:pPr>
      <w:rPr>
        <w:lang w:val="pl-PL" w:eastAsia="en-US" w:bidi="ar-SA"/>
      </w:rPr>
    </w:lvl>
    <w:lvl w:ilvl="7" w:tplc="C194D214">
      <w:numFmt w:val="bullet"/>
      <w:lvlText w:val="•"/>
      <w:lvlJc w:val="left"/>
      <w:pPr>
        <w:ind w:left="3500" w:hanging="118"/>
      </w:pPr>
      <w:rPr>
        <w:lang w:val="pl-PL" w:eastAsia="en-US" w:bidi="ar-SA"/>
      </w:rPr>
    </w:lvl>
    <w:lvl w:ilvl="8" w:tplc="C20E33EC">
      <w:numFmt w:val="bullet"/>
      <w:lvlText w:val="•"/>
      <w:lvlJc w:val="left"/>
      <w:pPr>
        <w:ind w:left="3968" w:hanging="118"/>
      </w:pPr>
      <w:rPr>
        <w:lang w:val="pl-PL" w:eastAsia="en-US" w:bidi="ar-SA"/>
      </w:rPr>
    </w:lvl>
  </w:abstractNum>
  <w:abstractNum w:abstractNumId="5" w15:restartNumberingAfterBreak="0">
    <w:nsid w:val="30137D22"/>
    <w:multiLevelType w:val="hybridMultilevel"/>
    <w:tmpl w:val="936E60AA"/>
    <w:lvl w:ilvl="0" w:tplc="C61241C0">
      <w:numFmt w:val="bullet"/>
      <w:lvlText w:val="-"/>
      <w:lvlJc w:val="left"/>
      <w:pPr>
        <w:ind w:left="22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DA6B91C">
      <w:numFmt w:val="bullet"/>
      <w:lvlText w:val="•"/>
      <w:lvlJc w:val="left"/>
      <w:pPr>
        <w:ind w:left="688" w:hanging="118"/>
      </w:pPr>
      <w:rPr>
        <w:lang w:val="pl-PL" w:eastAsia="en-US" w:bidi="ar-SA"/>
      </w:rPr>
    </w:lvl>
    <w:lvl w:ilvl="2" w:tplc="186AE114">
      <w:numFmt w:val="bullet"/>
      <w:lvlText w:val="•"/>
      <w:lvlJc w:val="left"/>
      <w:pPr>
        <w:ind w:left="1157" w:hanging="118"/>
      </w:pPr>
      <w:rPr>
        <w:lang w:val="pl-PL" w:eastAsia="en-US" w:bidi="ar-SA"/>
      </w:rPr>
    </w:lvl>
    <w:lvl w:ilvl="3" w:tplc="809A34B0">
      <w:numFmt w:val="bullet"/>
      <w:lvlText w:val="•"/>
      <w:lvlJc w:val="left"/>
      <w:pPr>
        <w:ind w:left="1625" w:hanging="118"/>
      </w:pPr>
      <w:rPr>
        <w:lang w:val="pl-PL" w:eastAsia="en-US" w:bidi="ar-SA"/>
      </w:rPr>
    </w:lvl>
    <w:lvl w:ilvl="4" w:tplc="8CB6C04C">
      <w:numFmt w:val="bullet"/>
      <w:lvlText w:val="•"/>
      <w:lvlJc w:val="left"/>
      <w:pPr>
        <w:ind w:left="2094" w:hanging="118"/>
      </w:pPr>
      <w:rPr>
        <w:lang w:val="pl-PL" w:eastAsia="en-US" w:bidi="ar-SA"/>
      </w:rPr>
    </w:lvl>
    <w:lvl w:ilvl="5" w:tplc="949A73F4">
      <w:numFmt w:val="bullet"/>
      <w:lvlText w:val="•"/>
      <w:lvlJc w:val="left"/>
      <w:pPr>
        <w:ind w:left="2563" w:hanging="118"/>
      </w:pPr>
      <w:rPr>
        <w:lang w:val="pl-PL" w:eastAsia="en-US" w:bidi="ar-SA"/>
      </w:rPr>
    </w:lvl>
    <w:lvl w:ilvl="6" w:tplc="E56610AA">
      <w:numFmt w:val="bullet"/>
      <w:lvlText w:val="•"/>
      <w:lvlJc w:val="left"/>
      <w:pPr>
        <w:ind w:left="3031" w:hanging="118"/>
      </w:pPr>
      <w:rPr>
        <w:lang w:val="pl-PL" w:eastAsia="en-US" w:bidi="ar-SA"/>
      </w:rPr>
    </w:lvl>
    <w:lvl w:ilvl="7" w:tplc="C4DA68FC">
      <w:numFmt w:val="bullet"/>
      <w:lvlText w:val="•"/>
      <w:lvlJc w:val="left"/>
      <w:pPr>
        <w:ind w:left="3500" w:hanging="118"/>
      </w:pPr>
      <w:rPr>
        <w:lang w:val="pl-PL" w:eastAsia="en-US" w:bidi="ar-SA"/>
      </w:rPr>
    </w:lvl>
    <w:lvl w:ilvl="8" w:tplc="1EE6E288">
      <w:numFmt w:val="bullet"/>
      <w:lvlText w:val="•"/>
      <w:lvlJc w:val="left"/>
      <w:pPr>
        <w:ind w:left="3968" w:hanging="118"/>
      </w:pPr>
      <w:rPr>
        <w:lang w:val="pl-PL" w:eastAsia="en-US" w:bidi="ar-SA"/>
      </w:rPr>
    </w:lvl>
  </w:abstractNum>
  <w:abstractNum w:abstractNumId="6" w15:restartNumberingAfterBreak="0">
    <w:nsid w:val="4503444A"/>
    <w:multiLevelType w:val="hybridMultilevel"/>
    <w:tmpl w:val="1F405EBA"/>
    <w:lvl w:ilvl="0" w:tplc="5C68801A">
      <w:numFmt w:val="bullet"/>
      <w:lvlText w:val="-"/>
      <w:lvlJc w:val="left"/>
      <w:pPr>
        <w:ind w:left="108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3DE825E">
      <w:numFmt w:val="bullet"/>
      <w:lvlText w:val="•"/>
      <w:lvlJc w:val="left"/>
      <w:pPr>
        <w:ind w:left="580" w:hanging="118"/>
      </w:pPr>
      <w:rPr>
        <w:lang w:val="pl-PL" w:eastAsia="en-US" w:bidi="ar-SA"/>
      </w:rPr>
    </w:lvl>
    <w:lvl w:ilvl="2" w:tplc="F52C1964">
      <w:numFmt w:val="bullet"/>
      <w:lvlText w:val="•"/>
      <w:lvlJc w:val="left"/>
      <w:pPr>
        <w:ind w:left="1061" w:hanging="118"/>
      </w:pPr>
      <w:rPr>
        <w:lang w:val="pl-PL" w:eastAsia="en-US" w:bidi="ar-SA"/>
      </w:rPr>
    </w:lvl>
    <w:lvl w:ilvl="3" w:tplc="6E8A0D60">
      <w:numFmt w:val="bullet"/>
      <w:lvlText w:val="•"/>
      <w:lvlJc w:val="left"/>
      <w:pPr>
        <w:ind w:left="1541" w:hanging="118"/>
      </w:pPr>
      <w:rPr>
        <w:lang w:val="pl-PL" w:eastAsia="en-US" w:bidi="ar-SA"/>
      </w:rPr>
    </w:lvl>
    <w:lvl w:ilvl="4" w:tplc="5BF06E08">
      <w:numFmt w:val="bullet"/>
      <w:lvlText w:val="•"/>
      <w:lvlJc w:val="left"/>
      <w:pPr>
        <w:ind w:left="2022" w:hanging="118"/>
      </w:pPr>
      <w:rPr>
        <w:lang w:val="pl-PL" w:eastAsia="en-US" w:bidi="ar-SA"/>
      </w:rPr>
    </w:lvl>
    <w:lvl w:ilvl="5" w:tplc="8D047EBE">
      <w:numFmt w:val="bullet"/>
      <w:lvlText w:val="•"/>
      <w:lvlJc w:val="left"/>
      <w:pPr>
        <w:ind w:left="2503" w:hanging="118"/>
      </w:pPr>
      <w:rPr>
        <w:lang w:val="pl-PL" w:eastAsia="en-US" w:bidi="ar-SA"/>
      </w:rPr>
    </w:lvl>
    <w:lvl w:ilvl="6" w:tplc="C70803A6">
      <w:numFmt w:val="bullet"/>
      <w:lvlText w:val="•"/>
      <w:lvlJc w:val="left"/>
      <w:pPr>
        <w:ind w:left="2983" w:hanging="118"/>
      </w:pPr>
      <w:rPr>
        <w:lang w:val="pl-PL" w:eastAsia="en-US" w:bidi="ar-SA"/>
      </w:rPr>
    </w:lvl>
    <w:lvl w:ilvl="7" w:tplc="65E67EEE">
      <w:numFmt w:val="bullet"/>
      <w:lvlText w:val="•"/>
      <w:lvlJc w:val="left"/>
      <w:pPr>
        <w:ind w:left="3464" w:hanging="118"/>
      </w:pPr>
      <w:rPr>
        <w:lang w:val="pl-PL" w:eastAsia="en-US" w:bidi="ar-SA"/>
      </w:rPr>
    </w:lvl>
    <w:lvl w:ilvl="8" w:tplc="03C01DF4">
      <w:numFmt w:val="bullet"/>
      <w:lvlText w:val="•"/>
      <w:lvlJc w:val="left"/>
      <w:pPr>
        <w:ind w:left="3944" w:hanging="118"/>
      </w:pPr>
      <w:rPr>
        <w:lang w:val="pl-PL" w:eastAsia="en-US" w:bidi="ar-SA"/>
      </w:rPr>
    </w:lvl>
  </w:abstractNum>
  <w:abstractNum w:abstractNumId="7" w15:restartNumberingAfterBreak="0">
    <w:nsid w:val="538F5A9D"/>
    <w:multiLevelType w:val="hybridMultilevel"/>
    <w:tmpl w:val="EBB8B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B62A1"/>
    <w:multiLevelType w:val="hybridMultilevel"/>
    <w:tmpl w:val="1D103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BE6B5C"/>
    <w:multiLevelType w:val="hybridMultilevel"/>
    <w:tmpl w:val="EA3EC922"/>
    <w:lvl w:ilvl="0" w:tplc="D03AD31C">
      <w:numFmt w:val="bullet"/>
      <w:lvlText w:val="-"/>
      <w:lvlJc w:val="left"/>
      <w:pPr>
        <w:ind w:left="226" w:hanging="11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FA649A0">
      <w:numFmt w:val="bullet"/>
      <w:lvlText w:val="•"/>
      <w:lvlJc w:val="left"/>
      <w:pPr>
        <w:ind w:left="688" w:hanging="118"/>
      </w:pPr>
      <w:rPr>
        <w:lang w:val="pl-PL" w:eastAsia="en-US" w:bidi="ar-SA"/>
      </w:rPr>
    </w:lvl>
    <w:lvl w:ilvl="2" w:tplc="D114A33A">
      <w:numFmt w:val="bullet"/>
      <w:lvlText w:val="•"/>
      <w:lvlJc w:val="left"/>
      <w:pPr>
        <w:ind w:left="1157" w:hanging="118"/>
      </w:pPr>
      <w:rPr>
        <w:lang w:val="pl-PL" w:eastAsia="en-US" w:bidi="ar-SA"/>
      </w:rPr>
    </w:lvl>
    <w:lvl w:ilvl="3" w:tplc="6E02E250">
      <w:numFmt w:val="bullet"/>
      <w:lvlText w:val="•"/>
      <w:lvlJc w:val="left"/>
      <w:pPr>
        <w:ind w:left="1625" w:hanging="118"/>
      </w:pPr>
      <w:rPr>
        <w:lang w:val="pl-PL" w:eastAsia="en-US" w:bidi="ar-SA"/>
      </w:rPr>
    </w:lvl>
    <w:lvl w:ilvl="4" w:tplc="C396F5AE">
      <w:numFmt w:val="bullet"/>
      <w:lvlText w:val="•"/>
      <w:lvlJc w:val="left"/>
      <w:pPr>
        <w:ind w:left="2094" w:hanging="118"/>
      </w:pPr>
      <w:rPr>
        <w:lang w:val="pl-PL" w:eastAsia="en-US" w:bidi="ar-SA"/>
      </w:rPr>
    </w:lvl>
    <w:lvl w:ilvl="5" w:tplc="BD5AD0C8">
      <w:numFmt w:val="bullet"/>
      <w:lvlText w:val="•"/>
      <w:lvlJc w:val="left"/>
      <w:pPr>
        <w:ind w:left="2563" w:hanging="118"/>
      </w:pPr>
      <w:rPr>
        <w:lang w:val="pl-PL" w:eastAsia="en-US" w:bidi="ar-SA"/>
      </w:rPr>
    </w:lvl>
    <w:lvl w:ilvl="6" w:tplc="FE1AB88A">
      <w:numFmt w:val="bullet"/>
      <w:lvlText w:val="•"/>
      <w:lvlJc w:val="left"/>
      <w:pPr>
        <w:ind w:left="3031" w:hanging="118"/>
      </w:pPr>
      <w:rPr>
        <w:lang w:val="pl-PL" w:eastAsia="en-US" w:bidi="ar-SA"/>
      </w:rPr>
    </w:lvl>
    <w:lvl w:ilvl="7" w:tplc="021C6234">
      <w:numFmt w:val="bullet"/>
      <w:lvlText w:val="•"/>
      <w:lvlJc w:val="left"/>
      <w:pPr>
        <w:ind w:left="3500" w:hanging="118"/>
      </w:pPr>
      <w:rPr>
        <w:lang w:val="pl-PL" w:eastAsia="en-US" w:bidi="ar-SA"/>
      </w:rPr>
    </w:lvl>
    <w:lvl w:ilvl="8" w:tplc="F11A2D58">
      <w:numFmt w:val="bullet"/>
      <w:lvlText w:val="•"/>
      <w:lvlJc w:val="left"/>
      <w:pPr>
        <w:ind w:left="3968" w:hanging="118"/>
      </w:pPr>
      <w:rPr>
        <w:lang w:val="pl-PL" w:eastAsia="en-US" w:bidi="ar-SA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DA"/>
    <w:rsid w:val="00057234"/>
    <w:rsid w:val="000B0185"/>
    <w:rsid w:val="000D7D7B"/>
    <w:rsid w:val="000E195F"/>
    <w:rsid w:val="001717E8"/>
    <w:rsid w:val="001A73DE"/>
    <w:rsid w:val="001D4B99"/>
    <w:rsid w:val="00260E11"/>
    <w:rsid w:val="00283A66"/>
    <w:rsid w:val="002A76B1"/>
    <w:rsid w:val="002C3CF6"/>
    <w:rsid w:val="002F0378"/>
    <w:rsid w:val="00323EF3"/>
    <w:rsid w:val="0041190C"/>
    <w:rsid w:val="004E0245"/>
    <w:rsid w:val="0053434D"/>
    <w:rsid w:val="005C1ADF"/>
    <w:rsid w:val="005D5EE0"/>
    <w:rsid w:val="005F0483"/>
    <w:rsid w:val="00663DFF"/>
    <w:rsid w:val="00694AC7"/>
    <w:rsid w:val="007230A1"/>
    <w:rsid w:val="007512EF"/>
    <w:rsid w:val="00793AD5"/>
    <w:rsid w:val="007D7449"/>
    <w:rsid w:val="007E5299"/>
    <w:rsid w:val="00821C87"/>
    <w:rsid w:val="008D5783"/>
    <w:rsid w:val="008E2186"/>
    <w:rsid w:val="00946D6C"/>
    <w:rsid w:val="00A70B28"/>
    <w:rsid w:val="00A93FDA"/>
    <w:rsid w:val="00AF489D"/>
    <w:rsid w:val="00AF5905"/>
    <w:rsid w:val="00B0389F"/>
    <w:rsid w:val="00B56824"/>
    <w:rsid w:val="00BA1D30"/>
    <w:rsid w:val="00BD61D1"/>
    <w:rsid w:val="00BF779B"/>
    <w:rsid w:val="00C6356F"/>
    <w:rsid w:val="00DE1273"/>
    <w:rsid w:val="00E3123C"/>
    <w:rsid w:val="00F41C11"/>
    <w:rsid w:val="00F843FD"/>
    <w:rsid w:val="00F96E17"/>
    <w:rsid w:val="00FA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D7DF"/>
  <w15:chartTrackingRefBased/>
  <w15:docId w15:val="{F7452B09-F12C-4C2F-9D00-E635B4E0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3F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3F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3F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3F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3F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3F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3F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3F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3F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3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3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3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3F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3F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3F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3F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3F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3F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3F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3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3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3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3F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3F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3F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3F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3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3F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3FD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E5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299"/>
  </w:style>
  <w:style w:type="paragraph" w:styleId="Stopka">
    <w:name w:val="footer"/>
    <w:basedOn w:val="Normalny"/>
    <w:link w:val="StopkaZnak"/>
    <w:uiPriority w:val="99"/>
    <w:unhideWhenUsed/>
    <w:rsid w:val="007E5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299"/>
  </w:style>
  <w:style w:type="paragraph" w:styleId="Tekstdymka">
    <w:name w:val="Balloon Text"/>
    <w:basedOn w:val="Normalny"/>
    <w:link w:val="TekstdymkaZnak"/>
    <w:uiPriority w:val="99"/>
    <w:semiHidden/>
    <w:unhideWhenUsed/>
    <w:rsid w:val="00C63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5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1929</Words>
  <Characters>11576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4</cp:revision>
  <cp:lastPrinted>2025-01-13T11:42:00Z</cp:lastPrinted>
  <dcterms:created xsi:type="dcterms:W3CDTF">2025-01-13T11:23:00Z</dcterms:created>
  <dcterms:modified xsi:type="dcterms:W3CDTF">2025-01-13T11:43:00Z</dcterms:modified>
</cp:coreProperties>
</file>