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AF0A7A" w:rsidP="00795CC6">
      <w:pPr>
        <w:jc w:val="right"/>
        <w:rPr>
          <w:rFonts w:ascii="Arial" w:hAnsi="Arial" w:cs="Arial"/>
          <w:sz w:val="24"/>
          <w:szCs w:val="24"/>
        </w:rPr>
      </w:pPr>
      <w:r w:rsidRPr="00AF0A7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F0A7A">
        <w:rPr>
          <w:rFonts w:ascii="Arial" w:hAnsi="Arial" w:cs="Arial"/>
          <w:sz w:val="24"/>
          <w:szCs w:val="24"/>
        </w:rPr>
        <w:t>2025-01-20</w:t>
      </w:r>
    </w:p>
    <w:p w:rsidR="00843A88" w:rsidRPr="00AD45A9" w:rsidRDefault="00AF0A7A" w:rsidP="00795CC6">
      <w:pPr>
        <w:rPr>
          <w:rFonts w:ascii="Arial" w:hAnsi="Arial" w:cs="Arial"/>
          <w:b/>
          <w:bCs/>
          <w:sz w:val="24"/>
          <w:szCs w:val="24"/>
        </w:rPr>
      </w:pPr>
      <w:r w:rsidRPr="00AF0A7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AF0A7A" w:rsidP="00795CC6">
      <w:pPr>
        <w:rPr>
          <w:rFonts w:ascii="Arial" w:hAnsi="Arial" w:cs="Arial"/>
          <w:sz w:val="24"/>
          <w:szCs w:val="24"/>
        </w:rPr>
      </w:pPr>
      <w:r w:rsidRPr="00AF0A7A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F0A7A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AF0A7A" w:rsidP="00795CC6">
      <w:pPr>
        <w:rPr>
          <w:rFonts w:ascii="Arial" w:hAnsi="Arial" w:cs="Arial"/>
          <w:sz w:val="24"/>
          <w:szCs w:val="24"/>
        </w:rPr>
      </w:pPr>
      <w:r w:rsidRPr="00AF0A7A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F0A7A">
        <w:rPr>
          <w:rFonts w:ascii="Arial" w:hAnsi="Arial" w:cs="Arial"/>
          <w:sz w:val="24"/>
          <w:szCs w:val="24"/>
        </w:rPr>
        <w:t>KRAKÓW</w:t>
      </w:r>
    </w:p>
    <w:p w:rsidR="00795CC6" w:rsidRDefault="00795CC6" w:rsidP="00795CC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795CC6" w:rsidRDefault="004E4B64" w:rsidP="00795CC6">
      <w:pPr>
        <w:jc w:val="both"/>
        <w:rPr>
          <w:rFonts w:ascii="Arial" w:eastAsia="Calibri" w:hAnsi="Arial" w:cs="Arial"/>
          <w:lang w:eastAsia="en-US"/>
        </w:rPr>
      </w:pPr>
      <w:r w:rsidRPr="00795CC6">
        <w:rPr>
          <w:rFonts w:ascii="Arial" w:eastAsia="Calibri" w:hAnsi="Arial" w:cs="Arial"/>
          <w:lang w:eastAsia="en-US"/>
        </w:rPr>
        <w:t xml:space="preserve">Dotyczy: </w:t>
      </w:r>
      <w:r w:rsidRPr="00795CC6">
        <w:rPr>
          <w:rFonts w:ascii="Arial" w:hAnsi="Arial" w:cs="Arial"/>
        </w:rPr>
        <w:t>postępowania o udzielenie zamówienia publicznego</w:t>
      </w:r>
      <w:r w:rsidRPr="00795CC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95CC6" w:rsidTr="00FD4AEC">
        <w:tc>
          <w:tcPr>
            <w:tcW w:w="2269" w:type="dxa"/>
            <w:shd w:val="clear" w:color="auto" w:fill="auto"/>
          </w:tcPr>
          <w:p w:rsidR="004E4B64" w:rsidRPr="00795CC6" w:rsidRDefault="004E4B64" w:rsidP="00795CC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795CC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95CC6" w:rsidRDefault="00AF0A7A" w:rsidP="00795C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5CC6">
              <w:rPr>
                <w:rFonts w:ascii="Arial" w:hAnsi="Arial" w:cs="Arial"/>
                <w:bCs/>
              </w:rPr>
              <w:t>Budowa  systemu monitoringu CCTV i SKD na terenie Osiedla Studenckiego Politechniki Krakowskiej przy ul. Skarżyńskiego w Krakowie</w:t>
            </w:r>
            <w:r w:rsidR="004E4B64" w:rsidRPr="00795CC6">
              <w:rPr>
                <w:rFonts w:ascii="Arial" w:hAnsi="Arial" w:cs="Arial"/>
                <w:bCs/>
              </w:rPr>
              <w:t>.</w:t>
            </w:r>
          </w:p>
        </w:tc>
      </w:tr>
      <w:tr w:rsidR="00AF0A7A" w:rsidRPr="00795CC6" w:rsidTr="00A619DD">
        <w:tc>
          <w:tcPr>
            <w:tcW w:w="2269" w:type="dxa"/>
            <w:shd w:val="clear" w:color="auto" w:fill="auto"/>
          </w:tcPr>
          <w:p w:rsidR="00AF0A7A" w:rsidRPr="00795CC6" w:rsidRDefault="00AF0A7A" w:rsidP="00795CC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795CC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0A7A" w:rsidRPr="00795CC6" w:rsidRDefault="00AF0A7A" w:rsidP="00795CC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5CC6">
              <w:rPr>
                <w:rFonts w:ascii="Arial" w:hAnsi="Arial" w:cs="Arial"/>
                <w:bCs/>
              </w:rPr>
              <w:t>KA-2/112/2024</w:t>
            </w:r>
          </w:p>
        </w:tc>
      </w:tr>
    </w:tbl>
    <w:p w:rsidR="004E4B64" w:rsidRPr="00AD45A9" w:rsidRDefault="004E4B64" w:rsidP="00795CC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795CC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795CC6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F0A7A" w:rsidRPr="00AF0A7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F0A7A" w:rsidRPr="00AF0A7A">
        <w:rPr>
          <w:rFonts w:ascii="Arial" w:hAnsi="Arial" w:cs="Arial"/>
          <w:sz w:val="24"/>
          <w:szCs w:val="24"/>
        </w:rPr>
        <w:t>(</w:t>
      </w:r>
      <w:proofErr w:type="spellStart"/>
      <w:r w:rsidR="00AF0A7A" w:rsidRPr="00AF0A7A">
        <w:rPr>
          <w:rFonts w:ascii="Arial" w:hAnsi="Arial" w:cs="Arial"/>
          <w:sz w:val="24"/>
          <w:szCs w:val="24"/>
        </w:rPr>
        <w:t>t.j</w:t>
      </w:r>
      <w:proofErr w:type="spellEnd"/>
      <w:r w:rsidR="00AF0A7A" w:rsidRPr="00AF0A7A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F705B6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0A7A" w:rsidRPr="007155B8" w:rsidTr="00A619DD">
        <w:tc>
          <w:tcPr>
            <w:tcW w:w="9356" w:type="dxa"/>
            <w:shd w:val="clear" w:color="auto" w:fill="auto"/>
          </w:tcPr>
          <w:p w:rsidR="00AF0A7A" w:rsidRPr="007155B8" w:rsidRDefault="00AF0A7A" w:rsidP="00795CC6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55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AF0A7A" w:rsidRPr="007155B8" w:rsidRDefault="00AF0A7A" w:rsidP="00795C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55B8">
              <w:rPr>
                <w:rFonts w:ascii="Arial" w:hAnsi="Arial" w:cs="Arial"/>
                <w:sz w:val="24"/>
                <w:szCs w:val="24"/>
              </w:rPr>
              <w:t>Dotyczy rozdziału 8 pkt 8.2 tabela LP. 2</w:t>
            </w:r>
          </w:p>
          <w:p w:rsidR="00AF0A7A" w:rsidRPr="007155B8" w:rsidRDefault="00AF0A7A" w:rsidP="00795C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55B8">
              <w:rPr>
                <w:rFonts w:ascii="Arial" w:hAnsi="Arial" w:cs="Arial"/>
                <w:sz w:val="24"/>
                <w:szCs w:val="24"/>
              </w:rPr>
              <w:t>Wykonawca wnosi, aby na potwierdzenie spełniania warunku udziału w zakresie Uprawnienia do prowadzenia określonej działalności gospodarczej lub zawodowej, o ile wynika to z odrębnych przepisów, Zamawiający dopuścił również Wykonawcę, który posiada aktualną Koncesję na wykonanie działalności gospodarczej w zakresie usług ochrony osób i mienia realizowanych w formie bezpośredniej ochrony fizycznej.</w:t>
            </w:r>
          </w:p>
          <w:p w:rsidR="00AF0A7A" w:rsidRPr="007155B8" w:rsidRDefault="00AF0A7A" w:rsidP="00795C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55B8">
              <w:rPr>
                <w:rFonts w:ascii="Arial" w:hAnsi="Arial" w:cs="Arial"/>
                <w:sz w:val="24"/>
                <w:szCs w:val="24"/>
              </w:rPr>
              <w:t>Dopuszczenie w postępowaniu również firm posiadających przytoczoną wyżej Koncesję z pewnością pozytywnie wpłynie na konkurencyjność postępowania i pozwoli na złożenie ofert większej ilości profesjonalnych podmiotów.</w:t>
            </w:r>
          </w:p>
          <w:p w:rsidR="008C5581" w:rsidRDefault="008C5581" w:rsidP="00795CC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F0A7A" w:rsidRPr="007155B8" w:rsidRDefault="00AF0A7A" w:rsidP="00795CC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7155B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F0A7A" w:rsidRPr="007155B8" w:rsidRDefault="00AF0A7A" w:rsidP="00795C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F705B6" w:rsidRPr="007155B8" w:rsidRDefault="00F705B6" w:rsidP="00795CC6">
      <w:pPr>
        <w:jc w:val="both"/>
        <w:rPr>
          <w:rFonts w:ascii="Arial" w:hAnsi="Arial" w:cs="Arial"/>
          <w:sz w:val="24"/>
          <w:szCs w:val="24"/>
        </w:rPr>
      </w:pPr>
      <w:r w:rsidRPr="007155B8">
        <w:rPr>
          <w:rFonts w:ascii="Arial" w:hAnsi="Arial" w:cs="Arial"/>
          <w:sz w:val="24"/>
          <w:szCs w:val="24"/>
        </w:rPr>
        <w:t>Przedmiotowe za</w:t>
      </w:r>
      <w:r w:rsidR="0094296A" w:rsidRPr="007155B8">
        <w:rPr>
          <w:rFonts w:ascii="Arial" w:hAnsi="Arial" w:cs="Arial"/>
          <w:sz w:val="24"/>
          <w:szCs w:val="24"/>
        </w:rPr>
        <w:t>mówienie</w:t>
      </w:r>
      <w:r w:rsidRPr="007155B8">
        <w:rPr>
          <w:rFonts w:ascii="Arial" w:hAnsi="Arial" w:cs="Arial"/>
          <w:sz w:val="24"/>
          <w:szCs w:val="24"/>
        </w:rPr>
        <w:t xml:space="preserve"> nie stanowi usług bezpośredniej ochrony fizycznej dlatego, Zamawiający nie dopuszcza uznawania koncesji na wykonanie działalności gospodarczej w zakresie usług ochrony osób i mienia, która charakteryzuje się dysponowaniem wykwalifikowanymi pracownikami ochrony fizycznej.</w:t>
      </w:r>
    </w:p>
    <w:p w:rsidR="00F705B6" w:rsidRPr="007155B8" w:rsidRDefault="00F705B6" w:rsidP="00795CC6">
      <w:pPr>
        <w:jc w:val="both"/>
        <w:rPr>
          <w:rFonts w:ascii="Arial" w:hAnsi="Arial" w:cs="Arial"/>
          <w:sz w:val="24"/>
          <w:szCs w:val="24"/>
        </w:rPr>
      </w:pPr>
      <w:r w:rsidRPr="007155B8">
        <w:rPr>
          <w:rFonts w:ascii="Arial" w:hAnsi="Arial" w:cs="Arial"/>
          <w:sz w:val="24"/>
          <w:szCs w:val="24"/>
        </w:rPr>
        <w:t>Zamawiającemu chodzi o dysponowanie wykwalifikowanymi pracownikami zabezpieczenia technicznego pozwalające na koncesjonowany:</w:t>
      </w:r>
    </w:p>
    <w:p w:rsidR="00F705B6" w:rsidRPr="007155B8" w:rsidRDefault="00F705B6" w:rsidP="00795CC6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7155B8">
        <w:rPr>
          <w:rFonts w:ascii="Arial" w:hAnsi="Arial" w:cs="Arial"/>
          <w:sz w:val="24"/>
          <w:szCs w:val="24"/>
        </w:rPr>
        <w:t>montaż elektronicznych urządzeń i systemów alarmowych, sygnalizujących zagrożenie chronionych osób i mienia, oraz eksploatacji, konserwacji i naprawach w miejscach ich zainstalowania</w:t>
      </w:r>
    </w:p>
    <w:p w:rsidR="00F705B6" w:rsidRPr="007155B8" w:rsidRDefault="00F705B6" w:rsidP="00795CC6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7155B8">
        <w:rPr>
          <w:rFonts w:ascii="Arial" w:hAnsi="Arial" w:cs="Arial"/>
          <w:sz w:val="24"/>
          <w:szCs w:val="24"/>
        </w:rPr>
        <w:t>montaż urządzeń i środków mechanicznego zabezpieczenia oraz ich eksploatacji, konserwacji, naprawach i awaryjnym otwieraniu w miejscach zainstalowania.</w:t>
      </w:r>
    </w:p>
    <w:p w:rsidR="00BE7BFD" w:rsidRPr="007155B8" w:rsidRDefault="00F705B6" w:rsidP="00795CC6">
      <w:pPr>
        <w:jc w:val="both"/>
        <w:rPr>
          <w:rFonts w:ascii="Arial" w:hAnsi="Arial" w:cs="Arial"/>
          <w:sz w:val="24"/>
          <w:szCs w:val="24"/>
        </w:rPr>
      </w:pPr>
      <w:r w:rsidRPr="007155B8">
        <w:rPr>
          <w:rFonts w:ascii="Arial" w:hAnsi="Arial" w:cs="Arial"/>
          <w:sz w:val="24"/>
          <w:szCs w:val="24"/>
        </w:rPr>
        <w:t>Zamawiający nie zmienia warunku udziału w postępowaniu.</w:t>
      </w:r>
    </w:p>
    <w:sectPr w:rsidR="00BE7BFD" w:rsidRPr="007155B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225" w:rsidRDefault="00105225">
      <w:r>
        <w:separator/>
      </w:r>
    </w:p>
  </w:endnote>
  <w:endnote w:type="continuationSeparator" w:id="0">
    <w:p w:rsidR="00105225" w:rsidRDefault="0010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225" w:rsidRDefault="00105225">
      <w:r>
        <w:separator/>
      </w:r>
    </w:p>
  </w:footnote>
  <w:footnote w:type="continuationSeparator" w:id="0">
    <w:p w:rsidR="00105225" w:rsidRDefault="00105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A7A" w:rsidRDefault="00AF0A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A7A" w:rsidRDefault="00AF0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A7A" w:rsidRDefault="00AF0A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8F742D"/>
    <w:multiLevelType w:val="hybridMultilevel"/>
    <w:tmpl w:val="6B60E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225"/>
    <w:rsid w:val="00031374"/>
    <w:rsid w:val="000A1097"/>
    <w:rsid w:val="000E2A8F"/>
    <w:rsid w:val="00105225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55B8"/>
    <w:rsid w:val="00795CC6"/>
    <w:rsid w:val="007D7198"/>
    <w:rsid w:val="00843A88"/>
    <w:rsid w:val="00864A4B"/>
    <w:rsid w:val="00870F9F"/>
    <w:rsid w:val="008804B6"/>
    <w:rsid w:val="00897AB0"/>
    <w:rsid w:val="008A3553"/>
    <w:rsid w:val="008C5581"/>
    <w:rsid w:val="0094296A"/>
    <w:rsid w:val="00A905AC"/>
    <w:rsid w:val="00AF0A7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931"/>
    <w:rsid w:val="00F705B6"/>
    <w:rsid w:val="00FB211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7A5DCB"/>
  <w15:chartTrackingRefBased/>
  <w15:docId w15:val="{ECE82F48-1595-499B-B4F8-61A5117C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265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9</cp:revision>
  <cp:lastPrinted>2001-02-10T14:28:00Z</cp:lastPrinted>
  <dcterms:created xsi:type="dcterms:W3CDTF">2025-01-20T12:43:00Z</dcterms:created>
  <dcterms:modified xsi:type="dcterms:W3CDTF">2025-01-20T12:45:00Z</dcterms:modified>
</cp:coreProperties>
</file>