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F770ED" w:rsidRDefault="000736A5" w:rsidP="00F770ED">
      <w:pPr>
        <w:rPr>
          <w:rFonts w:ascii="Arial Narrow" w:hAnsi="Arial Narrow" w:cs="Arial"/>
          <w:sz w:val="22"/>
        </w:rPr>
      </w:pPr>
      <w:bookmarkStart w:id="0" w:name="_Hlk53520193"/>
      <w:r w:rsidRPr="00F770ED">
        <w:rPr>
          <w:rFonts w:ascii="Arial Narrow" w:hAnsi="Arial Narrow" w:cs="Arial"/>
          <w:b/>
          <w:bCs/>
          <w:sz w:val="22"/>
        </w:rPr>
        <w:t>10WSzKzP SPZOZ</w:t>
      </w:r>
      <w:r w:rsidR="00F770ED">
        <w:rPr>
          <w:rFonts w:ascii="Arial Narrow" w:hAnsi="Arial Narrow" w:cs="Arial"/>
          <w:b/>
          <w:bCs/>
          <w:sz w:val="22"/>
        </w:rPr>
        <w:tab/>
      </w:r>
      <w:r w:rsidR="00F770ED">
        <w:rPr>
          <w:rFonts w:ascii="Arial Narrow" w:hAnsi="Arial Narrow" w:cs="Arial"/>
          <w:b/>
          <w:bCs/>
          <w:sz w:val="22"/>
        </w:rPr>
        <w:tab/>
      </w:r>
      <w:r w:rsidR="00F770ED">
        <w:rPr>
          <w:rFonts w:ascii="Arial Narrow" w:hAnsi="Arial Narrow" w:cs="Arial"/>
          <w:b/>
          <w:bCs/>
          <w:sz w:val="22"/>
        </w:rPr>
        <w:tab/>
      </w:r>
      <w:r w:rsidR="00F770ED">
        <w:rPr>
          <w:rFonts w:ascii="Arial Narrow" w:hAnsi="Arial Narrow" w:cs="Arial"/>
          <w:b/>
          <w:bCs/>
          <w:sz w:val="22"/>
        </w:rPr>
        <w:tab/>
      </w:r>
      <w:r w:rsidR="00F770ED">
        <w:rPr>
          <w:rFonts w:ascii="Arial Narrow" w:hAnsi="Arial Narrow" w:cs="Arial"/>
          <w:b/>
          <w:bCs/>
          <w:sz w:val="22"/>
        </w:rPr>
        <w:tab/>
      </w:r>
      <w:r w:rsidR="00F770ED">
        <w:rPr>
          <w:rFonts w:ascii="Arial Narrow" w:hAnsi="Arial Narrow" w:cs="Arial"/>
          <w:b/>
          <w:bCs/>
          <w:sz w:val="22"/>
        </w:rPr>
        <w:tab/>
      </w:r>
      <w:r w:rsidR="00F770ED">
        <w:rPr>
          <w:rFonts w:ascii="Arial Narrow" w:hAnsi="Arial Narrow" w:cs="Arial"/>
          <w:b/>
          <w:bCs/>
          <w:sz w:val="22"/>
        </w:rPr>
        <w:tab/>
      </w:r>
      <w:r w:rsidR="00F770ED">
        <w:rPr>
          <w:rFonts w:ascii="Arial Narrow" w:hAnsi="Arial Narrow" w:cs="Arial"/>
          <w:b/>
          <w:bCs/>
          <w:sz w:val="22"/>
        </w:rPr>
        <w:tab/>
      </w:r>
      <w:r w:rsidR="00F770ED" w:rsidRPr="00F770ED">
        <w:rPr>
          <w:rFonts w:ascii="Arial Narrow" w:hAnsi="Arial Narrow" w:cs="Arial"/>
          <w:sz w:val="22"/>
        </w:rPr>
        <w:t xml:space="preserve"> Bydgoszcz dnia: 2025-01-2</w:t>
      </w:r>
      <w:r w:rsidR="00F770ED">
        <w:rPr>
          <w:rFonts w:ascii="Arial Narrow" w:hAnsi="Arial Narrow" w:cs="Arial"/>
          <w:sz w:val="22"/>
        </w:rPr>
        <w:t>4</w:t>
      </w:r>
    </w:p>
    <w:p w:rsidR="00081D13" w:rsidRPr="00F770ED" w:rsidRDefault="000736A5" w:rsidP="00F770ED">
      <w:pPr>
        <w:ind w:right="3969"/>
        <w:rPr>
          <w:rFonts w:ascii="Arial Narrow" w:hAnsi="Arial Narrow" w:cs="Arial"/>
          <w:sz w:val="22"/>
        </w:rPr>
      </w:pPr>
      <w:r w:rsidRPr="00F770ED">
        <w:rPr>
          <w:rFonts w:ascii="Arial Narrow" w:hAnsi="Arial Narrow" w:cs="Arial"/>
          <w:sz w:val="22"/>
        </w:rPr>
        <w:t>Powstańców Warszawy</w:t>
      </w:r>
      <w:r w:rsidR="00081D13" w:rsidRPr="00F770ED">
        <w:rPr>
          <w:rFonts w:ascii="Arial Narrow" w:hAnsi="Arial Narrow" w:cs="Arial"/>
          <w:sz w:val="22"/>
        </w:rPr>
        <w:t xml:space="preserve"> </w:t>
      </w:r>
      <w:r w:rsidRPr="00F770ED">
        <w:rPr>
          <w:rFonts w:ascii="Arial Narrow" w:hAnsi="Arial Narrow" w:cs="Arial"/>
          <w:sz w:val="22"/>
        </w:rPr>
        <w:t>5</w:t>
      </w:r>
    </w:p>
    <w:p w:rsidR="00081D13" w:rsidRPr="00F770ED" w:rsidRDefault="000736A5" w:rsidP="00F770ED">
      <w:pPr>
        <w:ind w:right="3969"/>
        <w:rPr>
          <w:rFonts w:ascii="Arial Narrow" w:hAnsi="Arial Narrow" w:cs="Arial"/>
          <w:sz w:val="22"/>
        </w:rPr>
      </w:pPr>
      <w:r w:rsidRPr="00F770ED">
        <w:rPr>
          <w:rFonts w:ascii="Arial Narrow" w:hAnsi="Arial Narrow" w:cs="Arial"/>
          <w:sz w:val="22"/>
        </w:rPr>
        <w:t>85-681</w:t>
      </w:r>
      <w:r w:rsidR="00081D13" w:rsidRPr="00F770ED">
        <w:rPr>
          <w:rFonts w:ascii="Arial Narrow" w:hAnsi="Arial Narrow" w:cs="Arial"/>
          <w:sz w:val="22"/>
        </w:rPr>
        <w:t xml:space="preserve"> </w:t>
      </w:r>
      <w:r w:rsidRPr="00F770ED">
        <w:rPr>
          <w:rFonts w:ascii="Arial Narrow" w:hAnsi="Arial Narrow" w:cs="Arial"/>
          <w:sz w:val="22"/>
        </w:rPr>
        <w:t>Bydgoszcz</w:t>
      </w:r>
    </w:p>
    <w:p w:rsidR="00081D13" w:rsidRPr="00F770ED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F770ED" w:rsidTr="00C13EA9">
        <w:tc>
          <w:tcPr>
            <w:tcW w:w="10065" w:type="dxa"/>
            <w:shd w:val="clear" w:color="auto" w:fill="F2F2F2"/>
            <w:hideMark/>
          </w:tcPr>
          <w:p w:rsidR="00081D13" w:rsidRPr="00F770ED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F770E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081D13" w:rsidRPr="00F770ED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F770ED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081D13" w:rsidRPr="00F770ED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081D13" w:rsidRPr="00F770ED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F770ED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F770ED">
        <w:rPr>
          <w:rFonts w:ascii="Arial Narrow" w:hAnsi="Arial Narrow" w:cs="Arial"/>
          <w:sz w:val="22"/>
        </w:rPr>
        <w:t>postępowania o udzielenie zamówienia publicznego</w:t>
      </w:r>
      <w:r w:rsidRPr="00F770ED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F770ED" w:rsidTr="00081D13">
        <w:tc>
          <w:tcPr>
            <w:tcW w:w="2269" w:type="dxa"/>
            <w:shd w:val="clear" w:color="auto" w:fill="auto"/>
          </w:tcPr>
          <w:p w:rsidR="00081D13" w:rsidRPr="00F770E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F770ED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F770ED" w:rsidRDefault="000736A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F770ED">
              <w:rPr>
                <w:rFonts w:ascii="Arial Narrow" w:hAnsi="Arial Narrow" w:cs="Arial"/>
                <w:bCs/>
                <w:sz w:val="22"/>
              </w:rPr>
              <w:t>Dostawy sukcesywne systemu elastycznego szczeliwa do uszczelniania do zastosowania w neurochirurgii</w:t>
            </w:r>
          </w:p>
        </w:tc>
      </w:tr>
      <w:tr w:rsidR="000736A5" w:rsidRPr="00F770ED" w:rsidTr="00B11869">
        <w:tc>
          <w:tcPr>
            <w:tcW w:w="2269" w:type="dxa"/>
            <w:shd w:val="clear" w:color="auto" w:fill="auto"/>
          </w:tcPr>
          <w:p w:rsidR="000736A5" w:rsidRPr="00F770ED" w:rsidRDefault="000736A5" w:rsidP="00B118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F770ED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736A5" w:rsidRPr="00F770ED" w:rsidRDefault="000736A5" w:rsidP="00B118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F770ED">
              <w:rPr>
                <w:rFonts w:ascii="Arial Narrow" w:hAnsi="Arial Narrow" w:cs="Arial"/>
                <w:bCs/>
                <w:sz w:val="22"/>
              </w:rPr>
              <w:t>159/2024</w:t>
            </w:r>
          </w:p>
        </w:tc>
      </w:tr>
    </w:tbl>
    <w:p w:rsidR="00081D13" w:rsidRPr="00F770E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</w:rPr>
      </w:pPr>
    </w:p>
    <w:p w:rsidR="00081D13" w:rsidRPr="00F770E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</w:rPr>
      </w:pPr>
      <w:r w:rsidRPr="00F770ED">
        <w:rPr>
          <w:rFonts w:ascii="Arial Narrow" w:hAnsi="Arial Narrow" w:cs="Arial"/>
          <w:sz w:val="22"/>
        </w:rPr>
        <w:t xml:space="preserve">Zamawiający, </w:t>
      </w:r>
      <w:r w:rsidR="000736A5" w:rsidRPr="00F770ED">
        <w:rPr>
          <w:rFonts w:ascii="Arial Narrow" w:hAnsi="Arial Narrow" w:cs="Arial"/>
          <w:b/>
          <w:sz w:val="22"/>
        </w:rPr>
        <w:t>10WSzKzP SPZOZ</w:t>
      </w:r>
      <w:r w:rsidRPr="00F770ED">
        <w:rPr>
          <w:rFonts w:ascii="Arial Narrow" w:hAnsi="Arial Narrow" w:cs="Arial"/>
          <w:sz w:val="22"/>
        </w:rPr>
        <w:t xml:space="preserve">, działając na podstawie art. 253 </w:t>
      </w:r>
      <w:r w:rsidR="00A17CDB" w:rsidRPr="00F770ED">
        <w:rPr>
          <w:rFonts w:ascii="Arial Narrow" w:hAnsi="Arial Narrow" w:cs="Arial"/>
          <w:sz w:val="22"/>
        </w:rPr>
        <w:t xml:space="preserve">ust. 1 pkt. 1 i </w:t>
      </w:r>
      <w:r w:rsidRPr="00F770ED">
        <w:rPr>
          <w:rFonts w:ascii="Arial Narrow" w:hAnsi="Arial Narrow" w:cs="Arial"/>
          <w:sz w:val="22"/>
        </w:rPr>
        <w:t xml:space="preserve">ust. </w:t>
      </w:r>
      <w:r w:rsidR="00A17CDB" w:rsidRPr="00F770ED">
        <w:rPr>
          <w:rFonts w:ascii="Arial Narrow" w:hAnsi="Arial Narrow" w:cs="Arial"/>
          <w:sz w:val="22"/>
        </w:rPr>
        <w:t>2</w:t>
      </w:r>
      <w:r w:rsidRPr="00F770ED">
        <w:rPr>
          <w:rFonts w:ascii="Arial Narrow" w:hAnsi="Arial Narrow" w:cs="Arial"/>
          <w:sz w:val="22"/>
        </w:rPr>
        <w:t xml:space="preserve"> </w:t>
      </w:r>
      <w:r w:rsidR="00081D13" w:rsidRPr="00F770ED">
        <w:rPr>
          <w:rFonts w:ascii="Arial Narrow" w:hAnsi="Arial Narrow" w:cs="Arial"/>
          <w:sz w:val="22"/>
        </w:rPr>
        <w:t xml:space="preserve">ustawy z dnia 11 września 2019r. Prawo zamówień publicznych </w:t>
      </w:r>
      <w:r w:rsidR="000736A5" w:rsidRPr="00F770ED">
        <w:rPr>
          <w:rFonts w:ascii="Arial Narrow" w:hAnsi="Arial Narrow" w:cs="Arial"/>
          <w:sz w:val="22"/>
        </w:rPr>
        <w:t>(t.j. Dz. U. z 2024 poz. 1320)</w:t>
      </w:r>
      <w:r w:rsidR="00081D13" w:rsidRPr="00F770ED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F770ED">
        <w:rPr>
          <w:rFonts w:ascii="Arial Narrow" w:hAnsi="Arial Narrow" w:cs="Arial"/>
          <w:sz w:val="20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0736A5" w:rsidRPr="00F770ED" w:rsidTr="00B118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0736A5" w:rsidRPr="00F770ED" w:rsidRDefault="000736A5" w:rsidP="00B11869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F770ED">
              <w:rPr>
                <w:rFonts w:ascii="Arial Narrow" w:hAnsi="Arial Narrow" w:cs="Arial"/>
                <w:b/>
                <w:sz w:val="22"/>
              </w:rPr>
              <w:t>Stryker</w:t>
            </w:r>
            <w:proofErr w:type="spellEnd"/>
            <w:r w:rsidRPr="00F770ED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0736A5" w:rsidRPr="00F770ED" w:rsidRDefault="000736A5" w:rsidP="00B11869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770ED">
              <w:rPr>
                <w:rFonts w:ascii="Arial Narrow" w:hAnsi="Arial Narrow" w:cs="Arial"/>
                <w:bCs/>
                <w:sz w:val="22"/>
              </w:rPr>
              <w:t>Poleczki</w:t>
            </w:r>
            <w:r w:rsidRPr="00F770E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770ED">
              <w:rPr>
                <w:rFonts w:ascii="Arial Narrow" w:hAnsi="Arial Narrow" w:cs="Arial"/>
                <w:bCs/>
                <w:sz w:val="22"/>
              </w:rPr>
              <w:t>35</w:t>
            </w:r>
            <w:r w:rsidRPr="00F770ED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0736A5" w:rsidRPr="00F770ED" w:rsidRDefault="000736A5" w:rsidP="00B11869">
            <w:pPr>
              <w:ind w:left="-75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F770ED">
              <w:rPr>
                <w:rFonts w:ascii="Arial Narrow" w:hAnsi="Arial Narrow" w:cs="Arial"/>
                <w:bCs/>
                <w:sz w:val="22"/>
              </w:rPr>
              <w:t>02-822</w:t>
            </w:r>
            <w:r w:rsidRPr="00F770E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770ED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0736A5" w:rsidRPr="00F770ED" w:rsidRDefault="000736A5" w:rsidP="00B11869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F770ED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bookmarkStart w:id="1" w:name="p360105_01"/>
            <w:r w:rsidRPr="00F770ED">
              <w:rPr>
                <w:rFonts w:ascii="Arial Narrow" w:hAnsi="Arial Narrow" w:cs="Arial"/>
                <w:sz w:val="22"/>
              </w:rPr>
              <w:t xml:space="preserve"> </w:t>
            </w:r>
            <w:bookmarkEnd w:id="1"/>
            <w:r w:rsidRPr="00F770ED">
              <w:rPr>
                <w:rFonts w:ascii="Arial Narrow" w:hAnsi="Arial Narrow" w:cs="Arial"/>
                <w:b/>
                <w:sz w:val="22"/>
              </w:rPr>
              <w:t>86 400.00 zł</w:t>
            </w:r>
            <w:r w:rsidRPr="00F770ED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770ED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0736A5" w:rsidRPr="00F770ED" w:rsidRDefault="000736A5" w:rsidP="00B11869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F770ED">
              <w:rPr>
                <w:rFonts w:ascii="Arial Narrow" w:hAnsi="Arial Narrow" w:cs="Arial"/>
                <w:color w:val="000000"/>
                <w:sz w:val="22"/>
              </w:rPr>
              <w:t>Uzasadnienie wyboru:</w:t>
            </w:r>
          </w:p>
          <w:p w:rsidR="000736A5" w:rsidRPr="00F770ED" w:rsidRDefault="000736A5" w:rsidP="00B1186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F770ED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F770ED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</w:rPr>
      </w:pPr>
      <w:r w:rsidRPr="00F770ED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F770ED">
        <w:rPr>
          <w:rFonts w:ascii="Arial Narrow" w:hAnsi="Arial Narrow" w:cs="Arial"/>
          <w:color w:val="000000"/>
          <w:sz w:val="22"/>
        </w:rPr>
        <w:t>:</w:t>
      </w:r>
      <w:r w:rsidR="0028089D">
        <w:rPr>
          <w:rFonts w:ascii="Arial Narrow" w:hAnsi="Arial Narrow" w:cs="Arial"/>
          <w:color w:val="000000"/>
          <w:sz w:val="22"/>
        </w:rPr>
        <w:br/>
      </w:r>
    </w:p>
    <w:tbl>
      <w:tblPr>
        <w:tblW w:w="6804" w:type="dxa"/>
        <w:jc w:val="center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118"/>
        <w:gridCol w:w="993"/>
        <w:gridCol w:w="1842"/>
      </w:tblGrid>
      <w:tr w:rsidR="00F770ED" w:rsidRPr="00F770ED" w:rsidTr="00F770ED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:rsidR="00F770ED" w:rsidRPr="00F770ED" w:rsidRDefault="00F770E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bookmarkStart w:id="2" w:name="_Hlk53517864"/>
            <w:r w:rsidRPr="00F770ED">
              <w:rPr>
                <w:rFonts w:ascii="Arial Narrow" w:hAnsi="Arial Narrow" w:cs="Arial"/>
                <w:sz w:val="22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:rsidR="00F770ED" w:rsidRPr="00F770ED" w:rsidRDefault="00F770E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770ED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F770ED" w:rsidRPr="00F770ED" w:rsidRDefault="00F770E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F770ED">
              <w:rPr>
                <w:rFonts w:ascii="Arial Narrow" w:hAnsi="Arial Narrow" w:cs="Arial"/>
                <w:bCs/>
                <w:sz w:val="22"/>
                <w:szCs w:val="24"/>
              </w:rPr>
              <w:t>Cena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F770ED" w:rsidRPr="00F770ED" w:rsidRDefault="00F770E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770ED">
              <w:rPr>
                <w:rFonts w:ascii="Arial Narrow" w:hAnsi="Arial Narrow" w:cs="Arial"/>
                <w:sz w:val="22"/>
                <w:szCs w:val="24"/>
              </w:rPr>
              <w:t>Łączna liczba punktów</w:t>
            </w:r>
          </w:p>
        </w:tc>
      </w:tr>
      <w:bookmarkEnd w:id="2"/>
      <w:tr w:rsidR="00F770ED" w:rsidRPr="00F770ED" w:rsidTr="00F770ED">
        <w:trPr>
          <w:jc w:val="center"/>
        </w:trPr>
        <w:tc>
          <w:tcPr>
            <w:tcW w:w="851" w:type="dxa"/>
            <w:vAlign w:val="center"/>
          </w:tcPr>
          <w:p w:rsidR="00F770ED" w:rsidRPr="00F770ED" w:rsidRDefault="00F770ED" w:rsidP="00B1186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F770ED">
              <w:rPr>
                <w:rFonts w:ascii="Arial Narrow" w:hAnsi="Arial Narrow" w:cs="Arial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F770ED" w:rsidRPr="00F770ED" w:rsidRDefault="00F770ED" w:rsidP="00B11869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proofErr w:type="spellStart"/>
            <w:r w:rsidRPr="00F770ED">
              <w:rPr>
                <w:rFonts w:ascii="Arial Narrow" w:hAnsi="Arial Narrow" w:cs="Arial"/>
                <w:b/>
                <w:szCs w:val="22"/>
              </w:rPr>
              <w:t>Stryker</w:t>
            </w:r>
            <w:proofErr w:type="spellEnd"/>
            <w:r w:rsidRPr="00F770ED">
              <w:rPr>
                <w:rFonts w:ascii="Arial Narrow" w:hAnsi="Arial Narrow" w:cs="Arial"/>
                <w:b/>
                <w:szCs w:val="22"/>
              </w:rPr>
              <w:t xml:space="preserve"> Polska Sp. z o.o.</w:t>
            </w:r>
          </w:p>
          <w:p w:rsidR="00F770ED" w:rsidRPr="00F770ED" w:rsidRDefault="00F770ED" w:rsidP="00B11869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F770ED">
              <w:rPr>
                <w:rFonts w:ascii="Arial Narrow" w:hAnsi="Arial Narrow" w:cs="Arial"/>
                <w:bCs/>
                <w:szCs w:val="22"/>
              </w:rPr>
              <w:t>Poleczki</w:t>
            </w:r>
            <w:r w:rsidRPr="00F770ED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F770ED">
              <w:rPr>
                <w:rFonts w:ascii="Arial Narrow" w:hAnsi="Arial Narrow" w:cs="Arial"/>
                <w:bCs/>
                <w:szCs w:val="22"/>
              </w:rPr>
              <w:t>35</w:t>
            </w:r>
            <w:r w:rsidRPr="00F770ED">
              <w:rPr>
                <w:rFonts w:ascii="Arial Narrow" w:hAnsi="Arial Narrow" w:cs="Arial"/>
                <w:bCs/>
                <w:szCs w:val="22"/>
              </w:rPr>
              <w:t xml:space="preserve"> </w:t>
            </w:r>
          </w:p>
          <w:p w:rsidR="00F770ED" w:rsidRPr="00F770ED" w:rsidRDefault="00F770ED" w:rsidP="00B11869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F770ED">
              <w:rPr>
                <w:rFonts w:ascii="Arial Narrow" w:hAnsi="Arial Narrow" w:cs="Arial"/>
                <w:bCs/>
                <w:szCs w:val="22"/>
              </w:rPr>
              <w:t>02-822</w:t>
            </w:r>
            <w:r w:rsidRPr="00F770ED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F770ED">
              <w:rPr>
                <w:rFonts w:ascii="Arial Narrow" w:hAnsi="Arial Narrow" w:cs="Arial"/>
                <w:bCs/>
                <w:szCs w:val="22"/>
              </w:rPr>
              <w:t>Warszawa</w:t>
            </w:r>
          </w:p>
        </w:tc>
        <w:tc>
          <w:tcPr>
            <w:tcW w:w="993" w:type="dxa"/>
            <w:vAlign w:val="center"/>
          </w:tcPr>
          <w:p w:rsidR="00F770ED" w:rsidRPr="00F770ED" w:rsidRDefault="00F770ED" w:rsidP="00B1186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F770ED">
              <w:rPr>
                <w:rFonts w:ascii="Arial Narrow" w:hAnsi="Arial Narrow" w:cs="Arial"/>
                <w:szCs w:val="22"/>
              </w:rPr>
              <w:t xml:space="preserve">  100,00</w:t>
            </w:r>
          </w:p>
        </w:tc>
        <w:tc>
          <w:tcPr>
            <w:tcW w:w="1842" w:type="dxa"/>
            <w:vAlign w:val="center"/>
          </w:tcPr>
          <w:p w:rsidR="00F770ED" w:rsidRPr="00F770ED" w:rsidRDefault="00F770ED" w:rsidP="00B1186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F770ED">
              <w:rPr>
                <w:rFonts w:ascii="Arial Narrow" w:hAnsi="Arial Narrow" w:cs="Arial"/>
                <w:szCs w:val="22"/>
              </w:rPr>
              <w:t xml:space="preserve">  100,00</w:t>
            </w:r>
          </w:p>
        </w:tc>
      </w:tr>
      <w:tr w:rsidR="00F770ED" w:rsidRPr="00F770ED" w:rsidTr="00F770ED">
        <w:trPr>
          <w:jc w:val="center"/>
        </w:trPr>
        <w:tc>
          <w:tcPr>
            <w:tcW w:w="851" w:type="dxa"/>
            <w:vAlign w:val="center"/>
          </w:tcPr>
          <w:p w:rsidR="00F770ED" w:rsidRPr="00F770ED" w:rsidRDefault="00F770ED" w:rsidP="00B1186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F770ED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:rsidR="00F770ED" w:rsidRPr="00F770ED" w:rsidRDefault="00F770ED" w:rsidP="00B11869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proofErr w:type="spellStart"/>
            <w:r w:rsidRPr="00F770ED">
              <w:rPr>
                <w:rFonts w:ascii="Arial Narrow" w:hAnsi="Arial Narrow" w:cs="Arial"/>
                <w:b/>
                <w:szCs w:val="22"/>
              </w:rPr>
              <w:t>Comef</w:t>
            </w:r>
            <w:proofErr w:type="spellEnd"/>
            <w:r w:rsidRPr="00F770ED">
              <w:rPr>
                <w:rFonts w:ascii="Arial Narrow" w:hAnsi="Arial Narrow" w:cs="Arial"/>
                <w:b/>
                <w:szCs w:val="22"/>
              </w:rPr>
              <w:t xml:space="preserve"> </w:t>
            </w:r>
            <w:r>
              <w:rPr>
                <w:rFonts w:ascii="Arial Narrow" w:hAnsi="Arial Narrow" w:cs="Arial"/>
                <w:b/>
                <w:szCs w:val="22"/>
              </w:rPr>
              <w:t>Sp. z o.o.</w:t>
            </w:r>
          </w:p>
          <w:p w:rsidR="00F770ED" w:rsidRPr="00F770ED" w:rsidRDefault="00F770ED" w:rsidP="00B11869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F770ED">
              <w:rPr>
                <w:rFonts w:ascii="Arial Narrow" w:hAnsi="Arial Narrow" w:cs="Arial"/>
                <w:bCs/>
                <w:szCs w:val="22"/>
              </w:rPr>
              <w:t>ul. Gdańska</w:t>
            </w:r>
            <w:r w:rsidRPr="00F770ED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F770ED">
              <w:rPr>
                <w:rFonts w:ascii="Arial Narrow" w:hAnsi="Arial Narrow" w:cs="Arial"/>
                <w:bCs/>
                <w:szCs w:val="22"/>
              </w:rPr>
              <w:t>2</w:t>
            </w:r>
            <w:r w:rsidRPr="00F770ED">
              <w:rPr>
                <w:rFonts w:ascii="Arial Narrow" w:hAnsi="Arial Narrow" w:cs="Arial"/>
                <w:bCs/>
                <w:szCs w:val="22"/>
              </w:rPr>
              <w:t xml:space="preserve"> </w:t>
            </w:r>
          </w:p>
          <w:p w:rsidR="00F770ED" w:rsidRPr="00F770ED" w:rsidRDefault="00F770ED" w:rsidP="00B11869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F770ED">
              <w:rPr>
                <w:rFonts w:ascii="Arial Narrow" w:hAnsi="Arial Narrow" w:cs="Arial"/>
                <w:bCs/>
                <w:szCs w:val="22"/>
              </w:rPr>
              <w:t>40-719</w:t>
            </w:r>
            <w:r w:rsidRPr="00F770ED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F770ED">
              <w:rPr>
                <w:rFonts w:ascii="Arial Narrow" w:hAnsi="Arial Narrow" w:cs="Arial"/>
                <w:bCs/>
                <w:szCs w:val="22"/>
              </w:rPr>
              <w:t>Katowice</w:t>
            </w:r>
          </w:p>
        </w:tc>
        <w:tc>
          <w:tcPr>
            <w:tcW w:w="993" w:type="dxa"/>
            <w:vAlign w:val="center"/>
          </w:tcPr>
          <w:p w:rsidR="00F770ED" w:rsidRPr="00F770ED" w:rsidRDefault="00F770ED" w:rsidP="00B1186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F770ED">
              <w:rPr>
                <w:rFonts w:ascii="Arial Narrow" w:hAnsi="Arial Narrow" w:cs="Arial"/>
                <w:szCs w:val="22"/>
              </w:rPr>
              <w:t xml:space="preserve">  67,80</w:t>
            </w:r>
          </w:p>
        </w:tc>
        <w:tc>
          <w:tcPr>
            <w:tcW w:w="1842" w:type="dxa"/>
            <w:vAlign w:val="center"/>
          </w:tcPr>
          <w:p w:rsidR="00F770ED" w:rsidRPr="00F770ED" w:rsidRDefault="00F770ED" w:rsidP="00B1186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F770ED">
              <w:rPr>
                <w:rFonts w:ascii="Arial Narrow" w:hAnsi="Arial Narrow" w:cs="Arial"/>
                <w:szCs w:val="22"/>
              </w:rPr>
              <w:t xml:space="preserve">  67,80</w:t>
            </w:r>
          </w:p>
        </w:tc>
      </w:tr>
    </w:tbl>
    <w:p w:rsidR="00E85D70" w:rsidRPr="00F770ED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</w:rPr>
      </w:pPr>
    </w:p>
    <w:p w:rsidR="0028089D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F770ED">
        <w:rPr>
          <w:rFonts w:ascii="Arial Narrow" w:hAnsi="Arial Narrow" w:cs="Arial"/>
          <w:i/>
          <w:sz w:val="22"/>
        </w:rPr>
        <w:t>Zamawiający</w:t>
      </w:r>
    </w:p>
    <w:p w:rsidR="00B464D3" w:rsidRDefault="0028089D" w:rsidP="0028089D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28089D" w:rsidRDefault="0028089D" w:rsidP="0028089D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28089D" w:rsidRDefault="0028089D" w:rsidP="0028089D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Barbara Baranowska – Tel. 261  417 364, e-mail: </w:t>
      </w:r>
      <w:hyperlink r:id="rId6" w:history="1">
        <w:r w:rsidRPr="00CE502A">
          <w:rPr>
            <w:rStyle w:val="Hipercze"/>
            <w:rFonts w:ascii="Arial Narrow" w:hAnsi="Arial Narrow" w:cs="Arial"/>
            <w:sz w:val="20"/>
          </w:rPr>
          <w:t>baranowska@10wsk.mil.pl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28089D" w:rsidRPr="0028089D" w:rsidRDefault="0028089D" w:rsidP="0028089D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2025-01-24</w:t>
      </w:r>
    </w:p>
    <w:sectPr w:rsidR="0028089D" w:rsidRPr="0028089D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F78" w:rsidRDefault="00BF5F78">
      <w:r>
        <w:separator/>
      </w:r>
    </w:p>
  </w:endnote>
  <w:endnote w:type="continuationSeparator" w:id="1">
    <w:p w:rsidR="00BF5F78" w:rsidRDefault="00BF5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A5" w:rsidRDefault="000736A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28089D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28089D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A5" w:rsidRDefault="000736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F78" w:rsidRDefault="00BF5F78">
      <w:r>
        <w:separator/>
      </w:r>
    </w:p>
  </w:footnote>
  <w:footnote w:type="continuationSeparator" w:id="1">
    <w:p w:rsidR="00BF5F78" w:rsidRDefault="00BF5F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A5" w:rsidRDefault="000736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A5" w:rsidRDefault="000736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A5" w:rsidRDefault="000736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36A5"/>
    <w:rsid w:val="00005838"/>
    <w:rsid w:val="00022322"/>
    <w:rsid w:val="00042497"/>
    <w:rsid w:val="000736A5"/>
    <w:rsid w:val="00081D13"/>
    <w:rsid w:val="000C1E6F"/>
    <w:rsid w:val="000E4E56"/>
    <w:rsid w:val="001A1468"/>
    <w:rsid w:val="001B7815"/>
    <w:rsid w:val="0028089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0C4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5F78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70ED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808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1601-01-01T00:00:00Z</cp:lastPrinted>
  <dcterms:created xsi:type="dcterms:W3CDTF">2025-01-23T13:01:00Z</dcterms:created>
  <dcterms:modified xsi:type="dcterms:W3CDTF">2025-01-23T13:04:00Z</dcterms:modified>
</cp:coreProperties>
</file>