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5B461F" w:rsidRDefault="00234D7C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5B461F">
        <w:rPr>
          <w:rFonts w:ascii="Arial Narrow" w:hAnsi="Arial Narrow" w:cs="Arial"/>
          <w:sz w:val="24"/>
          <w:szCs w:val="24"/>
        </w:rPr>
        <w:t>Bydgoszcz</w:t>
      </w:r>
      <w:r w:rsidR="00D34297" w:rsidRPr="005B461F">
        <w:rPr>
          <w:rFonts w:ascii="Arial Narrow" w:hAnsi="Arial Narrow" w:cs="Arial"/>
          <w:sz w:val="24"/>
          <w:szCs w:val="24"/>
        </w:rPr>
        <w:t xml:space="preserve"> dnia: </w:t>
      </w:r>
      <w:r w:rsidRPr="005B461F">
        <w:rPr>
          <w:rFonts w:ascii="Arial Narrow" w:hAnsi="Arial Narrow" w:cs="Arial"/>
          <w:sz w:val="24"/>
          <w:szCs w:val="24"/>
        </w:rPr>
        <w:t>2025-02-05</w:t>
      </w:r>
    </w:p>
    <w:p w:rsidR="00D34297" w:rsidRPr="005B461F" w:rsidRDefault="00234D7C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5B461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5B461F" w:rsidRDefault="00234D7C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5B461F">
        <w:rPr>
          <w:rFonts w:ascii="Arial Narrow" w:hAnsi="Arial Narrow" w:cs="Arial"/>
          <w:sz w:val="24"/>
          <w:szCs w:val="24"/>
        </w:rPr>
        <w:t>Powstańców Warszawy</w:t>
      </w:r>
      <w:r w:rsidR="00D34297" w:rsidRPr="005B461F">
        <w:rPr>
          <w:rFonts w:ascii="Arial Narrow" w:hAnsi="Arial Narrow" w:cs="Arial"/>
          <w:sz w:val="24"/>
          <w:szCs w:val="24"/>
        </w:rPr>
        <w:t xml:space="preserve"> </w:t>
      </w:r>
      <w:r w:rsidRPr="005B461F">
        <w:rPr>
          <w:rFonts w:ascii="Arial Narrow" w:hAnsi="Arial Narrow" w:cs="Arial"/>
          <w:sz w:val="24"/>
          <w:szCs w:val="24"/>
        </w:rPr>
        <w:t>5</w:t>
      </w:r>
    </w:p>
    <w:p w:rsidR="00D34297" w:rsidRPr="005B461F" w:rsidRDefault="00234D7C" w:rsidP="00D34297">
      <w:pPr>
        <w:rPr>
          <w:rFonts w:ascii="Arial Narrow" w:hAnsi="Arial Narrow" w:cs="Arial"/>
          <w:sz w:val="24"/>
          <w:szCs w:val="24"/>
        </w:rPr>
      </w:pPr>
      <w:r w:rsidRPr="005B461F">
        <w:rPr>
          <w:rFonts w:ascii="Arial Narrow" w:hAnsi="Arial Narrow" w:cs="Arial"/>
          <w:sz w:val="24"/>
          <w:szCs w:val="24"/>
        </w:rPr>
        <w:t>85-681</w:t>
      </w:r>
      <w:r w:rsidR="00D34297" w:rsidRPr="005B461F">
        <w:rPr>
          <w:rFonts w:ascii="Arial Narrow" w:hAnsi="Arial Narrow" w:cs="Arial"/>
          <w:sz w:val="24"/>
          <w:szCs w:val="24"/>
        </w:rPr>
        <w:t xml:space="preserve"> </w:t>
      </w:r>
      <w:r w:rsidRPr="005B461F">
        <w:rPr>
          <w:rFonts w:ascii="Arial Narrow" w:hAnsi="Arial Narrow" w:cs="Arial"/>
          <w:sz w:val="24"/>
          <w:szCs w:val="24"/>
        </w:rPr>
        <w:t>Bydgoszcz</w:t>
      </w:r>
    </w:p>
    <w:p w:rsidR="00D34297" w:rsidRPr="005B461F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5B461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B461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5B461F" w:rsidRPr="00A26E76" w:rsidRDefault="005B461F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5B461F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A26E76" w:rsidRPr="00A26E76">
        <w:rPr>
          <w:rFonts w:ascii="Arial Narrow" w:hAnsi="Arial Narrow" w:cs="Arial"/>
          <w:b/>
          <w:bCs/>
          <w:sz w:val="22"/>
          <w:szCs w:val="18"/>
        </w:rPr>
        <w:t>1042/25</w:t>
      </w:r>
    </w:p>
    <w:p w:rsidR="00D34297" w:rsidRPr="005B461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5B461F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5B461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5B461F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5B461F" w:rsidTr="00D34297">
        <w:tc>
          <w:tcPr>
            <w:tcW w:w="9180" w:type="dxa"/>
            <w:shd w:val="clear" w:color="auto" w:fill="F2F2F2"/>
            <w:hideMark/>
          </w:tcPr>
          <w:p w:rsidR="00D34297" w:rsidRPr="005B461F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461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5B461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5B461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5B461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5B461F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B461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5B461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5B461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5B461F" w:rsidTr="00310284">
        <w:tc>
          <w:tcPr>
            <w:tcW w:w="2269" w:type="dxa"/>
            <w:shd w:val="clear" w:color="auto" w:fill="auto"/>
          </w:tcPr>
          <w:p w:rsidR="00D34297" w:rsidRPr="005B461F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5B461F" w:rsidRDefault="00234D7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bCs/>
                <w:sz w:val="24"/>
                <w:szCs w:val="24"/>
              </w:rPr>
              <w:t>Dostawy sukcesywne sprzętu jednorazowego użytku dla Pracowni Hemodynamiki na okres 24 miesięcy.</w:t>
            </w:r>
          </w:p>
        </w:tc>
      </w:tr>
      <w:tr w:rsidR="00234D7C" w:rsidRPr="005B461F" w:rsidTr="00AA6276">
        <w:tc>
          <w:tcPr>
            <w:tcW w:w="2269" w:type="dxa"/>
            <w:shd w:val="clear" w:color="auto" w:fill="auto"/>
          </w:tcPr>
          <w:p w:rsidR="00234D7C" w:rsidRPr="005B461F" w:rsidRDefault="00234D7C" w:rsidP="00AA627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4D7C" w:rsidRPr="005B461F" w:rsidRDefault="00234D7C" w:rsidP="00AA627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bCs/>
                <w:sz w:val="24"/>
                <w:szCs w:val="24"/>
              </w:rPr>
              <w:t>137/2024</w:t>
            </w:r>
          </w:p>
        </w:tc>
      </w:tr>
    </w:tbl>
    <w:p w:rsidR="00010B31" w:rsidRPr="005B461F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5B461F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5B461F">
        <w:rPr>
          <w:rFonts w:ascii="Arial Narrow" w:hAnsi="Arial Narrow" w:cs="Arial"/>
          <w:sz w:val="24"/>
          <w:szCs w:val="24"/>
        </w:rPr>
        <w:t xml:space="preserve">Zamawiający, </w:t>
      </w:r>
      <w:r w:rsidR="00234D7C" w:rsidRPr="005B461F">
        <w:rPr>
          <w:rFonts w:ascii="Arial Narrow" w:hAnsi="Arial Narrow" w:cs="Arial"/>
          <w:b/>
          <w:sz w:val="24"/>
          <w:szCs w:val="24"/>
        </w:rPr>
        <w:t>10WSzKzP SPZOZ</w:t>
      </w:r>
      <w:r w:rsidRPr="005B461F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34D7C" w:rsidRPr="005B461F">
        <w:rPr>
          <w:rFonts w:ascii="Arial Narrow" w:hAnsi="Arial Narrow" w:cs="Arial"/>
          <w:sz w:val="24"/>
          <w:szCs w:val="24"/>
        </w:rPr>
        <w:t>(</w:t>
      </w:r>
      <w:proofErr w:type="spellStart"/>
      <w:r w:rsidR="00234D7C" w:rsidRPr="005B461F">
        <w:rPr>
          <w:rFonts w:ascii="Arial Narrow" w:hAnsi="Arial Narrow" w:cs="Arial"/>
          <w:sz w:val="24"/>
          <w:szCs w:val="24"/>
        </w:rPr>
        <w:t>t.j</w:t>
      </w:r>
      <w:proofErr w:type="spellEnd"/>
      <w:r w:rsidR="00234D7C" w:rsidRPr="005B461F">
        <w:rPr>
          <w:rFonts w:ascii="Arial Narrow" w:hAnsi="Arial Narrow" w:cs="Arial"/>
          <w:sz w:val="24"/>
          <w:szCs w:val="24"/>
        </w:rPr>
        <w:t>. Dz. U. z 2024 poz. 1320)</w:t>
      </w:r>
      <w:r w:rsidRPr="005B461F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5B461F">
        <w:rPr>
          <w:rFonts w:ascii="Arial Narrow" w:hAnsi="Arial Narrow" w:cs="Arial"/>
          <w:sz w:val="24"/>
          <w:szCs w:val="24"/>
        </w:rPr>
        <w:t>Pzp</w:t>
      </w:r>
      <w:proofErr w:type="spellEnd"/>
      <w:r w:rsidRPr="005B461F">
        <w:rPr>
          <w:rFonts w:ascii="Arial Narrow" w:hAnsi="Arial Narrow" w:cs="Arial"/>
          <w:sz w:val="24"/>
          <w:szCs w:val="24"/>
        </w:rPr>
        <w:t xml:space="preserve">”, zawiadamia że unieważnia postępowanie o udzielenie zamówienia publicznego </w:t>
      </w:r>
      <w:r w:rsidR="00010B31" w:rsidRPr="005B461F">
        <w:rPr>
          <w:rFonts w:ascii="Arial Narrow" w:hAnsi="Arial Narrow" w:cs="Arial"/>
          <w:sz w:val="24"/>
          <w:szCs w:val="24"/>
        </w:rPr>
        <w:t>na</w:t>
      </w:r>
      <w:r w:rsidRPr="005B461F">
        <w:rPr>
          <w:rFonts w:ascii="Arial Narrow" w:hAnsi="Arial Narrow" w:cs="Arial"/>
          <w:sz w:val="24"/>
          <w:szCs w:val="24"/>
        </w:rPr>
        <w:t xml:space="preserve"> </w:t>
      </w:r>
      <w:r w:rsidR="00D8293D" w:rsidRPr="005B461F">
        <w:rPr>
          <w:rFonts w:ascii="Arial Narrow" w:hAnsi="Arial Narrow" w:cs="Arial"/>
          <w:sz w:val="24"/>
          <w:szCs w:val="24"/>
        </w:rPr>
        <w:t>na</w:t>
      </w:r>
      <w:r w:rsidR="00010B31" w:rsidRPr="005B461F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  <w:gridCol w:w="142"/>
      </w:tblGrid>
      <w:tr w:rsidR="00D44D12" w:rsidRPr="005B461F" w:rsidTr="005B461F">
        <w:trPr>
          <w:gridAfter w:val="1"/>
          <w:wAfter w:w="142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B461F" w:rsidRDefault="00D44D12" w:rsidP="005B461F">
            <w:pPr>
              <w:spacing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B461F" w:rsidRDefault="00D44D12" w:rsidP="005B461F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5B461F" w:rsidRDefault="00D44D12" w:rsidP="005B461F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234D7C" w:rsidRPr="005B461F" w:rsidTr="005B461F">
        <w:trPr>
          <w:gridAfter w:val="1"/>
          <w:wAfter w:w="142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after="4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Zestawy do nakłucia tętnicy z koszulką naczyniową z zastawką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5B461F" w:rsidRPr="005B461F" w:rsidRDefault="00234D7C" w:rsidP="005B461F">
            <w:pPr>
              <w:spacing w:after="24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Do dnia składania ofert, tj. do 6.12. 2024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, do godziny 8:00 na przedmiotowe zadanie nie 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lastRenderedPageBreak/>
              <w:t>wpłynęła żadna oferta</w:t>
            </w:r>
          </w:p>
        </w:tc>
      </w:tr>
      <w:tr w:rsidR="00234D7C" w:rsidRPr="005B461F" w:rsidTr="005B46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8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after="4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Cewnik balonowy do udrożnień /CTO/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after="24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Do dnia składania ofert, tj. do 6.12. 2024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>, do godziny 8:00 na przedmiotowe zadanie nie wpłynęła żadna oferta</w:t>
            </w:r>
          </w:p>
        </w:tc>
      </w:tr>
      <w:tr w:rsidR="00234D7C" w:rsidRPr="005B461F" w:rsidTr="005B46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37</w:t>
            </w:r>
          </w:p>
        </w:tc>
        <w:tc>
          <w:tcPr>
            <w:tcW w:w="8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after="4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 xml:space="preserve">System </w:t>
            </w:r>
            <w:proofErr w:type="spellStart"/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ograniczajacy</w:t>
            </w:r>
            <w:proofErr w:type="spellEnd"/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 xml:space="preserve"> przepływ w zatoce wieńcowej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after="24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Do dnia składania ofert, tj. do 6.12. 2024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r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>, do godziny 8:00 na przedmiotowe zadanie nie wpłynęła żadna oferta</w:t>
            </w:r>
          </w:p>
        </w:tc>
      </w:tr>
      <w:tr w:rsidR="00234D7C" w:rsidRPr="005B461F" w:rsidTr="005B46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15</w:t>
            </w:r>
          </w:p>
        </w:tc>
        <w:tc>
          <w:tcPr>
            <w:tcW w:w="8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after="4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Cewnik balonowy do PTCA wysokociśnieniowy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Art. 255 pkt. 3 ustawy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after="24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Jedyna oferta złożona na przedmiotowe zadanie zawiera cenę o ponad 52% wyższą niż kwota jaką </w:t>
            </w:r>
            <w:r w:rsidR="005B461F" w:rsidRPr="005B461F">
              <w:rPr>
                <w:rFonts w:ascii="Arial Narrow" w:hAnsi="Arial Narrow" w:cs="Arial"/>
                <w:sz w:val="24"/>
                <w:szCs w:val="24"/>
              </w:rPr>
              <w:t>Zmawiający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B461F" w:rsidRPr="005B461F">
              <w:rPr>
                <w:rFonts w:ascii="Arial Narrow" w:hAnsi="Arial Narrow" w:cs="Arial"/>
                <w:sz w:val="24"/>
                <w:szCs w:val="24"/>
              </w:rPr>
              <w:t>może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przeznaczyć na przedmiotowe zadanie.</w:t>
            </w:r>
          </w:p>
        </w:tc>
      </w:tr>
      <w:tr w:rsidR="00234D7C" w:rsidRPr="005B461F" w:rsidTr="005B461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>42</w:t>
            </w:r>
          </w:p>
        </w:tc>
        <w:tc>
          <w:tcPr>
            <w:tcW w:w="83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D7C" w:rsidRPr="005B461F" w:rsidRDefault="00234D7C" w:rsidP="005B461F">
            <w:pPr>
              <w:spacing w:before="120" w:after="40"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b/>
                <w:sz w:val="24"/>
                <w:szCs w:val="24"/>
              </w:rPr>
              <w:t>Cewnik balonowy niepodatny, wysokociśnieniowy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Art. 255 pkt. 3 ustawy </w:t>
            </w:r>
            <w:proofErr w:type="spellStart"/>
            <w:r w:rsidRPr="005B461F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- cena lub koszt najkorzystniejszej oferty lub oferta z najniższą ceną przewyższa kwotę, którą zamawiający zamierza przeznaczyć na sfinansowanie zamówienia.</w:t>
            </w:r>
          </w:p>
          <w:p w:rsidR="00234D7C" w:rsidRPr="005B461F" w:rsidRDefault="00234D7C" w:rsidP="005B461F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234D7C" w:rsidRPr="005B461F" w:rsidRDefault="00234D7C" w:rsidP="005B461F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Jedyna oferta złożona na przedmiotowe zadanie zawiera cenę o ponad 62% wyższą niż kwota jaką </w:t>
            </w:r>
            <w:r w:rsidR="005B461F" w:rsidRPr="005B461F">
              <w:rPr>
                <w:rFonts w:ascii="Arial Narrow" w:hAnsi="Arial Narrow" w:cs="Arial"/>
                <w:sz w:val="24"/>
                <w:szCs w:val="24"/>
              </w:rPr>
              <w:t>Zmawiający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B461F" w:rsidRPr="005B461F">
              <w:rPr>
                <w:rFonts w:ascii="Arial Narrow" w:hAnsi="Arial Narrow" w:cs="Arial"/>
                <w:sz w:val="24"/>
                <w:szCs w:val="24"/>
              </w:rPr>
              <w:t>może</w:t>
            </w:r>
            <w:r w:rsidRPr="005B461F">
              <w:rPr>
                <w:rFonts w:ascii="Arial Narrow" w:hAnsi="Arial Narrow" w:cs="Arial"/>
                <w:sz w:val="24"/>
                <w:szCs w:val="24"/>
              </w:rPr>
              <w:t xml:space="preserve"> przeznaczyć na przedmiotowe zadanie.</w:t>
            </w:r>
          </w:p>
        </w:tc>
      </w:tr>
    </w:tbl>
    <w:p w:rsidR="005B461F" w:rsidRDefault="005B461F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010B31" w:rsidRPr="005B461F" w:rsidRDefault="00234D7C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5B461F">
        <w:rPr>
          <w:rFonts w:ascii="Arial Narrow" w:hAnsi="Arial Narrow" w:cs="Arial"/>
          <w:i/>
          <w:szCs w:val="24"/>
        </w:rPr>
        <w:t xml:space="preserve"> </w:t>
      </w:r>
      <w:r w:rsidR="005B461F" w:rsidRPr="005B461F">
        <w:rPr>
          <w:rFonts w:ascii="Arial Narrow" w:hAnsi="Arial Narrow" w:cs="Arial"/>
          <w:i/>
          <w:szCs w:val="24"/>
        </w:rPr>
        <w:t>ZAMAWIAJĄCY</w:t>
      </w: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:rsidR="005B461F" w:rsidRP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5B461F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2 </w:t>
      </w:r>
      <w:r w:rsidRPr="005B461F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5B461F" w:rsidRPr="00A26E76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18"/>
        </w:rPr>
      </w:pPr>
      <w:r w:rsidRPr="00A26E76">
        <w:rPr>
          <w:rFonts w:ascii="Arial Narrow" w:hAnsi="Arial Narrow"/>
          <w:i/>
          <w:iCs/>
          <w:sz w:val="18"/>
          <w:szCs w:val="18"/>
        </w:rPr>
        <w:t xml:space="preserve">Egz. 1 – a/a kancelaria  </w:t>
      </w:r>
    </w:p>
    <w:p w:rsidR="005B461F" w:rsidRPr="005B461F" w:rsidRDefault="005B461F" w:rsidP="005B46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  <w:r w:rsidRPr="00A26E76">
        <w:rPr>
          <w:rFonts w:ascii="Arial Narrow" w:hAnsi="Arial Narrow"/>
          <w:i/>
          <w:iCs/>
          <w:sz w:val="18"/>
          <w:szCs w:val="18"/>
        </w:rPr>
        <w:t xml:space="preserve">Egz. 2 – uczestnicy postępowania str. </w:t>
      </w:r>
      <w:proofErr w:type="spellStart"/>
      <w:r w:rsidRPr="00A26E76">
        <w:rPr>
          <w:rFonts w:ascii="Arial Narrow" w:hAnsi="Arial Narrow"/>
          <w:i/>
          <w:iCs/>
          <w:sz w:val="18"/>
          <w:szCs w:val="18"/>
        </w:rPr>
        <w:t>int</w:t>
      </w:r>
      <w:proofErr w:type="spellEnd"/>
      <w:r w:rsidRPr="00A26E76">
        <w:rPr>
          <w:rFonts w:ascii="Arial Narrow" w:hAnsi="Arial Narrow"/>
          <w:i/>
          <w:iCs/>
          <w:sz w:val="18"/>
          <w:szCs w:val="18"/>
        </w:rPr>
        <w:t>. 10wsk.mil.pl i e-propublico.pl;</w:t>
      </w:r>
      <w:r w:rsidRPr="005B461F">
        <w:rPr>
          <w:rFonts w:ascii="Arial Narrow" w:hAnsi="Arial Narrow"/>
          <w:i/>
          <w:iCs/>
          <w:sz w:val="18"/>
          <w:szCs w:val="18"/>
        </w:rPr>
        <w:t xml:space="preserve"> </w:t>
      </w:r>
      <w:proofErr w:type="spellStart"/>
      <w:r w:rsidRPr="005B461F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5B461F">
        <w:rPr>
          <w:rFonts w:ascii="Arial Narrow" w:hAnsi="Arial Narrow"/>
          <w:i/>
          <w:iCs/>
          <w:sz w:val="18"/>
          <w:szCs w:val="18"/>
        </w:rPr>
        <w:t>. T2612 B5</w:t>
      </w:r>
    </w:p>
    <w:p w:rsidR="005B461F" w:rsidRPr="005B461F" w:rsidRDefault="005B461F" w:rsidP="005B461F">
      <w:pPr>
        <w:rPr>
          <w:rFonts w:ascii="Arial Narrow" w:hAnsi="Arial Narrow"/>
          <w:i/>
          <w:iCs/>
          <w:sz w:val="18"/>
          <w:szCs w:val="18"/>
        </w:rPr>
      </w:pPr>
      <w:r w:rsidRPr="005B461F">
        <w:rPr>
          <w:rFonts w:ascii="Arial Narrow" w:hAnsi="Arial Narrow"/>
          <w:i/>
          <w:iCs/>
          <w:sz w:val="18"/>
          <w:szCs w:val="18"/>
        </w:rPr>
        <w:t xml:space="preserve">Wyk. Barbara </w:t>
      </w:r>
      <w:proofErr w:type="spellStart"/>
      <w:r w:rsidRPr="005B461F">
        <w:rPr>
          <w:rFonts w:ascii="Arial Narrow" w:hAnsi="Arial Narrow"/>
          <w:i/>
          <w:iCs/>
          <w:sz w:val="18"/>
          <w:szCs w:val="18"/>
        </w:rPr>
        <w:t>Choroszyńska</w:t>
      </w:r>
      <w:proofErr w:type="spellEnd"/>
      <w:r w:rsidRPr="005B461F">
        <w:rPr>
          <w:rFonts w:ascii="Arial Narrow" w:hAnsi="Arial Narrow"/>
          <w:i/>
          <w:iCs/>
          <w:sz w:val="18"/>
          <w:szCs w:val="18"/>
        </w:rPr>
        <w:t xml:space="preserve"> – tel. 261 417 449, e-mail: </w:t>
      </w:r>
      <w:hyperlink r:id="rId6" w:history="1">
        <w:r w:rsidRPr="005B461F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</w:p>
    <w:p w:rsidR="002A7DFF" w:rsidRPr="005B461F" w:rsidRDefault="005B461F" w:rsidP="005B461F">
      <w:pPr>
        <w:spacing w:line="360" w:lineRule="auto"/>
        <w:rPr>
          <w:rFonts w:ascii="Arial Narrow" w:hAnsi="Arial Narrow"/>
          <w:sz w:val="18"/>
          <w:szCs w:val="18"/>
        </w:rPr>
      </w:pPr>
      <w:r w:rsidRPr="005B461F">
        <w:rPr>
          <w:rFonts w:ascii="Arial Narrow" w:hAnsi="Arial Narrow"/>
          <w:i/>
          <w:iCs/>
          <w:sz w:val="18"/>
          <w:szCs w:val="18"/>
        </w:rPr>
        <w:t>Data:</w:t>
      </w:r>
      <w:bookmarkEnd w:id="0"/>
      <w:r w:rsidRPr="005B461F">
        <w:rPr>
          <w:rFonts w:ascii="Arial Narrow" w:hAnsi="Arial Narrow"/>
          <w:i/>
          <w:iCs/>
          <w:sz w:val="18"/>
          <w:szCs w:val="18"/>
        </w:rPr>
        <w:t xml:space="preserve"> </w:t>
      </w:r>
      <w:r w:rsidRPr="005B461F">
        <w:rPr>
          <w:rFonts w:ascii="Arial Narrow" w:hAnsi="Arial Narrow"/>
          <w:i/>
          <w:sz w:val="18"/>
          <w:szCs w:val="18"/>
        </w:rPr>
        <w:t xml:space="preserve"> 5.02.2025 </w:t>
      </w:r>
      <w:proofErr w:type="spellStart"/>
      <w:r w:rsidRPr="005B461F">
        <w:rPr>
          <w:rFonts w:ascii="Arial Narrow" w:hAnsi="Arial Narrow"/>
          <w:i/>
          <w:sz w:val="18"/>
          <w:szCs w:val="18"/>
        </w:rPr>
        <w:t>r</w:t>
      </w:r>
      <w:proofErr w:type="spellEnd"/>
    </w:p>
    <w:sectPr w:rsidR="002A7DFF" w:rsidRPr="005B461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BE7" w:rsidRDefault="007C1BE7" w:rsidP="00D34297">
      <w:r>
        <w:separator/>
      </w:r>
    </w:p>
  </w:endnote>
  <w:endnote w:type="continuationSeparator" w:id="0">
    <w:p w:rsidR="007C1BE7" w:rsidRDefault="007C1BE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7C" w:rsidRDefault="00234D7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E876F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E876F8" w:rsidRPr="00471F3F">
      <w:rPr>
        <w:rFonts w:ascii="Arial" w:hAnsi="Arial"/>
        <w:sz w:val="18"/>
        <w:szCs w:val="24"/>
      </w:rPr>
      <w:fldChar w:fldCharType="separate"/>
    </w:r>
    <w:r w:rsidR="00A26E76">
      <w:rPr>
        <w:rFonts w:ascii="Arial" w:hAnsi="Arial"/>
        <w:noProof/>
        <w:sz w:val="18"/>
        <w:szCs w:val="24"/>
      </w:rPr>
      <w:t>2</w:t>
    </w:r>
    <w:r w:rsidR="00E876F8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E876F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E876F8" w:rsidRPr="00471F3F">
      <w:rPr>
        <w:rFonts w:ascii="Arial" w:hAnsi="Arial"/>
        <w:sz w:val="18"/>
        <w:szCs w:val="24"/>
      </w:rPr>
      <w:fldChar w:fldCharType="separate"/>
    </w:r>
    <w:r w:rsidR="00A26E76">
      <w:rPr>
        <w:rFonts w:ascii="Arial" w:hAnsi="Arial"/>
        <w:noProof/>
        <w:sz w:val="18"/>
        <w:szCs w:val="24"/>
      </w:rPr>
      <w:t>3</w:t>
    </w:r>
    <w:r w:rsidR="00E876F8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7C" w:rsidRDefault="00234D7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BE7" w:rsidRDefault="007C1BE7" w:rsidP="00D34297">
      <w:r>
        <w:separator/>
      </w:r>
    </w:p>
  </w:footnote>
  <w:footnote w:type="continuationSeparator" w:id="0">
    <w:p w:rsidR="007C1BE7" w:rsidRDefault="007C1BE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7C" w:rsidRDefault="00234D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7C" w:rsidRDefault="00234D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D7C" w:rsidRDefault="00234D7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4D7C"/>
    <w:rsid w:val="00010B31"/>
    <w:rsid w:val="00104963"/>
    <w:rsid w:val="00150F65"/>
    <w:rsid w:val="00234D7C"/>
    <w:rsid w:val="002A7DFF"/>
    <w:rsid w:val="00310284"/>
    <w:rsid w:val="004E2226"/>
    <w:rsid w:val="005464E2"/>
    <w:rsid w:val="005B461F"/>
    <w:rsid w:val="007C1BE7"/>
    <w:rsid w:val="00823326"/>
    <w:rsid w:val="00856A3E"/>
    <w:rsid w:val="00894412"/>
    <w:rsid w:val="009462DF"/>
    <w:rsid w:val="009500EB"/>
    <w:rsid w:val="00993EFC"/>
    <w:rsid w:val="00A26E76"/>
    <w:rsid w:val="00AB3E72"/>
    <w:rsid w:val="00AC1A4B"/>
    <w:rsid w:val="00D34297"/>
    <w:rsid w:val="00D41670"/>
    <w:rsid w:val="00D44D12"/>
    <w:rsid w:val="00D8293D"/>
    <w:rsid w:val="00E403D2"/>
    <w:rsid w:val="00E742E3"/>
    <w:rsid w:val="00E876F8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5B461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B461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46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3</Pages>
  <Words>396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2025-02-05T09:32:00Z</cp:lastPrinted>
  <dcterms:created xsi:type="dcterms:W3CDTF">2025-02-05T08:13:00Z</dcterms:created>
  <dcterms:modified xsi:type="dcterms:W3CDTF">2025-02-05T09:32:00Z</dcterms:modified>
</cp:coreProperties>
</file>