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tblLook w:val="0000"/>
      </w:tblPr>
      <w:tblGrid>
        <w:gridCol w:w="674"/>
        <w:gridCol w:w="3248"/>
        <w:gridCol w:w="1393"/>
        <w:gridCol w:w="2165"/>
        <w:gridCol w:w="2027"/>
        <w:gridCol w:w="1537"/>
        <w:gridCol w:w="2100"/>
        <w:gridCol w:w="1941"/>
        <w:gridCol w:w="223"/>
      </w:tblGrid>
      <w:tr w:rsidR="008966F9" w:rsidRPr="0056037C" w:rsidTr="00967E89"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:rsidTr="00967E89">
        <w:trPr>
          <w:trHeight w:val="471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E261BC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Wózek inwalidzki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E261BC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 w:rsidR="0034458E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B44E8" w:rsidRPr="0056037C" w:rsidTr="00967E89">
        <w:trPr>
          <w:trHeight w:val="418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E8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Wózek inwalidzki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E8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 w:val="restar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B44E8" w:rsidRPr="0056037C" w:rsidTr="002B44E8">
        <w:trPr>
          <w:trHeight w:val="312"/>
        </w:trPr>
        <w:tc>
          <w:tcPr>
            <w:tcW w:w="3607" w:type="pct"/>
            <w:gridSpan w:val="6"/>
            <w:tcBorders>
              <w:top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E8" w:rsidRPr="0056037C" w:rsidRDefault="002B44E8" w:rsidP="002B44E8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2B44E8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B44E8" w:rsidRPr="0056037C" w:rsidRDefault="002B44E8" w:rsidP="002B44E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723"/>
        <w:gridCol w:w="9710"/>
        <w:gridCol w:w="1949"/>
        <w:gridCol w:w="2799"/>
      </w:tblGrid>
      <w:tr w:rsidR="008A0AC9" w:rsidRPr="0008505F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505F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8505F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505F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8505F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505F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505F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8505F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8505F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08505F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08505F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505F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8505F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0800BE" w:rsidRPr="0008505F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505F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505F" w:rsidRDefault="00F726A2" w:rsidP="00BE0646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Wózek inwalidzki – 4 komplety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505F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505F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C86354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 xml:space="preserve">Wózek </w:t>
            </w:r>
            <w:r w:rsidR="00C86354" w:rsidRPr="0008505F">
              <w:rPr>
                <w:rFonts w:ascii="Arial Narrow" w:hAnsi="Arial Narrow" w:cs="Arial"/>
                <w:sz w:val="20"/>
                <w:szCs w:val="20"/>
              </w:rPr>
              <w:t>wykonany</w:t>
            </w:r>
            <w:r w:rsidRPr="0008505F">
              <w:rPr>
                <w:rFonts w:ascii="Arial Narrow" w:hAnsi="Arial Narrow" w:cs="Arial"/>
                <w:sz w:val="20"/>
                <w:szCs w:val="20"/>
              </w:rPr>
              <w:t xml:space="preserve"> z aluminium.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08505F">
        <w:trPr>
          <w:cantSplit/>
          <w:trHeight w:val="49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F726A2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Wózek posiadający koła tylne wypinane na szybkozłączki , wyciągane podnóżki , wyciągane i odchylane podłokietniki za oparcie.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5517" w:rsidRPr="0008505F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505F" w:rsidRDefault="00445517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505F" w:rsidRDefault="00F726A2" w:rsidP="00F726A2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Oś koła tylnego osadzona w bloku aluminiowym , który umożliwia zmianę środka ciężkości.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505F" w:rsidRDefault="00445517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505F" w:rsidRDefault="00445517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556879">
        <w:trPr>
          <w:cantSplit/>
          <w:trHeight w:val="40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BE0646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Możliwość zmiany wysokości siedziska od podłoża.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556879">
        <w:trPr>
          <w:cantSplit/>
          <w:trHeight w:val="42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BE0646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Możliwość zmiany wysokości podparcia pod łokieć.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556879">
        <w:trPr>
          <w:cantSplit/>
          <w:trHeight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F311DE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Możliwość zmiany kąta płyty podnóżka.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F726A2" w:rsidP="005A469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Możliwość zaadoptowania wózka dla osób po amputacji kończyn.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26A2" w:rsidRPr="0008505F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26A2" w:rsidRPr="0008505F" w:rsidRDefault="00F726A2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26A2" w:rsidRPr="0008505F" w:rsidRDefault="00F726A2" w:rsidP="005A469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Waga całkowita wózka max.15 kg.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26A2" w:rsidRPr="0008505F" w:rsidRDefault="00D80BB4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26A2" w:rsidRPr="0008505F" w:rsidRDefault="00F726A2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11DE" w:rsidRPr="0008505F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505F" w:rsidRDefault="00F311DE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505F" w:rsidRDefault="00F726A2" w:rsidP="005A469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Wytrzymałość wózka 130 kg.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505F" w:rsidRDefault="00660996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505F" w:rsidRDefault="00F311DE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08505F">
        <w:trPr>
          <w:cantSplit/>
          <w:trHeight w:val="4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0B5B73" w:rsidP="00D90B2E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Szeroko</w:t>
            </w:r>
            <w:r w:rsidR="001E5B70" w:rsidRPr="0008505F">
              <w:rPr>
                <w:rFonts w:ascii="Arial Narrow" w:hAnsi="Arial Narrow" w:cs="Arial"/>
                <w:sz w:val="20"/>
                <w:szCs w:val="20"/>
              </w:rPr>
              <w:t xml:space="preserve">ść siedziska: 46 </w:t>
            </w:r>
            <w:r w:rsidRPr="0008505F">
              <w:rPr>
                <w:rFonts w:ascii="Arial Narrow" w:hAnsi="Arial Narrow" w:cs="Arial"/>
                <w:sz w:val="20"/>
                <w:szCs w:val="20"/>
              </w:rPr>
              <w:t>cm.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69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67B4" w:rsidRPr="0008505F" w:rsidRDefault="000B5B73" w:rsidP="00E261BC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Szerokoś</w:t>
            </w:r>
            <w:r w:rsidR="001E5B70" w:rsidRPr="0008505F">
              <w:rPr>
                <w:rFonts w:ascii="Arial Narrow" w:hAnsi="Arial Narrow" w:cs="Arial"/>
                <w:sz w:val="20"/>
                <w:szCs w:val="20"/>
              </w:rPr>
              <w:t xml:space="preserve">ć całkowita: 66 </w:t>
            </w:r>
            <w:r w:rsidRPr="0008505F">
              <w:rPr>
                <w:rFonts w:ascii="Arial Narrow" w:hAnsi="Arial Narrow" w:cs="Arial"/>
                <w:sz w:val="20"/>
                <w:szCs w:val="20"/>
              </w:rPr>
              <w:t>cm.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505F" w:rsidRDefault="005A469B" w:rsidP="005A469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Wózek inwalidzki – 1 komplet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 xml:space="preserve">Wózek wykonany z aluminium.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Konstrukcja oparta na podwójnym krzyżaku.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Komfort anatomicznego siedzenia i oparcia.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 xml:space="preserve">Podnóżki jednopłytowe ściągane.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Podłokietniki wyciągane i odchylane za oparcie.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549D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549D" w:rsidRPr="0008505F" w:rsidRDefault="00F3549D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549D" w:rsidRPr="0008505F" w:rsidRDefault="00F3549D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Waga wózka od 38,5 do 40,5 kg.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549D" w:rsidRPr="0008505F" w:rsidRDefault="00BE1267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549D" w:rsidRPr="0008505F" w:rsidRDefault="00F3549D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E1267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E1267" w:rsidRPr="0008505F" w:rsidRDefault="00BE1267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E1267" w:rsidRPr="0008505F" w:rsidRDefault="00BE1267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Maksymalna waga użytkownika 250 kg.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E1267" w:rsidRPr="0008505F" w:rsidRDefault="00BE1267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E1267" w:rsidRPr="0008505F" w:rsidRDefault="00BE1267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Wzmacniane koła tylne – specjalne do przewożenia ciężkich osób</w:t>
            </w:r>
            <w:r w:rsidR="00BE1267" w:rsidRPr="0008505F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Hamulce bębnowe.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S</w:t>
            </w:r>
            <w:r w:rsidR="006B4E84" w:rsidRPr="0008505F">
              <w:rPr>
                <w:rFonts w:ascii="Arial Narrow" w:hAnsi="Arial Narrow" w:cs="Arial"/>
                <w:sz w:val="20"/>
                <w:szCs w:val="20"/>
              </w:rPr>
              <w:t xml:space="preserve">zerokość siedziska: 65 </w:t>
            </w:r>
            <w:r w:rsidRPr="0008505F">
              <w:rPr>
                <w:rFonts w:ascii="Arial Narrow" w:hAnsi="Arial Narrow" w:cs="Arial"/>
                <w:sz w:val="20"/>
                <w:szCs w:val="20"/>
              </w:rPr>
              <w:t>cm.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E261BC">
        <w:trPr>
          <w:cantSplit/>
          <w:trHeight w:val="51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S</w:t>
            </w:r>
            <w:r w:rsidR="006B4E84" w:rsidRPr="0008505F">
              <w:rPr>
                <w:rFonts w:ascii="Arial Narrow" w:hAnsi="Arial Narrow" w:cs="Arial"/>
                <w:sz w:val="20"/>
                <w:szCs w:val="20"/>
              </w:rPr>
              <w:t xml:space="preserve">zerokość całkowita: 90 </w:t>
            </w:r>
            <w:r w:rsidRPr="0008505F">
              <w:rPr>
                <w:rFonts w:ascii="Arial Narrow" w:hAnsi="Arial Narrow" w:cs="Arial"/>
                <w:sz w:val="20"/>
                <w:szCs w:val="20"/>
              </w:rPr>
              <w:t>cm.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5323DB" w:rsidRPr="0008505F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</w:t>
            </w:r>
            <w:r w:rsidR="00800D1D">
              <w:rPr>
                <w:rFonts w:ascii="Arial Narrow" w:hAnsi="Arial Narrow" w:cs="Arial"/>
                <w:spacing w:val="-1"/>
                <w:sz w:val="20"/>
                <w:szCs w:val="20"/>
              </w:rPr>
              <w:t>ie nowe, rok produkcji 2024</w:t>
            </w:r>
            <w:r w:rsidRPr="0008505F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785FFE">
        <w:trPr>
          <w:cantSplit/>
          <w:trHeight w:val="53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5323DB" w:rsidRPr="0008505F" w:rsidRDefault="005323DB" w:rsidP="005323D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</w:rPr>
              <w:t>-dokonania na własny koszt dostawy na teren siedziby Zamawiającego.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323DB" w:rsidRPr="0008505F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8505F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5323DB" w:rsidRPr="0008505F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5323DB" w:rsidRPr="0008505F" w:rsidRDefault="005323DB" w:rsidP="005323DB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8505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23DB" w:rsidRPr="0008505F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8505F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23DB" w:rsidRPr="0008505F" w:rsidRDefault="005323DB" w:rsidP="005323D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8505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23DB" w:rsidRPr="0008505F" w:rsidRDefault="005323DB" w:rsidP="005323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4CA" w:rsidRDefault="000D74CA">
      <w:r>
        <w:separator/>
      </w:r>
    </w:p>
  </w:endnote>
  <w:endnote w:type="continuationSeparator" w:id="1">
    <w:p w:rsidR="000D74CA" w:rsidRDefault="000D7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B716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B7167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5EB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4CA" w:rsidRDefault="000D74CA">
      <w:r>
        <w:rPr>
          <w:color w:val="000000"/>
        </w:rPr>
        <w:separator/>
      </w:r>
    </w:p>
  </w:footnote>
  <w:footnote w:type="continuationSeparator" w:id="1">
    <w:p w:rsidR="000D74CA" w:rsidRDefault="000D7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 w:rsidP="00AD5EB2">
    <w:pPr>
      <w:pStyle w:val="Nagwek"/>
      <w:tabs>
        <w:tab w:val="clear" w:pos="4536"/>
        <w:tab w:val="clear" w:pos="9072"/>
        <w:tab w:val="left" w:pos="13241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D5EB2">
      <w:rPr>
        <w:rFonts w:ascii="Arial Narrow" w:hAnsi="Arial Narrow"/>
        <w:sz w:val="22"/>
      </w:rPr>
      <w:t>15/2025</w:t>
    </w:r>
    <w:r w:rsidR="00AD5EB2">
      <w:rPr>
        <w:rFonts w:ascii="Arial Narrow" w:hAnsi="Arial Narrow"/>
        <w:sz w:val="22"/>
      </w:rPr>
      <w:tab/>
      <w:t>Załącznik nr 6I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2E5136"/>
    <w:multiLevelType w:val="hybridMultilevel"/>
    <w:tmpl w:val="C58AEF8C"/>
    <w:lvl w:ilvl="0" w:tplc="0415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15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  <w:num w:numId="13">
    <w:abstractNumId w:val="19"/>
  </w:num>
  <w:num w:numId="14">
    <w:abstractNumId w:val="3"/>
  </w:num>
  <w:num w:numId="15">
    <w:abstractNumId w:val="11"/>
  </w:num>
  <w:num w:numId="16">
    <w:abstractNumId w:val="12"/>
  </w:num>
  <w:num w:numId="17">
    <w:abstractNumId w:val="14"/>
  </w:num>
  <w:num w:numId="18">
    <w:abstractNumId w:val="5"/>
  </w:num>
  <w:num w:numId="19">
    <w:abstractNumId w:val="13"/>
  </w:num>
  <w:num w:numId="20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505F"/>
    <w:rsid w:val="00086D07"/>
    <w:rsid w:val="00097B2C"/>
    <w:rsid w:val="000A223F"/>
    <w:rsid w:val="000A45EE"/>
    <w:rsid w:val="000A5991"/>
    <w:rsid w:val="000B0FE3"/>
    <w:rsid w:val="000B136D"/>
    <w:rsid w:val="000B5B73"/>
    <w:rsid w:val="000D195C"/>
    <w:rsid w:val="000D25F7"/>
    <w:rsid w:val="000D5414"/>
    <w:rsid w:val="000D74CA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5B70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0AB6"/>
    <w:rsid w:val="002811B5"/>
    <w:rsid w:val="00281703"/>
    <w:rsid w:val="00281F63"/>
    <w:rsid w:val="00282F22"/>
    <w:rsid w:val="00287A91"/>
    <w:rsid w:val="0029253A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44E8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458E"/>
    <w:rsid w:val="003451BC"/>
    <w:rsid w:val="003466B8"/>
    <w:rsid w:val="00347246"/>
    <w:rsid w:val="0035305F"/>
    <w:rsid w:val="00357557"/>
    <w:rsid w:val="003600C4"/>
    <w:rsid w:val="00374E69"/>
    <w:rsid w:val="0037563C"/>
    <w:rsid w:val="003762E2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C6E04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45517"/>
    <w:rsid w:val="00454A6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1D2C"/>
    <w:rsid w:val="004B29F9"/>
    <w:rsid w:val="004B46CE"/>
    <w:rsid w:val="004B5132"/>
    <w:rsid w:val="004B5C02"/>
    <w:rsid w:val="004B64D9"/>
    <w:rsid w:val="004C3AB9"/>
    <w:rsid w:val="004D0446"/>
    <w:rsid w:val="004D1132"/>
    <w:rsid w:val="004D25EB"/>
    <w:rsid w:val="004D33B4"/>
    <w:rsid w:val="004D3727"/>
    <w:rsid w:val="004D4DF0"/>
    <w:rsid w:val="004E1F74"/>
    <w:rsid w:val="004F30AF"/>
    <w:rsid w:val="00501BF3"/>
    <w:rsid w:val="00504687"/>
    <w:rsid w:val="0051031F"/>
    <w:rsid w:val="00522CDD"/>
    <w:rsid w:val="00526C91"/>
    <w:rsid w:val="005277E6"/>
    <w:rsid w:val="005323DB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56879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09C6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60996"/>
    <w:rsid w:val="006728DC"/>
    <w:rsid w:val="006739C9"/>
    <w:rsid w:val="00681BBF"/>
    <w:rsid w:val="00690B2B"/>
    <w:rsid w:val="006929F3"/>
    <w:rsid w:val="006956B7"/>
    <w:rsid w:val="006965C8"/>
    <w:rsid w:val="0069795F"/>
    <w:rsid w:val="006A2987"/>
    <w:rsid w:val="006A39F3"/>
    <w:rsid w:val="006A41DA"/>
    <w:rsid w:val="006A67A0"/>
    <w:rsid w:val="006B0029"/>
    <w:rsid w:val="006B4E84"/>
    <w:rsid w:val="006C0643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6B71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62C8"/>
    <w:rsid w:val="007679EE"/>
    <w:rsid w:val="00767E18"/>
    <w:rsid w:val="00781148"/>
    <w:rsid w:val="00785FFE"/>
    <w:rsid w:val="007875F5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B73D6"/>
    <w:rsid w:val="007C0ED7"/>
    <w:rsid w:val="007C4D04"/>
    <w:rsid w:val="007C63CB"/>
    <w:rsid w:val="007D3136"/>
    <w:rsid w:val="007E1104"/>
    <w:rsid w:val="007E50B9"/>
    <w:rsid w:val="007E5856"/>
    <w:rsid w:val="00800117"/>
    <w:rsid w:val="00800D1D"/>
    <w:rsid w:val="008021FE"/>
    <w:rsid w:val="00804A39"/>
    <w:rsid w:val="00804E40"/>
    <w:rsid w:val="00807E78"/>
    <w:rsid w:val="00814028"/>
    <w:rsid w:val="008274D7"/>
    <w:rsid w:val="0082761E"/>
    <w:rsid w:val="00834910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D7AF6"/>
    <w:rsid w:val="008E2ABB"/>
    <w:rsid w:val="008E3154"/>
    <w:rsid w:val="008E4C04"/>
    <w:rsid w:val="008E5D05"/>
    <w:rsid w:val="008F2118"/>
    <w:rsid w:val="008F67EB"/>
    <w:rsid w:val="008F6C90"/>
    <w:rsid w:val="008F7DD5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1D9C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67E89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837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3CE9"/>
    <w:rsid w:val="00AA55CB"/>
    <w:rsid w:val="00AB48D5"/>
    <w:rsid w:val="00AB5DF6"/>
    <w:rsid w:val="00AC3B8C"/>
    <w:rsid w:val="00AD45F9"/>
    <w:rsid w:val="00AD56ED"/>
    <w:rsid w:val="00AD5EB2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1102B"/>
    <w:rsid w:val="00B21A33"/>
    <w:rsid w:val="00B22A22"/>
    <w:rsid w:val="00B235C9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167A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646"/>
    <w:rsid w:val="00BE1267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6354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0BB4"/>
    <w:rsid w:val="00D81DD8"/>
    <w:rsid w:val="00D90B2E"/>
    <w:rsid w:val="00D928B1"/>
    <w:rsid w:val="00D95022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1BC"/>
    <w:rsid w:val="00E267AA"/>
    <w:rsid w:val="00E30688"/>
    <w:rsid w:val="00E33B1F"/>
    <w:rsid w:val="00E3531F"/>
    <w:rsid w:val="00E36F62"/>
    <w:rsid w:val="00E4131D"/>
    <w:rsid w:val="00E5013B"/>
    <w:rsid w:val="00E5788C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A4FAE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C7266"/>
    <w:rsid w:val="00ED453C"/>
    <w:rsid w:val="00ED734D"/>
    <w:rsid w:val="00EE0743"/>
    <w:rsid w:val="00EE19A8"/>
    <w:rsid w:val="00EE375D"/>
    <w:rsid w:val="00EF0701"/>
    <w:rsid w:val="00EF70E8"/>
    <w:rsid w:val="00F014B2"/>
    <w:rsid w:val="00F03511"/>
    <w:rsid w:val="00F04151"/>
    <w:rsid w:val="00F10826"/>
    <w:rsid w:val="00F145E4"/>
    <w:rsid w:val="00F15393"/>
    <w:rsid w:val="00F173A8"/>
    <w:rsid w:val="00F24123"/>
    <w:rsid w:val="00F24217"/>
    <w:rsid w:val="00F2489B"/>
    <w:rsid w:val="00F27AD2"/>
    <w:rsid w:val="00F311DE"/>
    <w:rsid w:val="00F3549D"/>
    <w:rsid w:val="00F35CFC"/>
    <w:rsid w:val="00F362D2"/>
    <w:rsid w:val="00F46105"/>
    <w:rsid w:val="00F51B8F"/>
    <w:rsid w:val="00F52C0F"/>
    <w:rsid w:val="00F62471"/>
    <w:rsid w:val="00F65821"/>
    <w:rsid w:val="00F71DAE"/>
    <w:rsid w:val="00F726A2"/>
    <w:rsid w:val="00F72901"/>
    <w:rsid w:val="00F767B4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F19DD-FF3C-4BD7-A8D7-98BFF9761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110</cp:revision>
  <cp:lastPrinted>2025-01-27T09:19:00Z</cp:lastPrinted>
  <dcterms:created xsi:type="dcterms:W3CDTF">2023-02-24T11:37:00Z</dcterms:created>
  <dcterms:modified xsi:type="dcterms:W3CDTF">2025-02-17T09:19:00Z</dcterms:modified>
</cp:coreProperties>
</file>