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2B2675" w:rsidRDefault="00DA3AF9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2B2675">
        <w:rPr>
          <w:rFonts w:ascii="Arial Narrow" w:hAnsi="Arial Narrow" w:cs="Arial"/>
          <w:sz w:val="22"/>
        </w:rPr>
        <w:t>Bydgoszcz</w:t>
      </w:r>
      <w:r w:rsidR="00B36EDA" w:rsidRPr="002B2675">
        <w:rPr>
          <w:rFonts w:ascii="Arial Narrow" w:hAnsi="Arial Narrow" w:cs="Arial"/>
          <w:sz w:val="22"/>
        </w:rPr>
        <w:t xml:space="preserve"> dnia: </w:t>
      </w:r>
      <w:r w:rsidRPr="002B2675">
        <w:rPr>
          <w:rFonts w:ascii="Arial Narrow" w:hAnsi="Arial Narrow" w:cs="Arial"/>
          <w:sz w:val="22"/>
        </w:rPr>
        <w:t>2025-02-24</w:t>
      </w:r>
    </w:p>
    <w:p w:rsidR="00B36EDA" w:rsidRPr="002B2675" w:rsidRDefault="00DA3AF9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2B2675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2B2675" w:rsidRDefault="00DA3AF9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2B2675">
        <w:rPr>
          <w:rFonts w:ascii="Arial Narrow" w:hAnsi="Arial Narrow" w:cs="Arial"/>
          <w:sz w:val="22"/>
        </w:rPr>
        <w:t>Powstańców Warszawy</w:t>
      </w:r>
      <w:r w:rsidR="00B36EDA" w:rsidRPr="002B2675">
        <w:rPr>
          <w:rFonts w:ascii="Arial Narrow" w:hAnsi="Arial Narrow" w:cs="Arial"/>
          <w:sz w:val="22"/>
        </w:rPr>
        <w:t xml:space="preserve"> </w:t>
      </w:r>
      <w:r w:rsidRPr="002B2675">
        <w:rPr>
          <w:rFonts w:ascii="Arial Narrow" w:hAnsi="Arial Narrow" w:cs="Arial"/>
          <w:sz w:val="22"/>
        </w:rPr>
        <w:t>5</w:t>
      </w:r>
    </w:p>
    <w:p w:rsidR="00B36EDA" w:rsidRPr="002B2675" w:rsidRDefault="00DA3AF9" w:rsidP="00B36EDA">
      <w:pPr>
        <w:ind w:right="3969"/>
        <w:rPr>
          <w:rFonts w:ascii="Arial Narrow" w:hAnsi="Arial Narrow" w:cs="Arial"/>
          <w:sz w:val="22"/>
        </w:rPr>
      </w:pPr>
      <w:r w:rsidRPr="002B2675">
        <w:rPr>
          <w:rFonts w:ascii="Arial Narrow" w:hAnsi="Arial Narrow" w:cs="Arial"/>
          <w:sz w:val="22"/>
        </w:rPr>
        <w:t>85-681</w:t>
      </w:r>
      <w:r w:rsidR="00B36EDA" w:rsidRPr="002B2675">
        <w:rPr>
          <w:rFonts w:ascii="Arial Narrow" w:hAnsi="Arial Narrow" w:cs="Arial"/>
          <w:sz w:val="22"/>
        </w:rPr>
        <w:t xml:space="preserve"> </w:t>
      </w:r>
      <w:r w:rsidRPr="002B2675">
        <w:rPr>
          <w:rFonts w:ascii="Arial Narrow" w:hAnsi="Arial Narrow" w:cs="Arial"/>
          <w:sz w:val="22"/>
        </w:rPr>
        <w:t>Bydgoszcz</w:t>
      </w:r>
    </w:p>
    <w:p w:rsidR="00B36EDA" w:rsidRPr="002B2675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2B267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Pr="002B2675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2B2675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36EDA" w:rsidRPr="002B267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2B2675" w:rsidTr="00B36EDA">
        <w:tc>
          <w:tcPr>
            <w:tcW w:w="9923" w:type="dxa"/>
            <w:shd w:val="clear" w:color="auto" w:fill="F2F2F2"/>
            <w:hideMark/>
          </w:tcPr>
          <w:p w:rsidR="00B36EDA" w:rsidRPr="002B2675" w:rsidRDefault="002B2675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2B267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2B267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2B2675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2B267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2B2675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2B2675">
        <w:rPr>
          <w:rFonts w:ascii="Arial Narrow" w:hAnsi="Arial Narrow" w:cs="Arial"/>
          <w:sz w:val="22"/>
        </w:rPr>
        <w:t>postępowania o udzielenie zamówienia publicznego</w:t>
      </w:r>
      <w:r w:rsidRPr="002B2675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2B2675" w:rsidTr="00B36EDA">
        <w:tc>
          <w:tcPr>
            <w:tcW w:w="2269" w:type="dxa"/>
            <w:shd w:val="clear" w:color="auto" w:fill="auto"/>
          </w:tcPr>
          <w:p w:rsidR="00B36EDA" w:rsidRPr="002B267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B2675" w:rsidRDefault="00DA3AF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>Dostawy sukcesywne sprzętu jednorazowego użytku dla Oddziału Klinicznego Okulistyki na okres 24 miesięcy</w:t>
            </w:r>
          </w:p>
        </w:tc>
      </w:tr>
      <w:tr w:rsidR="00DA3AF9" w:rsidRPr="002B2675" w:rsidTr="00BB735E">
        <w:tc>
          <w:tcPr>
            <w:tcW w:w="2269" w:type="dxa"/>
            <w:shd w:val="clear" w:color="auto" w:fill="auto"/>
          </w:tcPr>
          <w:p w:rsidR="00DA3AF9" w:rsidRPr="002B2675" w:rsidRDefault="00DA3AF9" w:rsidP="00BB73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DA3AF9" w:rsidRPr="002B2675" w:rsidRDefault="00DA3AF9" w:rsidP="00BB73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>158/2024</w:t>
            </w:r>
          </w:p>
        </w:tc>
      </w:tr>
    </w:tbl>
    <w:p w:rsidR="00B36EDA" w:rsidRPr="002B267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2B267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2B2675">
        <w:rPr>
          <w:rFonts w:ascii="Arial Narrow" w:hAnsi="Arial Narrow" w:cs="Arial"/>
          <w:sz w:val="22"/>
        </w:rPr>
        <w:t xml:space="preserve">Zamawiający, </w:t>
      </w:r>
      <w:r w:rsidR="00DA3AF9" w:rsidRPr="002B2675">
        <w:rPr>
          <w:rFonts w:ascii="Arial Narrow" w:hAnsi="Arial Narrow" w:cs="Arial"/>
          <w:b/>
          <w:sz w:val="22"/>
        </w:rPr>
        <w:t>10WSzKzP SPZOZ</w:t>
      </w:r>
      <w:r w:rsidRPr="002B2675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DA3AF9" w:rsidRPr="002B2675">
        <w:rPr>
          <w:rFonts w:ascii="Arial Narrow" w:hAnsi="Arial Narrow" w:cs="Arial"/>
          <w:sz w:val="22"/>
        </w:rPr>
        <w:t>(</w:t>
      </w:r>
      <w:proofErr w:type="spellStart"/>
      <w:r w:rsidR="00DA3AF9" w:rsidRPr="002B2675">
        <w:rPr>
          <w:rFonts w:ascii="Arial Narrow" w:hAnsi="Arial Narrow" w:cs="Arial"/>
          <w:sz w:val="22"/>
        </w:rPr>
        <w:t>t.j</w:t>
      </w:r>
      <w:proofErr w:type="spellEnd"/>
      <w:r w:rsidR="00DA3AF9" w:rsidRPr="002B2675">
        <w:rPr>
          <w:rFonts w:ascii="Arial Narrow" w:hAnsi="Arial Narrow" w:cs="Arial"/>
          <w:sz w:val="22"/>
        </w:rPr>
        <w:t>. Dz. U. z 2024 poz. 1320)</w:t>
      </w:r>
      <w:r w:rsidRPr="002B2675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Pr="002B2675">
        <w:rPr>
          <w:rFonts w:ascii="Arial Narrow" w:hAnsi="Arial Narrow" w:cs="Arial"/>
          <w:sz w:val="22"/>
        </w:rPr>
        <w:t>Pzp</w:t>
      </w:r>
      <w:proofErr w:type="spellEnd"/>
      <w:r w:rsidRPr="002B2675">
        <w:rPr>
          <w:rFonts w:ascii="Arial Narrow" w:hAnsi="Arial Narrow" w:cs="Arial"/>
          <w:sz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>Soczewki wewnątrzgałkowe zwijane hydrofilne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Rayner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Plac Konesera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12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/M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03-736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683 618.40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2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 xml:space="preserve">Soczewka przednio komorowa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afakijna</w:t>
            </w:r>
            <w:proofErr w:type="spellEnd"/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POLYMED POLSKA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WARSZAWSKA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320A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05-082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STARE BABICE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59 616.00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3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>Soczewka hydrofobowa wewnątrzgałkowa EDOF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Rayner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Plac Konesera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12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/M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03-736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5 832.00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4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>Soczewka zwijana akrylowa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sz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Główna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76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95-041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Gałków Duży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11 340.00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6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 xml:space="preserve">Materiały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wiskoelastyczne</w:t>
            </w:r>
            <w:proofErr w:type="spellEnd"/>
            <w:r w:rsidRPr="002B2675">
              <w:rPr>
                <w:rFonts w:ascii="Arial Narrow" w:hAnsi="Arial Narrow" w:cs="Arial"/>
                <w:sz w:val="22"/>
              </w:rPr>
              <w:t xml:space="preserve"> kohezyjne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BAUSCH &amp; LOMB POLAND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Marynarska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15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02-674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222 858.00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7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 xml:space="preserve">Materiały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wiskoelastyczne</w:t>
            </w:r>
            <w:proofErr w:type="spellEnd"/>
            <w:r w:rsidRPr="002B2675">
              <w:rPr>
                <w:rFonts w:ascii="Arial Narrow" w:hAnsi="Arial Narrow" w:cs="Arial"/>
                <w:sz w:val="22"/>
              </w:rPr>
              <w:t xml:space="preserve"> dyspersyjne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Rayner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Plac Konesera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12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/M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03-736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100 440.00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8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>Noże mikrochirurgiczne do operacji okulistycznych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MDT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Skośna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12A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30-383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KRAKÓW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229 176.00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9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 xml:space="preserve">Pierścień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dotorebkowy</w:t>
            </w:r>
            <w:proofErr w:type="spellEnd"/>
            <w:r w:rsidRPr="002B2675">
              <w:rPr>
                <w:rFonts w:ascii="Arial Narrow" w:hAnsi="Arial Narrow" w:cs="Arial"/>
                <w:sz w:val="22"/>
              </w:rPr>
              <w:t xml:space="preserve"> z PMMA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MDT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Skośna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12A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30-383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KRAKÓW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42 552.00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10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Retraktory</w:t>
            </w:r>
            <w:proofErr w:type="spellEnd"/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tęczówkowe</w:t>
            </w:r>
            <w:proofErr w:type="spellEnd"/>
            <w:r w:rsidRPr="002B2675">
              <w:rPr>
                <w:rFonts w:ascii="Arial Narrow" w:hAnsi="Arial Narrow" w:cs="Arial"/>
                <w:sz w:val="22"/>
              </w:rPr>
              <w:t xml:space="preserve"> jednorazowe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MDT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Skośna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12A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30-383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KRAKÓW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2 980.80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11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>Kaniula jednorazowa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sz w:val="22"/>
              </w:rPr>
              <w:t>Consultronix</w:t>
            </w:r>
            <w:proofErr w:type="spellEnd"/>
            <w:r w:rsidRPr="002B2675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Przemysłowa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17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32-083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Balice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97 200.00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12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 xml:space="preserve">Narzędzia jednorazowe do operacji zaćmy i witrektomii kompatybilne z aparatem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Stellaris</w:t>
            </w:r>
            <w:proofErr w:type="spellEnd"/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Elite</w:t>
            </w:r>
            <w:proofErr w:type="spellEnd"/>
            <w:r w:rsidRPr="002B2675">
              <w:rPr>
                <w:rFonts w:ascii="Arial Narrow" w:hAnsi="Arial Narrow" w:cs="Arial"/>
                <w:sz w:val="22"/>
              </w:rPr>
              <w:t xml:space="preserve"> Combo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BAUSCH &amp; LOMB POLAND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Marynarska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15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02-674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3 286 396.80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13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 xml:space="preserve">Narzędzia jednorazowe do operacji zaćmy i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wtrektomii</w:t>
            </w:r>
            <w:proofErr w:type="spellEnd"/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sz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Główna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76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95-041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Gałków Duży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20 952.00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14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>Implanty do operacji odwarstwienia siatkówki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MDT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Skośna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12A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30-383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KRAKÓW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3 402.00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16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>Jednorazowa soczewka na rogówkę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BAUSCH &amp; LOMB POLAND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Marynarska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15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02-674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27 378.00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17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>Zestaw do intubacji dróg łzowych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sz w:val="22"/>
              </w:rPr>
              <w:t>Lumibird</w:t>
            </w:r>
            <w:proofErr w:type="spellEnd"/>
            <w:r w:rsidRPr="002B2675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2B2675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Wołoska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9A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02-583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5 992.32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18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>Zestaw do techniki YAMANE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sz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Główna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76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95-041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Gałków Duży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7 074.00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19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>Marker / pisak chirurgiczny do skóry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sz w:val="22"/>
              </w:rPr>
              <w:t>Bestmed</w:t>
            </w:r>
            <w:proofErr w:type="spellEnd"/>
            <w:r w:rsidRPr="002B2675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b/>
                <w:sz w:val="22"/>
              </w:rPr>
              <w:t>Solutions</w:t>
            </w:r>
            <w:proofErr w:type="spellEnd"/>
            <w:r w:rsidRPr="002B2675">
              <w:rPr>
                <w:rFonts w:ascii="Arial Narrow" w:hAnsi="Arial Narrow" w:cs="Arial"/>
                <w:b/>
                <w:sz w:val="22"/>
              </w:rPr>
              <w:t xml:space="preserve"> Sp. z o. 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Legionów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241A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43-502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Czechowice-Dziedzice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800.28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20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 xml:space="preserve">Akcesoria kompatybilne z laserem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mikropulsowym</w:t>
            </w:r>
            <w:proofErr w:type="spellEnd"/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Iridex</w:t>
            </w:r>
            <w:proofErr w:type="spellEnd"/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sz w:val="22"/>
              </w:rPr>
              <w:t>Cyclo</w:t>
            </w:r>
            <w:proofErr w:type="spellEnd"/>
            <w:r w:rsidRPr="002B2675">
              <w:rPr>
                <w:rFonts w:ascii="Arial Narrow" w:hAnsi="Arial Narrow" w:cs="Arial"/>
                <w:sz w:val="22"/>
              </w:rPr>
              <w:t xml:space="preserve"> G6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sz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Główna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76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95-041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Gałków Duży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108 864.00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21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 xml:space="preserve"> Akcesoria do zabiegów jaskry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2675">
              <w:rPr>
                <w:rFonts w:ascii="Arial Narrow" w:hAnsi="Arial Narrow" w:cs="Arial"/>
                <w:b/>
                <w:sz w:val="22"/>
              </w:rPr>
              <w:t>MDT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Skośna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12A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30-383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KRAKÓW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22 680.00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AF9" w:rsidRPr="002B2675" w:rsidTr="00DA3A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22</w:t>
            </w:r>
            <w:r w:rsidRPr="002B2675">
              <w:rPr>
                <w:rFonts w:ascii="Arial Narrow" w:hAnsi="Arial Narrow" w:cs="Arial"/>
                <w:sz w:val="22"/>
              </w:rPr>
              <w:t xml:space="preserve">: </w:t>
            </w:r>
            <w:r w:rsidRPr="002B2675">
              <w:rPr>
                <w:rFonts w:ascii="Arial Narrow" w:hAnsi="Arial Narrow" w:cs="Arial"/>
                <w:sz w:val="22"/>
              </w:rPr>
              <w:t>Akcesoria do zabiegów okulistycznych</w:t>
            </w:r>
          </w:p>
          <w:p w:rsidR="00DA3AF9" w:rsidRPr="002B2675" w:rsidRDefault="00DA3AF9" w:rsidP="002B267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sz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Główna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76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A3AF9" w:rsidRPr="002B2675" w:rsidRDefault="00DA3AF9" w:rsidP="002B26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95-041</w:t>
            </w:r>
            <w:r w:rsidRPr="002B267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Cs/>
                <w:sz w:val="22"/>
              </w:rPr>
              <w:t>Gałków Duży</w:t>
            </w:r>
          </w:p>
          <w:p w:rsidR="00DA3AF9" w:rsidRPr="002B2675" w:rsidRDefault="00DA3AF9" w:rsidP="002B2675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B2675">
              <w:rPr>
                <w:rFonts w:ascii="Arial Narrow" w:hAnsi="Arial Narrow" w:cs="Arial"/>
                <w:b/>
                <w:sz w:val="22"/>
              </w:rPr>
              <w:t>30 240.00 zł</w:t>
            </w:r>
            <w:r w:rsidRPr="002B2675">
              <w:rPr>
                <w:rFonts w:ascii="Arial Narrow" w:hAnsi="Arial Narrow" w:cs="Arial"/>
                <w:sz w:val="22"/>
              </w:rPr>
              <w:t xml:space="preserve"> </w:t>
            </w:r>
            <w:r w:rsidRPr="002B267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B267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A3AF9" w:rsidRPr="002B2675" w:rsidRDefault="00DA3AF9" w:rsidP="002B267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B267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A3AF9" w:rsidRPr="002B2675" w:rsidRDefault="00DA3AF9" w:rsidP="002B267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2B267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2B2675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2B2675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2B2675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402"/>
        <w:gridCol w:w="1276"/>
      </w:tblGrid>
      <w:tr w:rsidR="00B36EDA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B2675" w:rsidRDefault="00B36EDA" w:rsidP="002B2675">
            <w:pPr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B2675" w:rsidRDefault="00B36EDA" w:rsidP="002B2675">
            <w:pPr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2B2675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B2675" w:rsidRDefault="00B36EDA" w:rsidP="002B2675">
            <w:pPr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B2675" w:rsidRDefault="00B36EDA" w:rsidP="002B2675">
            <w:pPr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B2675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Soczewki wewnątrzgałkowe zwijane hydrofilne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Rayner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Plac Konesera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12/M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03-736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Soczewka przednio komorowa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afakijna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POLYMED POLSKA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WARSZAWSKA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320A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05-082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STARE BABICE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Soczewka hydrofobowa wewnątrzgałkowa EDOF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Rayner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Plac Konesera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12/M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03-736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Soczewka hydrofobowa wewnątrzgałkowa EDOF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Główna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76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95-041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- 36.00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- 12.50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63,50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Soczewka zwijana akrylowa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Rayner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Plac Konesera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12/M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03-736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- 31.52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71,52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Soczewka zwijana akrylowa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Główna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76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lastRenderedPageBreak/>
              <w:t>95-041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lastRenderedPageBreak/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2 - Termin dostawy / uzupełnienia banku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lastRenderedPageBreak/>
              <w:t>12.50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87,50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lastRenderedPageBreak/>
              <w:t>6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Materiały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wiskoelastyczne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kohezyjne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BAUSCH &amp; LOMB POLAND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Marynarska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15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02-674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7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Materiały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wiskoelastyczne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dyspersyjne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Rayner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Plac Konesera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12/M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03-736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7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Materiały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wiskoelastyczne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dyspersyjne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Główna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76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95-041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- 25.83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65,83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8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Noże mikrochirurgiczne do operacji okulistycznych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MDT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Skośna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12A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30-383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8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Noże mikrochirurgiczne do operacji okulistycznych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Główna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76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95-041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- 57.12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97,12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Pierścień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dotorebkowy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z PMMA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MDT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Skośna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12A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30-383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Pierścień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dotorebkowy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z PMMA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Główna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76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95-041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- 49.25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89,25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10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Retraktory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tęczówkowe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MDT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Skośna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12A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30-383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10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Retraktory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tęczówkowe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Optotech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 Spółka komandytowa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Wimmera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67E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32-005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Niepołomice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- 46.00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- 12.50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73,50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10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Retraktory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tęczówkowe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Główna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76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95-041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- 10.62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50,62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10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Retraktory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tęczówkowe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POLYMED POLSKA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WARSZAWSKA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320A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05-082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STARE BABICE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- 21.23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- 12.50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48,73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Kaniula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Consultronix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Przemysłowa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17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32-083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Balice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12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Narzędzia jednorazowe do operacji zaćmy i witrektomii kompatybilne z aparatem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Stellaris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Elite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BAUSCH &amp; LOMB POLAND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Marynarska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15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02-674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13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Narzędzia jednorazowe do operacji zaćmy i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wtrektomii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Główna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76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95-041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14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Implanty do operacji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lastRenderedPageBreak/>
              <w:t>odwarstwienia siatkówki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lastRenderedPageBreak/>
              <w:t>MDT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lastRenderedPageBreak/>
              <w:t>Skośna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12A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30-383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lastRenderedPageBreak/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lastRenderedPageBreak/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lastRenderedPageBreak/>
              <w:t>16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Jednorazowa soczewka na rogówkę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BAUSCH &amp; LOMB POLAND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Marynarska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15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02-674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17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Zestaw do intubacji dróg łzowych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Lumibird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Wołoska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9A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02-583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18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Zestaw do techniki YAMANE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Główna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76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95-041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19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Marker / pisak chirurgiczny do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Bestmed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Solutions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Legionów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241A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43-502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Czechowice-Dziedzice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19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Marker / pisak chirurgiczny do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SINMED Sp. z o. 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Graniczna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32B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44-178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Przyszowice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- 59.28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99,28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19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Marker / pisak chirurgiczny do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Główna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76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95-041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- 11.62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- 12.50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39,12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20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Akcesoria kompatybilne z laserem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mikropulsowym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Iridex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2B2675">
              <w:rPr>
                <w:rFonts w:ascii="Arial Narrow" w:hAnsi="Arial Narrow" w:cs="Arial"/>
                <w:sz w:val="20"/>
                <w:szCs w:val="22"/>
              </w:rPr>
              <w:t>Cyclo</w:t>
            </w:r>
            <w:proofErr w:type="spellEnd"/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G6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Główna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76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95-041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Akcesoria do zabiegów jaskry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MDT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Skośna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12A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30-383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A3AF9" w:rsidRPr="002B2675" w:rsidTr="002B26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22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Akcesoria do zabiegów okulistycznych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>ABJ-Vision</w:t>
            </w:r>
            <w:proofErr w:type="spellEnd"/>
            <w:r w:rsidRPr="002B267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Główna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76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95-041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B2675">
              <w:rPr>
                <w:rFonts w:ascii="Arial Narrow" w:hAnsi="Arial Narrow" w:cs="Arial"/>
                <w:sz w:val="20"/>
                <w:szCs w:val="22"/>
              </w:rPr>
              <w:t>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2 - Termin dostawy / uzupełnienia banku - 25.00</w:t>
            </w:r>
          </w:p>
          <w:p w:rsidR="00DA3AF9" w:rsidRPr="002B2675" w:rsidRDefault="00DA3AF9" w:rsidP="002B2675">
            <w:pPr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AF9" w:rsidRPr="002B2675" w:rsidRDefault="00DA3AF9" w:rsidP="002B26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B267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2B2675" w:rsidRDefault="002B2675" w:rsidP="00B36EDA">
      <w:pPr>
        <w:spacing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:rsidR="00B464D3" w:rsidRPr="002B2675" w:rsidRDefault="002B2675" w:rsidP="00B36EDA">
      <w:pPr>
        <w:spacing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2B2675">
        <w:rPr>
          <w:rFonts w:ascii="Arial Narrow" w:hAnsi="Arial Narrow" w:cs="Arial"/>
          <w:i/>
        </w:rPr>
        <w:t>ZAMAWIAJĄCY</w:t>
      </w: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  <w:bookmarkStart w:id="1" w:name="_Hlk157765245"/>
      <w:bookmarkStart w:id="2" w:name="_Hlk150849539"/>
      <w:bookmarkEnd w:id="0"/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1 egz. na 4 ark</w:t>
      </w: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T2612  B5</w:t>
      </w:r>
    </w:p>
    <w:p w:rsidR="002B2675" w:rsidRDefault="002B2675" w:rsidP="002B2675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2B2675" w:rsidRDefault="002B2675" w:rsidP="002B26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>
        <w:rPr>
          <w:rFonts w:ascii="Arial Narrow" w:hAnsi="Arial Narrow"/>
          <w:i/>
          <w:iCs/>
          <w:sz w:val="18"/>
          <w:szCs w:val="20"/>
        </w:rPr>
        <w:t xml:space="preserve">Data: </w:t>
      </w:r>
      <w:r>
        <w:rPr>
          <w:rFonts w:ascii="Arial Narrow" w:hAnsi="Arial Narrow"/>
          <w:i/>
          <w:sz w:val="18"/>
        </w:rPr>
        <w:t>24.02.2025 r.</w:t>
      </w:r>
      <w:bookmarkEnd w:id="1"/>
      <w:bookmarkEnd w:id="2"/>
    </w:p>
    <w:p w:rsidR="008642B3" w:rsidRPr="002B2675" w:rsidRDefault="008642B3" w:rsidP="002B2675">
      <w:pPr>
        <w:ind w:right="-425"/>
        <w:rPr>
          <w:rFonts w:ascii="Arial Narrow" w:hAnsi="Arial Narrow" w:cs="Arial"/>
          <w:sz w:val="22"/>
          <w:vertAlign w:val="superscript"/>
        </w:rPr>
      </w:pPr>
    </w:p>
    <w:sectPr w:rsidR="008642B3" w:rsidRPr="002B2675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FB2" w:rsidRDefault="00BF6FB2">
      <w:r>
        <w:separator/>
      </w:r>
    </w:p>
  </w:endnote>
  <w:endnote w:type="continuationSeparator" w:id="0">
    <w:p w:rsidR="00BF6FB2" w:rsidRDefault="00BF6F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FB2" w:rsidRDefault="00BF6FB2">
      <w:r>
        <w:separator/>
      </w:r>
    </w:p>
  </w:footnote>
  <w:footnote w:type="continuationSeparator" w:id="0">
    <w:p w:rsidR="00BF6FB2" w:rsidRDefault="00BF6F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3AF9"/>
    <w:rsid w:val="00022322"/>
    <w:rsid w:val="00042497"/>
    <w:rsid w:val="000C1E6F"/>
    <w:rsid w:val="000E4E56"/>
    <w:rsid w:val="001A1468"/>
    <w:rsid w:val="001B7815"/>
    <w:rsid w:val="00211A34"/>
    <w:rsid w:val="002B1E4F"/>
    <w:rsid w:val="002B2675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F6FB2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3AF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67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B267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7</Pages>
  <Words>2468</Words>
  <Characters>13523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2025-02-24T12:12:00Z</cp:lastPrinted>
  <dcterms:created xsi:type="dcterms:W3CDTF">2025-02-24T12:07:00Z</dcterms:created>
  <dcterms:modified xsi:type="dcterms:W3CDTF">2025-02-24T12:12:00Z</dcterms:modified>
</cp:coreProperties>
</file>