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B7415" w:rsidRDefault="002C1DA2" w:rsidP="00B048DA">
      <w:pPr>
        <w:spacing w:after="600"/>
        <w:jc w:val="right"/>
        <w:rPr>
          <w:rFonts w:ascii="Arial Narrow" w:hAnsi="Arial Narrow" w:cs="Arial"/>
          <w:sz w:val="22"/>
        </w:rPr>
      </w:pPr>
      <w:r w:rsidRPr="000B7415">
        <w:rPr>
          <w:rFonts w:ascii="Arial Narrow" w:hAnsi="Arial Narrow" w:cs="Arial"/>
          <w:sz w:val="22"/>
        </w:rPr>
        <w:t>Bydgoszcz</w:t>
      </w:r>
      <w:r w:rsidR="00B048DA" w:rsidRPr="000B7415">
        <w:rPr>
          <w:rFonts w:ascii="Arial Narrow" w:hAnsi="Arial Narrow" w:cs="Arial"/>
          <w:sz w:val="22"/>
        </w:rPr>
        <w:t xml:space="preserve"> dnia: </w:t>
      </w:r>
      <w:r w:rsidR="000B7415">
        <w:rPr>
          <w:rFonts w:ascii="Arial Narrow" w:hAnsi="Arial Narrow" w:cs="Arial"/>
          <w:sz w:val="22"/>
        </w:rPr>
        <w:t>2025-02-27</w:t>
      </w:r>
    </w:p>
    <w:p w:rsidR="00B048DA" w:rsidRPr="000B7415" w:rsidRDefault="002C1DA2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0B7415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0B7415" w:rsidRDefault="002C1DA2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0B7415">
        <w:rPr>
          <w:rFonts w:ascii="Arial Narrow" w:hAnsi="Arial Narrow" w:cs="Arial"/>
          <w:sz w:val="22"/>
        </w:rPr>
        <w:t>Powstańców Warszawy</w:t>
      </w:r>
      <w:r w:rsidR="00B048DA" w:rsidRPr="000B7415">
        <w:rPr>
          <w:rFonts w:ascii="Arial Narrow" w:hAnsi="Arial Narrow" w:cs="Arial"/>
          <w:sz w:val="22"/>
        </w:rPr>
        <w:t xml:space="preserve"> </w:t>
      </w:r>
      <w:r w:rsidRPr="000B7415">
        <w:rPr>
          <w:rFonts w:ascii="Arial Narrow" w:hAnsi="Arial Narrow" w:cs="Arial"/>
          <w:sz w:val="22"/>
        </w:rPr>
        <w:t>5</w:t>
      </w:r>
    </w:p>
    <w:p w:rsidR="00B048DA" w:rsidRPr="000B7415" w:rsidRDefault="002C1DA2" w:rsidP="00B048DA">
      <w:pPr>
        <w:ind w:right="3969"/>
        <w:rPr>
          <w:rFonts w:ascii="Arial Narrow" w:hAnsi="Arial Narrow" w:cs="Arial"/>
          <w:sz w:val="22"/>
        </w:rPr>
      </w:pPr>
      <w:r w:rsidRPr="000B7415">
        <w:rPr>
          <w:rFonts w:ascii="Arial Narrow" w:hAnsi="Arial Narrow" w:cs="Arial"/>
          <w:sz w:val="22"/>
        </w:rPr>
        <w:t>85-681</w:t>
      </w:r>
      <w:r w:rsidR="00B048DA" w:rsidRPr="000B7415">
        <w:rPr>
          <w:rFonts w:ascii="Arial Narrow" w:hAnsi="Arial Narrow" w:cs="Arial"/>
          <w:sz w:val="22"/>
        </w:rPr>
        <w:t xml:space="preserve"> </w:t>
      </w:r>
      <w:r w:rsidRPr="000B7415">
        <w:rPr>
          <w:rFonts w:ascii="Arial Narrow" w:hAnsi="Arial Narrow" w:cs="Arial"/>
          <w:sz w:val="22"/>
        </w:rPr>
        <w:t>Bydgoszcz</w:t>
      </w:r>
    </w:p>
    <w:p w:rsidR="00B048DA" w:rsidRPr="000B7415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B741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0B7415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B741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0B7415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B7415" w:rsidTr="00B048DA">
        <w:tc>
          <w:tcPr>
            <w:tcW w:w="9498" w:type="dxa"/>
            <w:shd w:val="clear" w:color="auto" w:fill="F2F2F2"/>
            <w:hideMark/>
          </w:tcPr>
          <w:p w:rsidR="00B048DA" w:rsidRPr="000B7415" w:rsidRDefault="000B7415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0B7415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B741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8714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- 2</w:t>
            </w:r>
          </w:p>
        </w:tc>
      </w:tr>
    </w:tbl>
    <w:p w:rsidR="00B048DA" w:rsidRPr="000B7415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0B7415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0B7415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0B7415">
        <w:rPr>
          <w:rFonts w:ascii="Arial Narrow" w:hAnsi="Arial Narrow" w:cs="Arial"/>
          <w:sz w:val="22"/>
        </w:rPr>
        <w:t>postępowania o udzielenie zamówienia publicznego</w:t>
      </w:r>
      <w:r w:rsidRPr="000B7415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B7415" w:rsidTr="00B048DA">
        <w:tc>
          <w:tcPr>
            <w:tcW w:w="2269" w:type="dxa"/>
            <w:shd w:val="clear" w:color="auto" w:fill="auto"/>
          </w:tcPr>
          <w:p w:rsidR="00B048DA" w:rsidRPr="000B7415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B7415" w:rsidRDefault="002C1DA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Dostawy sukcesywne materiałów jednorazowego użytku dla Zakładu Radiologii Lekarskiej na okres 24 miesięcy</w:t>
            </w:r>
          </w:p>
        </w:tc>
      </w:tr>
      <w:tr w:rsidR="002C1DA2" w:rsidRPr="000B7415" w:rsidTr="003A753F">
        <w:tc>
          <w:tcPr>
            <w:tcW w:w="2269" w:type="dxa"/>
            <w:shd w:val="clear" w:color="auto" w:fill="auto"/>
          </w:tcPr>
          <w:p w:rsidR="002C1DA2" w:rsidRPr="000B7415" w:rsidRDefault="002C1DA2" w:rsidP="003A75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C1DA2" w:rsidRPr="000B7415" w:rsidRDefault="002C1DA2" w:rsidP="003A75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162/2024</w:t>
            </w:r>
          </w:p>
        </w:tc>
      </w:tr>
    </w:tbl>
    <w:p w:rsidR="00B048DA" w:rsidRPr="000B7415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0B7415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0B7415">
        <w:rPr>
          <w:rFonts w:ascii="Arial Narrow" w:hAnsi="Arial Narrow" w:cs="Arial"/>
          <w:sz w:val="22"/>
        </w:rPr>
        <w:t xml:space="preserve">Zamawiający, </w:t>
      </w:r>
      <w:r w:rsidR="002C1DA2" w:rsidRPr="000B7415">
        <w:rPr>
          <w:rFonts w:ascii="Arial Narrow" w:hAnsi="Arial Narrow" w:cs="Arial"/>
          <w:b/>
          <w:sz w:val="22"/>
        </w:rPr>
        <w:t>10WSzKzP SPZOZ</w:t>
      </w:r>
      <w:r w:rsidRPr="000B7415">
        <w:rPr>
          <w:rFonts w:ascii="Arial Narrow" w:hAnsi="Arial Narrow" w:cs="Arial"/>
          <w:sz w:val="22"/>
        </w:rPr>
        <w:t xml:space="preserve">, działając </w:t>
      </w:r>
      <w:r w:rsidR="00C65E53" w:rsidRPr="000B7415">
        <w:rPr>
          <w:rFonts w:ascii="Arial Narrow" w:hAnsi="Arial Narrow" w:cs="Arial"/>
          <w:sz w:val="22"/>
        </w:rPr>
        <w:t>na podstawie art. 253 ust. 1</w:t>
      </w:r>
      <w:r w:rsidR="00836DAF" w:rsidRPr="000B7415">
        <w:rPr>
          <w:rFonts w:ascii="Arial Narrow" w:hAnsi="Arial Narrow" w:cs="Arial"/>
          <w:sz w:val="22"/>
        </w:rPr>
        <w:t xml:space="preserve"> pkt. 1 i ust. 2</w:t>
      </w:r>
      <w:r w:rsidR="00C65E53" w:rsidRPr="000B7415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2C1DA2" w:rsidRPr="000B7415">
        <w:rPr>
          <w:rFonts w:ascii="Arial Narrow" w:hAnsi="Arial Narrow" w:cs="Arial"/>
          <w:sz w:val="22"/>
        </w:rPr>
        <w:t>(</w:t>
      </w:r>
      <w:proofErr w:type="spellStart"/>
      <w:r w:rsidR="002C1DA2" w:rsidRPr="000B7415">
        <w:rPr>
          <w:rFonts w:ascii="Arial Narrow" w:hAnsi="Arial Narrow" w:cs="Arial"/>
          <w:sz w:val="22"/>
        </w:rPr>
        <w:t>t.j</w:t>
      </w:r>
      <w:proofErr w:type="spellEnd"/>
      <w:r w:rsidR="002C1DA2" w:rsidRPr="000B7415">
        <w:rPr>
          <w:rFonts w:ascii="Arial Narrow" w:hAnsi="Arial Narrow" w:cs="Arial"/>
          <w:sz w:val="22"/>
        </w:rPr>
        <w:t>. Dz. U. z 2024 poz. 1320)</w:t>
      </w:r>
      <w:r w:rsidR="00C65E53" w:rsidRPr="000B7415">
        <w:rPr>
          <w:rFonts w:ascii="Arial Narrow" w:hAnsi="Arial Narrow" w:cs="Arial"/>
          <w:sz w:val="22"/>
        </w:rPr>
        <w:t>, zwanej dalej „ustawą Pzp”</w:t>
      </w:r>
      <w:r w:rsidR="00D26ED6" w:rsidRPr="000B7415">
        <w:rPr>
          <w:rFonts w:ascii="Arial Narrow" w:hAnsi="Arial Narrow" w:cs="Arial"/>
          <w:sz w:val="22"/>
        </w:rPr>
        <w:t xml:space="preserve">, </w:t>
      </w:r>
      <w:r w:rsidR="00C65E53" w:rsidRPr="000B7415">
        <w:rPr>
          <w:rFonts w:ascii="Arial Narrow" w:hAnsi="Arial Narrow" w:cs="Arial"/>
          <w:sz w:val="22"/>
        </w:rPr>
        <w:t>informuje</w:t>
      </w:r>
      <w:r w:rsidR="00D26ED6" w:rsidRPr="000B7415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0B7415">
        <w:rPr>
          <w:rFonts w:ascii="Arial Narrow" w:hAnsi="Arial Narrow" w:cs="Arial"/>
          <w:sz w:val="22"/>
        </w:rPr>
        <w:t>najkorzystniejsz</w:t>
      </w:r>
      <w:r w:rsidR="00D26ED6" w:rsidRPr="000B7415">
        <w:rPr>
          <w:rFonts w:ascii="Arial Narrow" w:hAnsi="Arial Narrow" w:cs="Arial"/>
          <w:sz w:val="22"/>
        </w:rPr>
        <w:t xml:space="preserve">a wybrana została </w:t>
      </w:r>
      <w:r w:rsidR="00756CDA" w:rsidRPr="000B7415">
        <w:rPr>
          <w:rFonts w:ascii="Arial Narrow" w:hAnsi="Arial Narrow" w:cs="Arial"/>
          <w:sz w:val="22"/>
        </w:rPr>
        <w:t>ofer</w:t>
      </w:r>
      <w:r w:rsidR="00D26ED6" w:rsidRPr="000B7415">
        <w:rPr>
          <w:rFonts w:ascii="Arial Narrow" w:hAnsi="Arial Narrow" w:cs="Arial"/>
          <w:sz w:val="22"/>
        </w:rPr>
        <w:t>t</w:t>
      </w:r>
      <w:r w:rsidR="009F0E5C" w:rsidRPr="000B7415">
        <w:rPr>
          <w:rFonts w:ascii="Arial Narrow" w:hAnsi="Arial Narrow" w:cs="Arial"/>
          <w:sz w:val="22"/>
        </w:rPr>
        <w:t>a</w:t>
      </w:r>
      <w:r w:rsidRPr="000B7415">
        <w:rPr>
          <w:rFonts w:ascii="Arial Narrow" w:hAnsi="Arial Narrow" w:cs="Arial"/>
          <w:sz w:val="22"/>
        </w:rPr>
        <w:t xml:space="preserve"> złożona przez wykonawcę</w:t>
      </w:r>
      <w:r w:rsidR="00D26ED6" w:rsidRPr="000B7415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C1DA2" w:rsidRPr="000B7415" w:rsidTr="003A753F">
        <w:trPr>
          <w:cantSplit/>
        </w:trPr>
        <w:tc>
          <w:tcPr>
            <w:tcW w:w="9498" w:type="dxa"/>
          </w:tcPr>
          <w:p w:rsidR="002C1DA2" w:rsidRPr="000B7415" w:rsidRDefault="002C1DA2" w:rsidP="003A753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0B741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0B7415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0B7415">
              <w:rPr>
                <w:rFonts w:ascii="Arial Narrow" w:hAnsi="Arial Narrow" w:cs="Arial"/>
                <w:sz w:val="22"/>
              </w:rPr>
              <w:t xml:space="preserve">: </w:t>
            </w:r>
            <w:r w:rsidRPr="000B7415">
              <w:rPr>
                <w:rFonts w:ascii="Arial Narrow" w:hAnsi="Arial Narrow" w:cs="Arial"/>
                <w:color w:val="000000"/>
                <w:sz w:val="22"/>
              </w:rPr>
              <w:t xml:space="preserve">Jednorazowy wkład do strzykawki automatycznej </w:t>
            </w:r>
            <w:proofErr w:type="spellStart"/>
            <w:r w:rsidRPr="000B7415">
              <w:rPr>
                <w:rFonts w:ascii="Arial Narrow" w:hAnsi="Arial Narrow" w:cs="Arial"/>
                <w:color w:val="000000"/>
                <w:sz w:val="22"/>
              </w:rPr>
              <w:t>Optistar</w:t>
            </w:r>
            <w:proofErr w:type="spellEnd"/>
            <w:r w:rsidRPr="000B7415">
              <w:rPr>
                <w:rFonts w:ascii="Arial Narrow" w:hAnsi="Arial Narrow" w:cs="Arial"/>
                <w:color w:val="000000"/>
                <w:sz w:val="22"/>
              </w:rPr>
              <w:t xml:space="preserve"> LE 60/60 </w:t>
            </w:r>
            <w:proofErr w:type="spellStart"/>
            <w:r w:rsidRPr="000B7415">
              <w:rPr>
                <w:rFonts w:ascii="Arial Narrow" w:hAnsi="Arial Narrow" w:cs="Arial"/>
                <w:color w:val="000000"/>
                <w:sz w:val="22"/>
              </w:rPr>
              <w:t>Multipack</w:t>
            </w:r>
            <w:proofErr w:type="spellEnd"/>
            <w:r w:rsidRPr="000B7415">
              <w:rPr>
                <w:rFonts w:ascii="Arial Narrow" w:hAnsi="Arial Narrow" w:cs="Arial"/>
                <w:color w:val="000000"/>
                <w:sz w:val="22"/>
              </w:rPr>
              <w:t xml:space="preserve"> do MRI</w:t>
            </w:r>
          </w:p>
          <w:p w:rsidR="002C1DA2" w:rsidRPr="000B7415" w:rsidRDefault="002C1DA2" w:rsidP="003A753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sz w:val="22"/>
              </w:rPr>
              <w:t>NTM-MED</w:t>
            </w:r>
            <w:proofErr w:type="spellEnd"/>
            <w:r w:rsidRPr="000B7415">
              <w:rPr>
                <w:rFonts w:ascii="Arial Narrow" w:hAnsi="Arial Narrow" w:cs="Arial"/>
                <w:b/>
                <w:sz w:val="22"/>
              </w:rPr>
              <w:t xml:space="preserve"> S.C.</w:t>
            </w:r>
          </w:p>
          <w:p w:rsidR="002C1DA2" w:rsidRPr="000B7415" w:rsidRDefault="002C1DA2" w:rsidP="003A753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 xml:space="preserve">Wyszyńskiego 154 B /1 </w:t>
            </w:r>
          </w:p>
          <w:p w:rsidR="002C1DA2" w:rsidRPr="000B7415" w:rsidRDefault="002C1DA2" w:rsidP="003A753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66-400 Gorzów Wielkopolski</w:t>
            </w:r>
          </w:p>
          <w:p w:rsidR="002C1DA2" w:rsidRPr="000B7415" w:rsidRDefault="002C1DA2" w:rsidP="003A753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0B7415">
              <w:rPr>
                <w:rFonts w:ascii="Arial Narrow" w:hAnsi="Arial Narrow" w:cs="Arial"/>
                <w:b/>
                <w:sz w:val="22"/>
              </w:rPr>
              <w:t xml:space="preserve"> 18 472.32 zł brutto</w:t>
            </w:r>
            <w:r w:rsidRPr="000B741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C1DA2" w:rsidRPr="000B7415" w:rsidRDefault="002C1DA2" w:rsidP="003A753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0B7415">
              <w:rPr>
                <w:rFonts w:ascii="Arial Narrow" w:hAnsi="Arial Narrow" w:cs="Arial"/>
                <w:sz w:val="22"/>
              </w:rPr>
              <w:t>:</w:t>
            </w:r>
          </w:p>
          <w:p w:rsidR="002C1DA2" w:rsidRPr="000B7415" w:rsidRDefault="002C1DA2" w:rsidP="003A75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C1DA2" w:rsidRPr="000B7415" w:rsidTr="003A753F">
        <w:trPr>
          <w:cantSplit/>
        </w:trPr>
        <w:tc>
          <w:tcPr>
            <w:tcW w:w="9498" w:type="dxa"/>
          </w:tcPr>
          <w:p w:rsidR="002C1DA2" w:rsidRPr="000B7415" w:rsidRDefault="002C1DA2" w:rsidP="003A753F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0B7415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0B7415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</w:t>
            </w:r>
            <w:r w:rsidRPr="000B7415">
              <w:rPr>
                <w:rFonts w:ascii="Arial Narrow" w:hAnsi="Arial Narrow" w:cs="Arial"/>
                <w:sz w:val="22"/>
              </w:rPr>
              <w:t xml:space="preserve">: </w:t>
            </w:r>
            <w:r w:rsidRPr="000B7415">
              <w:rPr>
                <w:rFonts w:ascii="Arial Narrow" w:hAnsi="Arial Narrow" w:cs="Arial"/>
                <w:color w:val="000000"/>
                <w:sz w:val="22"/>
              </w:rPr>
              <w:t>Zestaw węży do pompy, linia pacjenta</w:t>
            </w:r>
          </w:p>
          <w:p w:rsidR="002C1DA2" w:rsidRPr="000B7415" w:rsidRDefault="002C1DA2" w:rsidP="003A753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sz w:val="22"/>
              </w:rPr>
              <w:t>NTM-MED</w:t>
            </w:r>
            <w:proofErr w:type="spellEnd"/>
            <w:r w:rsidRPr="000B7415">
              <w:rPr>
                <w:rFonts w:ascii="Arial Narrow" w:hAnsi="Arial Narrow" w:cs="Arial"/>
                <w:b/>
                <w:sz w:val="22"/>
              </w:rPr>
              <w:t xml:space="preserve"> S.C.</w:t>
            </w:r>
          </w:p>
          <w:p w:rsidR="002C1DA2" w:rsidRPr="000B7415" w:rsidRDefault="002C1DA2" w:rsidP="003A753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 xml:space="preserve">Wyszyńskiego 154 B /1 </w:t>
            </w:r>
          </w:p>
          <w:p w:rsidR="002C1DA2" w:rsidRPr="000B7415" w:rsidRDefault="002C1DA2" w:rsidP="003A753F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66-400 Gorzów Wielkopolski</w:t>
            </w:r>
          </w:p>
          <w:p w:rsidR="002C1DA2" w:rsidRPr="000B7415" w:rsidRDefault="002C1DA2" w:rsidP="003A753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0B7415">
              <w:rPr>
                <w:rFonts w:ascii="Arial Narrow" w:hAnsi="Arial Narrow" w:cs="Arial"/>
                <w:b/>
                <w:sz w:val="22"/>
              </w:rPr>
              <w:t xml:space="preserve"> 95 601.60 zł brutto</w:t>
            </w:r>
            <w:r w:rsidRPr="000B741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2C1DA2" w:rsidRPr="000B7415" w:rsidRDefault="002C1DA2" w:rsidP="003A753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0B7415">
              <w:rPr>
                <w:rFonts w:ascii="Arial Narrow" w:hAnsi="Arial Narrow" w:cs="Arial"/>
                <w:sz w:val="22"/>
              </w:rPr>
              <w:t>:</w:t>
            </w:r>
          </w:p>
          <w:p w:rsidR="002C1DA2" w:rsidRPr="000B7415" w:rsidRDefault="002C1DA2" w:rsidP="003A75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B741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0B7415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0B7415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0B741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74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74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0B7415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74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B7415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B7415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B7415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2 - Jednorazowy wkład do strzykawki automatycznej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Optistar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LE 60/60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Multipack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do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NTM-MED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S.C.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Wyszyńskiego 154 B/1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2 - Jednorazowy wkład do strzykawki automatycznej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Optistar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LE 60/60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Multipack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do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Rinores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Dębicka 644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35-213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- 58.71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98,71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2 - Jednorazowy wkład do strzykawki automatycznej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Optistar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LE 60/60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Multipack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do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Polcore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Peryferyjna 15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25-562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- 58.50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98,50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2 - Jednorazowy wkład do strzykawki automatycznej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Optistar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LE 60/60 </w:t>
            </w:r>
            <w:proofErr w:type="spellStart"/>
            <w:r w:rsidRPr="000B7415">
              <w:rPr>
                <w:rFonts w:ascii="Arial Narrow" w:hAnsi="Arial Narrow" w:cs="Arial"/>
                <w:sz w:val="20"/>
                <w:szCs w:val="22"/>
              </w:rPr>
              <w:t>Multipack</w:t>
            </w:r>
            <w:proofErr w:type="spellEnd"/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do MRI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Alteris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Akcyjna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Ceglana 35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40-514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- 57.78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97,78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5 - Zestaw węży do pompy, linia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NTM-MED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S.C.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Wyszyńskiego 154 B/1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2C1DA2" w:rsidRPr="000B7415" w:rsidTr="003A75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5 - Zestaw węży do pompy, linia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Bertz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0B741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 Spółka komandytowa</w:t>
            </w:r>
          </w:p>
          <w:p w:rsidR="002C1DA2" w:rsidRPr="000B7415" w:rsidRDefault="002C1DA2" w:rsidP="003A753F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Fabianowska 131</w:t>
            </w:r>
          </w:p>
          <w:p w:rsidR="002C1DA2" w:rsidRPr="000B7415" w:rsidRDefault="002C1DA2" w:rsidP="003A753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62-052 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1 - Cena - 55.97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2C1DA2" w:rsidRPr="000B7415" w:rsidRDefault="002C1DA2" w:rsidP="003A753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DA2" w:rsidRPr="000B7415" w:rsidRDefault="002C1DA2" w:rsidP="003A753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B7415">
              <w:rPr>
                <w:rFonts w:ascii="Arial Narrow" w:hAnsi="Arial Narrow" w:cs="Arial"/>
                <w:sz w:val="20"/>
                <w:szCs w:val="22"/>
              </w:rPr>
              <w:t xml:space="preserve">  95,97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0B7415">
        <w:rPr>
          <w:rFonts w:ascii="Arial Narrow" w:hAnsi="Arial Narrow" w:cs="Arial"/>
          <w:i/>
          <w:sz w:val="22"/>
        </w:rPr>
        <w:t>Zamawiający</w:t>
      </w:r>
    </w:p>
    <w:p w:rsidR="000B7415" w:rsidRDefault="000B7415" w:rsidP="000B74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B7415" w:rsidRDefault="000B7415" w:rsidP="000B74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B7415" w:rsidRDefault="000B7415" w:rsidP="000B74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B7415" w:rsidRPr="000605ED" w:rsidRDefault="000B7415" w:rsidP="000B74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0B7415" w:rsidRPr="000605ED" w:rsidRDefault="000B7415" w:rsidP="000B74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0B7415" w:rsidRPr="000605ED" w:rsidRDefault="000B7415" w:rsidP="000B7415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0B7415" w:rsidRPr="000B7415" w:rsidRDefault="000B7415" w:rsidP="000B7415">
      <w:pPr>
        <w:rPr>
          <w:rFonts w:ascii="Arial Narrow" w:hAnsi="Arial Narrow" w:cs="Arial"/>
          <w:i/>
          <w:sz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27.02.2025 r.</w:t>
      </w:r>
    </w:p>
    <w:sectPr w:rsidR="000B7415" w:rsidRPr="000B7415" w:rsidSect="000B7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4" w:bottom="1135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ABE" w:rsidRDefault="00FF1ABE">
      <w:r>
        <w:separator/>
      </w:r>
    </w:p>
  </w:endnote>
  <w:endnote w:type="continuationSeparator" w:id="0">
    <w:p w:rsidR="00FF1ABE" w:rsidRDefault="00FF1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DA2" w:rsidRDefault="002C1D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54654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546543" w:rsidRPr="004B39E0">
      <w:rPr>
        <w:rFonts w:ascii="Arial" w:hAnsi="Arial"/>
        <w:sz w:val="18"/>
      </w:rPr>
      <w:fldChar w:fldCharType="separate"/>
    </w:r>
    <w:r w:rsidR="0087141E">
      <w:rPr>
        <w:rFonts w:ascii="Arial" w:hAnsi="Arial"/>
        <w:noProof/>
        <w:sz w:val="18"/>
      </w:rPr>
      <w:t>1</w:t>
    </w:r>
    <w:r w:rsidR="00546543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54654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546543" w:rsidRPr="004B39E0">
      <w:rPr>
        <w:rFonts w:ascii="Arial" w:hAnsi="Arial"/>
        <w:sz w:val="18"/>
      </w:rPr>
      <w:fldChar w:fldCharType="separate"/>
    </w:r>
    <w:r w:rsidR="0087141E">
      <w:rPr>
        <w:rFonts w:ascii="Arial" w:hAnsi="Arial"/>
        <w:noProof/>
        <w:sz w:val="18"/>
      </w:rPr>
      <w:t>2</w:t>
    </w:r>
    <w:r w:rsidR="00546543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DA2" w:rsidRDefault="002C1D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ABE" w:rsidRDefault="00FF1ABE">
      <w:r>
        <w:separator/>
      </w:r>
    </w:p>
  </w:footnote>
  <w:footnote w:type="continuationSeparator" w:id="0">
    <w:p w:rsidR="00FF1ABE" w:rsidRDefault="00FF1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DA2" w:rsidRDefault="002C1D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DA2" w:rsidRDefault="002C1D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DA2" w:rsidRDefault="002C1D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DA2"/>
    <w:rsid w:val="00022322"/>
    <w:rsid w:val="00042497"/>
    <w:rsid w:val="000B7415"/>
    <w:rsid w:val="000C1E6F"/>
    <w:rsid w:val="000E4E56"/>
    <w:rsid w:val="001A1468"/>
    <w:rsid w:val="001B7815"/>
    <w:rsid w:val="001D1EEC"/>
    <w:rsid w:val="00211A34"/>
    <w:rsid w:val="002B1E4F"/>
    <w:rsid w:val="002B6761"/>
    <w:rsid w:val="002C1DA2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6543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141E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F1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654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4654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465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65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6543"/>
  </w:style>
  <w:style w:type="paragraph" w:styleId="Tekstpodstawowy">
    <w:name w:val="Body Text"/>
    <w:basedOn w:val="Normalny"/>
    <w:rsid w:val="0054654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B741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B7415"/>
    <w:rPr>
      <w:b/>
      <w:bCs/>
    </w:rPr>
  </w:style>
  <w:style w:type="character" w:styleId="Hipercze">
    <w:name w:val="Hyperlink"/>
    <w:basedOn w:val="Domylnaczcionkaakapitu"/>
    <w:uiPriority w:val="99"/>
    <w:unhideWhenUsed/>
    <w:rsid w:val="000B74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2025-02-27T10:32:00Z</cp:lastPrinted>
  <dcterms:created xsi:type="dcterms:W3CDTF">2025-02-27T10:32:00Z</dcterms:created>
  <dcterms:modified xsi:type="dcterms:W3CDTF">2025-02-27T10:32:00Z</dcterms:modified>
</cp:coreProperties>
</file>