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12F" w:rsidRDefault="000A479C" w:rsidP="000A479C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Opis przedmiotu zamówienia</w:t>
      </w:r>
    </w:p>
    <w:p w:rsidR="001D612F" w:rsidRPr="00637D21" w:rsidRDefault="00553774" w:rsidP="00F8621F">
      <w:pPr>
        <w:jc w:val="both"/>
        <w:rPr>
          <w:rFonts w:cstheme="minorHAnsi"/>
          <w:b/>
          <w:sz w:val="24"/>
          <w:szCs w:val="24"/>
        </w:rPr>
      </w:pPr>
      <w:r w:rsidRPr="00637D21">
        <w:rPr>
          <w:rFonts w:cstheme="minorHAnsi"/>
          <w:b/>
          <w:sz w:val="24"/>
          <w:szCs w:val="24"/>
        </w:rPr>
        <w:t>Świadczenie usług serwisowych u</w:t>
      </w:r>
      <w:r w:rsidR="002003A0">
        <w:rPr>
          <w:rFonts w:cstheme="minorHAnsi"/>
          <w:b/>
          <w:sz w:val="24"/>
          <w:szCs w:val="24"/>
        </w:rPr>
        <w:t>rządzeń mikrofilmowych i skanerów</w:t>
      </w:r>
      <w:r w:rsidRPr="00637D21">
        <w:rPr>
          <w:rFonts w:cstheme="minorHAnsi"/>
          <w:b/>
          <w:sz w:val="24"/>
          <w:szCs w:val="24"/>
        </w:rPr>
        <w:t xml:space="preserve"> </w:t>
      </w:r>
      <w:r w:rsidR="00CD7263" w:rsidRPr="00637D21">
        <w:rPr>
          <w:rFonts w:cstheme="minorHAnsi"/>
          <w:b/>
          <w:sz w:val="24"/>
          <w:szCs w:val="24"/>
        </w:rPr>
        <w:t xml:space="preserve">dla </w:t>
      </w:r>
      <w:r w:rsidR="00DB01BA">
        <w:rPr>
          <w:rFonts w:cstheme="minorHAnsi"/>
          <w:b/>
          <w:sz w:val="24"/>
          <w:szCs w:val="24"/>
        </w:rPr>
        <w:t xml:space="preserve">Oddziału </w:t>
      </w:r>
      <w:r w:rsidR="00DB01BA" w:rsidRPr="00DB01BA">
        <w:rPr>
          <w:rFonts w:cstheme="minorHAnsi"/>
          <w:b/>
          <w:sz w:val="24"/>
          <w:szCs w:val="24"/>
        </w:rPr>
        <w:t>Ochrony Zbiorów</w:t>
      </w:r>
      <w:r w:rsidR="00A40749">
        <w:rPr>
          <w:rFonts w:cstheme="minorHAnsi"/>
          <w:b/>
          <w:sz w:val="24"/>
          <w:szCs w:val="24"/>
        </w:rPr>
        <w:t xml:space="preserve"> </w:t>
      </w:r>
      <w:r w:rsidRPr="00637D21">
        <w:rPr>
          <w:rFonts w:cstheme="minorHAnsi"/>
          <w:b/>
          <w:sz w:val="24"/>
          <w:szCs w:val="24"/>
        </w:rPr>
        <w:t>Biblioteki Uniwersyteckiej w Poznaniu przez okres 3 lat.</w:t>
      </w:r>
    </w:p>
    <w:p w:rsidR="00553774" w:rsidRPr="001D612F" w:rsidRDefault="00553774" w:rsidP="00F8621F">
      <w:pPr>
        <w:jc w:val="both"/>
        <w:rPr>
          <w:rFonts w:cstheme="minorHAnsi"/>
          <w:b/>
          <w:sz w:val="24"/>
          <w:szCs w:val="24"/>
        </w:rPr>
      </w:pPr>
      <w:r w:rsidRPr="001D612F">
        <w:rPr>
          <w:rFonts w:cstheme="minorHAnsi"/>
          <w:b/>
          <w:sz w:val="24"/>
          <w:szCs w:val="24"/>
        </w:rPr>
        <w:t>Zakres wymaganych czynności serwisowych: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Kalibracja urządzeń – ustawienie parametrów fabrycznych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Sprawdzenie oprogramowania – w tym kontrola pracy oprogramowania urządzeń, jak i systemów operacyjnych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Sprawdzenie pracy komputera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Czyszczenie układu optycznego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Kontrola ustawień oświetlenia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Sprawdzenie układu zasilania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Sprawdzenie i regulacja ostrości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Sprawdzenie sprawności działania części mechanicznych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Czyszczenie i smarowanie części ruchomych</w:t>
      </w:r>
    </w:p>
    <w:p w:rsidR="00553774" w:rsidRPr="00F8621F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Kontrola układów gazowych</w:t>
      </w:r>
    </w:p>
    <w:p w:rsidR="00553774" w:rsidRDefault="00553774" w:rsidP="00F8621F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F8621F">
        <w:rPr>
          <w:rFonts w:cstheme="minorHAnsi"/>
          <w:sz w:val="24"/>
          <w:szCs w:val="24"/>
        </w:rPr>
        <w:t>Sprawdzenie sprawności działania całego urządzenia</w:t>
      </w:r>
    </w:p>
    <w:p w:rsidR="001D612F" w:rsidRPr="000A479C" w:rsidRDefault="00DB01BA" w:rsidP="000A479C">
      <w:pPr>
        <w:pStyle w:val="Akapitzlist"/>
        <w:numPr>
          <w:ilvl w:val="0"/>
          <w:numId w:val="1"/>
        </w:numPr>
        <w:ind w:left="567" w:hanging="425"/>
        <w:jc w:val="both"/>
        <w:rPr>
          <w:rFonts w:cstheme="minorHAnsi"/>
          <w:sz w:val="24"/>
          <w:szCs w:val="24"/>
        </w:rPr>
      </w:pPr>
      <w:r w:rsidRPr="00DB01BA">
        <w:rPr>
          <w:rFonts w:cstheme="minorHAnsi"/>
          <w:sz w:val="24"/>
          <w:szCs w:val="24"/>
        </w:rPr>
        <w:t>Skan testowy po wykonaniu usługi</w:t>
      </w:r>
    </w:p>
    <w:p w:rsidR="00553774" w:rsidRPr="001D612F" w:rsidRDefault="00553774" w:rsidP="00F8621F">
      <w:pPr>
        <w:jc w:val="both"/>
        <w:rPr>
          <w:rFonts w:cstheme="minorHAnsi"/>
          <w:b/>
          <w:sz w:val="24"/>
          <w:szCs w:val="24"/>
        </w:rPr>
      </w:pPr>
      <w:r w:rsidRPr="001D612F">
        <w:rPr>
          <w:rFonts w:cstheme="minorHAnsi"/>
          <w:b/>
          <w:sz w:val="24"/>
          <w:szCs w:val="24"/>
        </w:rPr>
        <w:t>Wykaz urządzeń, które będą podlegać serwisowaniu: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4"/>
        <w:gridCol w:w="2898"/>
        <w:gridCol w:w="1670"/>
        <w:gridCol w:w="2021"/>
        <w:gridCol w:w="1134"/>
      </w:tblGrid>
      <w:tr w:rsidR="007A4464" w:rsidRPr="0077111B" w:rsidTr="002741C0">
        <w:trPr>
          <w:jc w:val="center"/>
        </w:trPr>
        <w:tc>
          <w:tcPr>
            <w:tcW w:w="574" w:type="dxa"/>
          </w:tcPr>
          <w:p w:rsidR="007A4464" w:rsidRPr="0077111B" w:rsidRDefault="007A4464" w:rsidP="002741C0">
            <w:pPr>
              <w:jc w:val="center"/>
              <w:rPr>
                <w:sz w:val="24"/>
              </w:rPr>
            </w:pPr>
            <w:r w:rsidRPr="0077111B">
              <w:rPr>
                <w:sz w:val="24"/>
              </w:rPr>
              <w:t>L.p.</w:t>
            </w:r>
          </w:p>
        </w:tc>
        <w:tc>
          <w:tcPr>
            <w:tcW w:w="2898" w:type="dxa"/>
          </w:tcPr>
          <w:p w:rsidR="007A4464" w:rsidRPr="0077111B" w:rsidRDefault="007A4464" w:rsidP="00AB69B5">
            <w:pPr>
              <w:rPr>
                <w:sz w:val="24"/>
              </w:rPr>
            </w:pPr>
            <w:r w:rsidRPr="0077111B">
              <w:rPr>
                <w:sz w:val="24"/>
              </w:rPr>
              <w:t>Nazwa  urządzenia</w:t>
            </w:r>
          </w:p>
        </w:tc>
        <w:tc>
          <w:tcPr>
            <w:tcW w:w="1670" w:type="dxa"/>
          </w:tcPr>
          <w:p w:rsidR="007A4464" w:rsidRPr="0077111B" w:rsidRDefault="007A4464" w:rsidP="00AB69B5">
            <w:pPr>
              <w:rPr>
                <w:sz w:val="24"/>
              </w:rPr>
            </w:pPr>
            <w:r w:rsidRPr="0077111B">
              <w:rPr>
                <w:sz w:val="24"/>
              </w:rPr>
              <w:t>Typ</w:t>
            </w:r>
          </w:p>
        </w:tc>
        <w:tc>
          <w:tcPr>
            <w:tcW w:w="2021" w:type="dxa"/>
          </w:tcPr>
          <w:p w:rsidR="007A4464" w:rsidRPr="0077111B" w:rsidRDefault="007A4464" w:rsidP="00AB69B5">
            <w:pPr>
              <w:rPr>
                <w:sz w:val="24"/>
              </w:rPr>
            </w:pPr>
            <w:r w:rsidRPr="0077111B">
              <w:rPr>
                <w:sz w:val="24"/>
              </w:rPr>
              <w:t>Producent</w:t>
            </w:r>
          </w:p>
        </w:tc>
        <w:tc>
          <w:tcPr>
            <w:tcW w:w="1134" w:type="dxa"/>
          </w:tcPr>
          <w:p w:rsidR="007A4464" w:rsidRPr="0077111B" w:rsidRDefault="007A4464" w:rsidP="002741C0">
            <w:pPr>
              <w:jc w:val="center"/>
              <w:rPr>
                <w:sz w:val="24"/>
              </w:rPr>
            </w:pPr>
            <w:r w:rsidRPr="0077111B">
              <w:rPr>
                <w:sz w:val="24"/>
              </w:rPr>
              <w:t>Rocznik</w:t>
            </w:r>
          </w:p>
        </w:tc>
      </w:tr>
      <w:tr w:rsidR="007A4464" w:rsidRPr="0077111B" w:rsidTr="002741C0">
        <w:trPr>
          <w:jc w:val="center"/>
        </w:trPr>
        <w:tc>
          <w:tcPr>
            <w:tcW w:w="574" w:type="dxa"/>
          </w:tcPr>
          <w:p w:rsidR="007A4464" w:rsidRPr="002741C0" w:rsidRDefault="001531EB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898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mikrofilmowy</w:t>
            </w:r>
          </w:p>
        </w:tc>
        <w:tc>
          <w:tcPr>
            <w:tcW w:w="1670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MS800</w:t>
            </w:r>
          </w:p>
        </w:tc>
        <w:tc>
          <w:tcPr>
            <w:tcW w:w="2021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Canon</w:t>
            </w:r>
          </w:p>
        </w:tc>
        <w:tc>
          <w:tcPr>
            <w:tcW w:w="1134" w:type="dxa"/>
          </w:tcPr>
          <w:p w:rsidR="007A4464" w:rsidRPr="002741C0" w:rsidRDefault="007A4464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2000</w:t>
            </w:r>
          </w:p>
        </w:tc>
      </w:tr>
      <w:tr w:rsidR="007A4464" w:rsidRPr="0077111B" w:rsidTr="002741C0">
        <w:trPr>
          <w:jc w:val="center"/>
        </w:trPr>
        <w:tc>
          <w:tcPr>
            <w:tcW w:w="574" w:type="dxa"/>
          </w:tcPr>
          <w:p w:rsidR="007A4464" w:rsidRPr="002741C0" w:rsidRDefault="001531EB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898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 xml:space="preserve">Duplikator </w:t>
            </w:r>
            <w:proofErr w:type="spellStart"/>
            <w:r w:rsidRPr="002741C0">
              <w:rPr>
                <w:rFonts w:cstheme="minorHAnsi"/>
                <w:sz w:val="24"/>
                <w:szCs w:val="24"/>
              </w:rPr>
              <w:t>Extek</w:t>
            </w:r>
            <w:proofErr w:type="spellEnd"/>
          </w:p>
        </w:tc>
        <w:tc>
          <w:tcPr>
            <w:tcW w:w="1670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HF5441</w:t>
            </w:r>
          </w:p>
        </w:tc>
        <w:tc>
          <w:tcPr>
            <w:tcW w:w="2021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 xml:space="preserve">Houston </w:t>
            </w:r>
            <w:proofErr w:type="spellStart"/>
            <w:r w:rsidRPr="002741C0">
              <w:rPr>
                <w:rFonts w:cstheme="minorHAnsi"/>
                <w:sz w:val="24"/>
                <w:szCs w:val="24"/>
              </w:rPr>
              <w:t>Fearless</w:t>
            </w:r>
            <w:proofErr w:type="spellEnd"/>
          </w:p>
        </w:tc>
        <w:tc>
          <w:tcPr>
            <w:tcW w:w="1134" w:type="dxa"/>
          </w:tcPr>
          <w:p w:rsidR="007A4464" w:rsidRPr="002741C0" w:rsidRDefault="007A4464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2000</w:t>
            </w:r>
          </w:p>
        </w:tc>
      </w:tr>
      <w:tr w:rsidR="007A4464" w:rsidRPr="0077111B" w:rsidTr="002741C0">
        <w:trPr>
          <w:jc w:val="center"/>
        </w:trPr>
        <w:tc>
          <w:tcPr>
            <w:tcW w:w="574" w:type="dxa"/>
          </w:tcPr>
          <w:p w:rsidR="007A4464" w:rsidRPr="002741C0" w:rsidRDefault="001531EB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898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dziełowy</w:t>
            </w:r>
          </w:p>
        </w:tc>
        <w:tc>
          <w:tcPr>
            <w:tcW w:w="1670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OS14000</w:t>
            </w:r>
          </w:p>
        </w:tc>
        <w:tc>
          <w:tcPr>
            <w:tcW w:w="2021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7A4464" w:rsidRPr="002741C0" w:rsidRDefault="007A4464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2013</w:t>
            </w:r>
          </w:p>
        </w:tc>
      </w:tr>
      <w:tr w:rsidR="007A4464" w:rsidRPr="0077111B" w:rsidTr="002741C0">
        <w:trPr>
          <w:jc w:val="center"/>
        </w:trPr>
        <w:tc>
          <w:tcPr>
            <w:tcW w:w="574" w:type="dxa"/>
          </w:tcPr>
          <w:p w:rsidR="007A4464" w:rsidRPr="002741C0" w:rsidRDefault="001531EB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898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dziełowy</w:t>
            </w:r>
          </w:p>
        </w:tc>
        <w:tc>
          <w:tcPr>
            <w:tcW w:w="1670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OS10000</w:t>
            </w:r>
          </w:p>
        </w:tc>
        <w:tc>
          <w:tcPr>
            <w:tcW w:w="2021" w:type="dxa"/>
          </w:tcPr>
          <w:p w:rsidR="007A4464" w:rsidRPr="002741C0" w:rsidRDefault="007A4464" w:rsidP="00AB69B5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7A4464" w:rsidRPr="002741C0" w:rsidRDefault="007A4464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2004</w:t>
            </w: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898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samoobsługowy</w:t>
            </w:r>
          </w:p>
        </w:tc>
        <w:tc>
          <w:tcPr>
            <w:tcW w:w="1670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Zeta Comfort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2022</w:t>
            </w: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898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samoobsługowy</w:t>
            </w:r>
          </w:p>
        </w:tc>
        <w:tc>
          <w:tcPr>
            <w:tcW w:w="1670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Zeta Comfort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2022</w:t>
            </w: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898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samoobsługowy</w:t>
            </w:r>
          </w:p>
        </w:tc>
        <w:tc>
          <w:tcPr>
            <w:tcW w:w="1670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Zeta Comfort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2023</w:t>
            </w: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898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Skaner samoobsługowy</w:t>
            </w:r>
          </w:p>
        </w:tc>
        <w:tc>
          <w:tcPr>
            <w:tcW w:w="1670" w:type="dxa"/>
          </w:tcPr>
          <w:p w:rsidR="002741C0" w:rsidRPr="002741C0" w:rsidRDefault="002741C0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Zeta Comfort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2023</w:t>
            </w: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817DA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898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Czytnik mikrofilmów</w:t>
            </w:r>
          </w:p>
        </w:tc>
        <w:tc>
          <w:tcPr>
            <w:tcW w:w="1670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OL3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817DA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898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Czytnik mikrofilmów</w:t>
            </w:r>
          </w:p>
        </w:tc>
        <w:tc>
          <w:tcPr>
            <w:tcW w:w="1670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OL3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817DA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2898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Czytnik mikrofilmów</w:t>
            </w:r>
          </w:p>
        </w:tc>
        <w:tc>
          <w:tcPr>
            <w:tcW w:w="1670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OL3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741C0" w:rsidRPr="0077111B" w:rsidTr="002741C0">
        <w:trPr>
          <w:jc w:val="center"/>
        </w:trPr>
        <w:tc>
          <w:tcPr>
            <w:tcW w:w="574" w:type="dxa"/>
          </w:tcPr>
          <w:p w:rsidR="002741C0" w:rsidRPr="002741C0" w:rsidRDefault="002741C0" w:rsidP="00817DA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898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Czytnik mikrofilmów</w:t>
            </w:r>
          </w:p>
        </w:tc>
        <w:tc>
          <w:tcPr>
            <w:tcW w:w="1670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r w:rsidRPr="002741C0">
              <w:rPr>
                <w:rFonts w:cstheme="minorHAnsi"/>
                <w:sz w:val="24"/>
                <w:szCs w:val="24"/>
              </w:rPr>
              <w:t>OL3</w:t>
            </w:r>
          </w:p>
        </w:tc>
        <w:tc>
          <w:tcPr>
            <w:tcW w:w="2021" w:type="dxa"/>
          </w:tcPr>
          <w:p w:rsidR="002741C0" w:rsidRPr="002741C0" w:rsidRDefault="002741C0" w:rsidP="00817DA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741C0">
              <w:rPr>
                <w:rFonts w:cstheme="minorHAnsi"/>
                <w:sz w:val="24"/>
                <w:szCs w:val="24"/>
              </w:rPr>
              <w:t>Zeutschel</w:t>
            </w:r>
            <w:proofErr w:type="spellEnd"/>
          </w:p>
        </w:tc>
        <w:tc>
          <w:tcPr>
            <w:tcW w:w="1134" w:type="dxa"/>
          </w:tcPr>
          <w:p w:rsidR="002741C0" w:rsidRPr="002741C0" w:rsidRDefault="002741C0" w:rsidP="002741C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F8621F" w:rsidRDefault="00F8621F" w:rsidP="006B3B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D612F" w:rsidRPr="000A479C" w:rsidRDefault="007A4464" w:rsidP="00F8621F">
      <w:pPr>
        <w:jc w:val="both"/>
        <w:rPr>
          <w:rFonts w:cstheme="minorHAnsi"/>
          <w:b/>
          <w:sz w:val="24"/>
          <w:szCs w:val="24"/>
        </w:rPr>
      </w:pPr>
      <w:r w:rsidRPr="000A479C">
        <w:rPr>
          <w:rFonts w:cstheme="minorHAnsi"/>
          <w:b/>
          <w:sz w:val="24"/>
          <w:szCs w:val="24"/>
        </w:rPr>
        <w:t xml:space="preserve">Czynności serwisowe </w:t>
      </w:r>
      <w:r w:rsidR="002741C0" w:rsidRPr="000A479C">
        <w:rPr>
          <w:rFonts w:cstheme="minorHAnsi"/>
          <w:b/>
          <w:sz w:val="24"/>
          <w:szCs w:val="24"/>
        </w:rPr>
        <w:t>urządzeń z poz. 1-8</w:t>
      </w:r>
      <w:r w:rsidRPr="000A479C">
        <w:rPr>
          <w:rFonts w:cstheme="minorHAnsi"/>
          <w:b/>
          <w:sz w:val="24"/>
          <w:szCs w:val="24"/>
        </w:rPr>
        <w:t xml:space="preserve"> dokonywane będą przez Wykonawcę </w:t>
      </w:r>
      <w:r w:rsidR="00E64AF7" w:rsidRPr="000A479C">
        <w:rPr>
          <w:rFonts w:cstheme="minorHAnsi"/>
          <w:b/>
          <w:sz w:val="24"/>
          <w:szCs w:val="24"/>
        </w:rPr>
        <w:t xml:space="preserve">raz na kwartał a z poz. </w:t>
      </w:r>
      <w:r w:rsidR="002741C0" w:rsidRPr="000A479C">
        <w:rPr>
          <w:rFonts w:cstheme="minorHAnsi"/>
          <w:b/>
          <w:sz w:val="24"/>
          <w:szCs w:val="24"/>
        </w:rPr>
        <w:t>9-12</w:t>
      </w:r>
      <w:r w:rsidRPr="000A479C">
        <w:rPr>
          <w:rFonts w:cstheme="minorHAnsi"/>
          <w:b/>
          <w:sz w:val="24"/>
          <w:szCs w:val="24"/>
        </w:rPr>
        <w:t xml:space="preserve"> raz na </w:t>
      </w:r>
      <w:r w:rsidR="00C41B83" w:rsidRPr="000A479C">
        <w:rPr>
          <w:rFonts w:cstheme="minorHAnsi"/>
          <w:b/>
          <w:sz w:val="24"/>
          <w:szCs w:val="24"/>
        </w:rPr>
        <w:t>rok</w:t>
      </w:r>
      <w:r w:rsidRPr="000A479C">
        <w:rPr>
          <w:rFonts w:cstheme="minorHAnsi"/>
          <w:b/>
          <w:sz w:val="24"/>
          <w:szCs w:val="24"/>
        </w:rPr>
        <w:t xml:space="preserve"> i służyć mają utrzymaniu sprawności technicznej urządzeń.</w:t>
      </w:r>
    </w:p>
    <w:p w:rsidR="004A52FA" w:rsidRDefault="004A52FA" w:rsidP="00F8621F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Warunki</w:t>
      </w:r>
      <w:r w:rsidR="00E64AF7">
        <w:rPr>
          <w:rFonts w:cstheme="minorHAnsi"/>
          <w:b/>
          <w:sz w:val="24"/>
          <w:szCs w:val="24"/>
        </w:rPr>
        <w:t xml:space="preserve"> udziału</w:t>
      </w:r>
      <w:r>
        <w:rPr>
          <w:rFonts w:cstheme="minorHAnsi"/>
          <w:b/>
          <w:sz w:val="24"/>
          <w:szCs w:val="24"/>
        </w:rPr>
        <w:t>:</w:t>
      </w:r>
    </w:p>
    <w:p w:rsidR="00B67864" w:rsidRPr="004A52FA" w:rsidRDefault="00B67864" w:rsidP="00F8621F">
      <w:pPr>
        <w:jc w:val="both"/>
        <w:rPr>
          <w:rFonts w:cstheme="minorHAnsi"/>
          <w:sz w:val="24"/>
          <w:szCs w:val="24"/>
        </w:rPr>
      </w:pPr>
      <w:r w:rsidRPr="004A52FA">
        <w:rPr>
          <w:rFonts w:cstheme="minorHAnsi"/>
          <w:sz w:val="24"/>
          <w:szCs w:val="24"/>
        </w:rPr>
        <w:t xml:space="preserve">W cenie ofertowej Wykonawca powinien ująć wszystkie koszty związane z wykonywaniem przedmiotu zamówienia, niezbędne do prawidłowego pełnego wykonania przedmiotu </w:t>
      </w:r>
      <w:r w:rsidRPr="004A52FA">
        <w:rPr>
          <w:rFonts w:cstheme="minorHAnsi"/>
          <w:sz w:val="24"/>
          <w:szCs w:val="24"/>
        </w:rPr>
        <w:lastRenderedPageBreak/>
        <w:t>zamówienia, za wyjątkiem kosztów wymiany części zamiennych urządzeń wymienionych w tabeli powyżej.</w:t>
      </w:r>
    </w:p>
    <w:p w:rsidR="000B560E" w:rsidRPr="000A479C" w:rsidRDefault="001531EB" w:rsidP="000968E2">
      <w:pPr>
        <w:spacing w:after="0"/>
        <w:jc w:val="both"/>
        <w:rPr>
          <w:rFonts w:cstheme="minorHAnsi"/>
          <w:b/>
          <w:sz w:val="24"/>
          <w:szCs w:val="24"/>
        </w:rPr>
      </w:pPr>
      <w:r w:rsidRPr="000A479C">
        <w:rPr>
          <w:rFonts w:cstheme="minorHAnsi"/>
          <w:b/>
          <w:sz w:val="24"/>
          <w:szCs w:val="24"/>
        </w:rPr>
        <w:t>Warunkiem złożenia oferty jest</w:t>
      </w:r>
      <w:r w:rsidR="000B560E" w:rsidRPr="000A479C">
        <w:rPr>
          <w:rFonts w:cstheme="minorHAnsi"/>
          <w:b/>
          <w:sz w:val="24"/>
          <w:szCs w:val="24"/>
        </w:rPr>
        <w:t>:</w:t>
      </w:r>
    </w:p>
    <w:p w:rsidR="001531EB" w:rsidRDefault="000B560E" w:rsidP="000968E2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1531EB" w:rsidRPr="001531EB">
        <w:rPr>
          <w:rFonts w:cstheme="minorHAnsi"/>
          <w:sz w:val="24"/>
          <w:szCs w:val="24"/>
        </w:rPr>
        <w:t xml:space="preserve"> udokumentowanie wykonanych wcześniej usług poprzez stosowne oświadczenie wraz z referencjami rzetelnego i jakościowego ich wykonania – w okresie 3 lat poprzedzających poniżs</w:t>
      </w:r>
      <w:r w:rsidR="004A52FA">
        <w:rPr>
          <w:rFonts w:cstheme="minorHAnsi"/>
          <w:sz w:val="24"/>
          <w:szCs w:val="24"/>
        </w:rPr>
        <w:t>ze zapytanie ofertowe, minimum 1</w:t>
      </w:r>
      <w:r w:rsidR="001531EB" w:rsidRPr="001531EB">
        <w:rPr>
          <w:rFonts w:cstheme="minorHAnsi"/>
          <w:sz w:val="24"/>
          <w:szCs w:val="24"/>
        </w:rPr>
        <w:t xml:space="preserve"> umow</w:t>
      </w:r>
      <w:r w:rsidR="004A52FA">
        <w:rPr>
          <w:rFonts w:cstheme="minorHAnsi"/>
          <w:sz w:val="24"/>
          <w:szCs w:val="24"/>
        </w:rPr>
        <w:t>a</w:t>
      </w:r>
      <w:r w:rsidR="001531EB" w:rsidRPr="001531EB">
        <w:rPr>
          <w:rFonts w:cstheme="minorHAnsi"/>
          <w:sz w:val="24"/>
          <w:szCs w:val="24"/>
        </w:rPr>
        <w:t xml:space="preserve"> na kwotę minimum </w:t>
      </w:r>
      <w:r w:rsidR="004A52FA">
        <w:rPr>
          <w:rFonts w:cstheme="minorHAnsi"/>
          <w:sz w:val="24"/>
          <w:szCs w:val="24"/>
        </w:rPr>
        <w:t xml:space="preserve">100 </w:t>
      </w:r>
      <w:r w:rsidR="000968E2">
        <w:rPr>
          <w:rFonts w:cstheme="minorHAnsi"/>
          <w:sz w:val="24"/>
          <w:szCs w:val="24"/>
        </w:rPr>
        <w:t xml:space="preserve">tys. zł. brutto (na </w:t>
      </w:r>
      <w:r w:rsidR="001531EB" w:rsidRPr="001531EB">
        <w:rPr>
          <w:rFonts w:cstheme="minorHAnsi"/>
          <w:sz w:val="24"/>
          <w:szCs w:val="24"/>
        </w:rPr>
        <w:t xml:space="preserve">kwotę nie mogą się składać umowy cząstkowe). </w:t>
      </w:r>
    </w:p>
    <w:p w:rsidR="000B560E" w:rsidRPr="001531EB" w:rsidRDefault="000968E2" w:rsidP="001531EB">
      <w:pPr>
        <w:jc w:val="both"/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sz w:val="24"/>
          <w:szCs w:val="24"/>
        </w:rPr>
        <w:t xml:space="preserve">- poświadczenie statusu autoryzowanego serwisu firmy </w:t>
      </w:r>
      <w:proofErr w:type="spellStart"/>
      <w:r>
        <w:rPr>
          <w:rFonts w:cstheme="minorHAnsi"/>
          <w:sz w:val="24"/>
          <w:szCs w:val="24"/>
        </w:rPr>
        <w:t>Zeutschel</w:t>
      </w:r>
      <w:proofErr w:type="spellEnd"/>
      <w:r>
        <w:rPr>
          <w:rFonts w:cstheme="minorHAnsi"/>
          <w:sz w:val="24"/>
          <w:szCs w:val="24"/>
        </w:rPr>
        <w:t xml:space="preserve"> </w:t>
      </w:r>
    </w:p>
    <w:bookmarkEnd w:id="0"/>
    <w:p w:rsidR="003221D5" w:rsidRPr="004A52FA" w:rsidRDefault="003221D5" w:rsidP="00F8621F">
      <w:pPr>
        <w:jc w:val="both"/>
        <w:rPr>
          <w:rFonts w:cstheme="minorHAnsi"/>
          <w:sz w:val="24"/>
          <w:szCs w:val="24"/>
        </w:rPr>
      </w:pPr>
      <w:r w:rsidRPr="004A52FA">
        <w:rPr>
          <w:rFonts w:cstheme="minorHAnsi"/>
          <w:sz w:val="24"/>
          <w:szCs w:val="24"/>
        </w:rPr>
        <w:t>Warunki płatności: płatność raz na kwartał</w:t>
      </w:r>
    </w:p>
    <w:p w:rsidR="00F8621F" w:rsidRPr="004A52FA" w:rsidRDefault="00F8621F" w:rsidP="004A52FA">
      <w:pPr>
        <w:pStyle w:val="Nagwek3"/>
      </w:pPr>
      <w:r w:rsidRPr="004A52FA">
        <w:t>W zakresie merytorycznym osobą upoważnioną do kontaktu z wykonawcami jest:</w:t>
      </w:r>
    </w:p>
    <w:p w:rsidR="00CD7263" w:rsidRDefault="00F8621F" w:rsidP="004A52FA">
      <w:pPr>
        <w:pStyle w:val="Nagwek3"/>
      </w:pPr>
      <w:r w:rsidRPr="00F8621F">
        <w:t>mgr Jolanta Noskowiak</w:t>
      </w:r>
      <w:r w:rsidRPr="00F8621F">
        <w:tab/>
        <w:t>tel. (61) 829 38 44</w:t>
      </w:r>
      <w:r w:rsidRPr="00F8621F">
        <w:tab/>
        <w:t xml:space="preserve">e-mail: </w:t>
      </w:r>
      <w:hyperlink r:id="rId8" w:history="1">
        <w:r w:rsidR="001D612F" w:rsidRPr="00686F95">
          <w:rPr>
            <w:rStyle w:val="Hipercze"/>
          </w:rPr>
          <w:t>mikro@amu.edu.pl</w:t>
        </w:r>
      </w:hyperlink>
    </w:p>
    <w:p w:rsidR="001D612F" w:rsidRDefault="001D612F" w:rsidP="004A52FA">
      <w:pPr>
        <w:pStyle w:val="Nagwek3"/>
      </w:pPr>
    </w:p>
    <w:p w:rsidR="001D612F" w:rsidRPr="00F8621F" w:rsidRDefault="001D612F" w:rsidP="001D612F">
      <w:pPr>
        <w:jc w:val="both"/>
        <w:rPr>
          <w:rFonts w:cstheme="minorHAnsi"/>
          <w:sz w:val="24"/>
          <w:szCs w:val="24"/>
        </w:rPr>
      </w:pPr>
      <w:r w:rsidRPr="001531EB">
        <w:rPr>
          <w:rFonts w:cstheme="minorHAnsi"/>
          <w:sz w:val="24"/>
          <w:szCs w:val="24"/>
        </w:rPr>
        <w:t xml:space="preserve">Składanie ofert drogą elektroniczną, poprzez email, na adres: </w:t>
      </w:r>
      <w:hyperlink r:id="rId9" w:history="1">
        <w:r w:rsidRPr="00686F95">
          <w:rPr>
            <w:rStyle w:val="Hipercze"/>
            <w:rFonts w:cstheme="minorHAnsi"/>
            <w:sz w:val="24"/>
            <w:szCs w:val="24"/>
          </w:rPr>
          <w:t>mbochynski@amu.edu.pl</w:t>
        </w:r>
      </w:hyperlink>
      <w:r>
        <w:rPr>
          <w:rFonts w:cstheme="minorHAnsi"/>
          <w:sz w:val="24"/>
          <w:szCs w:val="24"/>
        </w:rPr>
        <w:t xml:space="preserve"> </w:t>
      </w:r>
    </w:p>
    <w:p w:rsidR="001D612F" w:rsidRPr="00F8621F" w:rsidRDefault="001D612F" w:rsidP="004A52FA">
      <w:pPr>
        <w:pStyle w:val="Nagwek3"/>
      </w:pPr>
    </w:p>
    <w:sectPr w:rsidR="001D612F" w:rsidRPr="00F8621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FA6" w:rsidRDefault="00534FA6" w:rsidP="00553774">
      <w:pPr>
        <w:spacing w:after="0" w:line="240" w:lineRule="auto"/>
      </w:pPr>
      <w:r>
        <w:separator/>
      </w:r>
    </w:p>
  </w:endnote>
  <w:endnote w:type="continuationSeparator" w:id="0">
    <w:p w:rsidR="00534FA6" w:rsidRDefault="00534FA6" w:rsidP="00553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FA6" w:rsidRDefault="00534FA6" w:rsidP="00553774">
      <w:pPr>
        <w:spacing w:after="0" w:line="240" w:lineRule="auto"/>
      </w:pPr>
      <w:r>
        <w:separator/>
      </w:r>
    </w:p>
  </w:footnote>
  <w:footnote w:type="continuationSeparator" w:id="0">
    <w:p w:rsidR="00534FA6" w:rsidRDefault="00534FA6" w:rsidP="00553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774" w:rsidRDefault="000A479C" w:rsidP="000A479C">
    <w:pPr>
      <w:pStyle w:val="Nagwek"/>
    </w:pPr>
    <w:r>
      <w:t>ZP3/4198</w:t>
    </w:r>
  </w:p>
  <w:p w:rsidR="000A479C" w:rsidRDefault="000A479C" w:rsidP="000A479C">
    <w:pPr>
      <w:pStyle w:val="Nagwek"/>
    </w:pPr>
  </w:p>
  <w:p w:rsidR="000A479C" w:rsidRPr="000A479C" w:rsidRDefault="000A479C" w:rsidP="000A479C">
    <w:pPr>
      <w:pStyle w:val="Nagwek"/>
    </w:pPr>
    <w:r>
      <w:tab/>
    </w:r>
    <w:r>
      <w:tab/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0A4"/>
    <w:multiLevelType w:val="hybridMultilevel"/>
    <w:tmpl w:val="E5301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74"/>
    <w:rsid w:val="000968E2"/>
    <w:rsid w:val="000A479C"/>
    <w:rsid w:val="000B560E"/>
    <w:rsid w:val="000C3C5B"/>
    <w:rsid w:val="000C4915"/>
    <w:rsid w:val="000D6846"/>
    <w:rsid w:val="001531EB"/>
    <w:rsid w:val="0019432C"/>
    <w:rsid w:val="001D612F"/>
    <w:rsid w:val="002003A0"/>
    <w:rsid w:val="00233FF6"/>
    <w:rsid w:val="002741C0"/>
    <w:rsid w:val="003221D5"/>
    <w:rsid w:val="00353CF4"/>
    <w:rsid w:val="003628B5"/>
    <w:rsid w:val="003E3323"/>
    <w:rsid w:val="003F36DB"/>
    <w:rsid w:val="00413D13"/>
    <w:rsid w:val="004A52FA"/>
    <w:rsid w:val="004A7ED3"/>
    <w:rsid w:val="004C4DD9"/>
    <w:rsid w:val="00534FA6"/>
    <w:rsid w:val="00553774"/>
    <w:rsid w:val="005B3CF9"/>
    <w:rsid w:val="00637D21"/>
    <w:rsid w:val="006B3B9D"/>
    <w:rsid w:val="006D1616"/>
    <w:rsid w:val="00724AB2"/>
    <w:rsid w:val="0077111B"/>
    <w:rsid w:val="007A4464"/>
    <w:rsid w:val="007F5001"/>
    <w:rsid w:val="00844DCA"/>
    <w:rsid w:val="00865505"/>
    <w:rsid w:val="008D67F6"/>
    <w:rsid w:val="00A15ED5"/>
    <w:rsid w:val="00A40749"/>
    <w:rsid w:val="00A952E4"/>
    <w:rsid w:val="00AE4064"/>
    <w:rsid w:val="00AF6C8E"/>
    <w:rsid w:val="00B27949"/>
    <w:rsid w:val="00B67864"/>
    <w:rsid w:val="00BC2AA2"/>
    <w:rsid w:val="00C41B83"/>
    <w:rsid w:val="00CD7263"/>
    <w:rsid w:val="00D26020"/>
    <w:rsid w:val="00D57402"/>
    <w:rsid w:val="00DB01BA"/>
    <w:rsid w:val="00E64AF7"/>
    <w:rsid w:val="00EE3F6D"/>
    <w:rsid w:val="00F0235D"/>
    <w:rsid w:val="00F20B9B"/>
    <w:rsid w:val="00F8621F"/>
    <w:rsid w:val="00FE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04EEF5"/>
  <w15:docId w15:val="{D40841AD-7C85-4004-A73F-37C38643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autoRedefine/>
    <w:qFormat/>
    <w:rsid w:val="004A52FA"/>
    <w:pPr>
      <w:tabs>
        <w:tab w:val="left" w:pos="900"/>
      </w:tabs>
      <w:spacing w:before="60" w:after="0" w:line="240" w:lineRule="auto"/>
      <w:jc w:val="both"/>
      <w:outlineLvl w:val="2"/>
    </w:pPr>
    <w:rPr>
      <w:rFonts w:eastAsia="Times New Roman" w:cstheme="minorHAnsi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3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774"/>
  </w:style>
  <w:style w:type="paragraph" w:styleId="Stopka">
    <w:name w:val="footer"/>
    <w:basedOn w:val="Normalny"/>
    <w:link w:val="StopkaZnak"/>
    <w:uiPriority w:val="99"/>
    <w:unhideWhenUsed/>
    <w:rsid w:val="00553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774"/>
  </w:style>
  <w:style w:type="paragraph" w:styleId="Tekstdymka">
    <w:name w:val="Balloon Text"/>
    <w:basedOn w:val="Normalny"/>
    <w:link w:val="TekstdymkaZnak"/>
    <w:uiPriority w:val="99"/>
    <w:semiHidden/>
    <w:unhideWhenUsed/>
    <w:rsid w:val="00553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77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3774"/>
    <w:pPr>
      <w:ind w:left="720"/>
      <w:contextualSpacing/>
    </w:pPr>
  </w:style>
  <w:style w:type="table" w:styleId="Tabela-Siatka">
    <w:name w:val="Table Grid"/>
    <w:basedOn w:val="Standardowy"/>
    <w:uiPriority w:val="59"/>
    <w:rsid w:val="00553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A52FA"/>
    <w:rPr>
      <w:rFonts w:eastAsia="Times New Roman" w:cstheme="minorHAnsi"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D61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ro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bochynski@amu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3D2D3-B267-44B7-A430-44BF16D09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bochynski</dc:creator>
  <cp:lastModifiedBy>Aleksandra Siemińska-Lińska</cp:lastModifiedBy>
  <cp:revision>3</cp:revision>
  <cp:lastPrinted>2022-01-18T07:50:00Z</cp:lastPrinted>
  <dcterms:created xsi:type="dcterms:W3CDTF">2025-02-28T09:25:00Z</dcterms:created>
  <dcterms:modified xsi:type="dcterms:W3CDTF">2025-02-28T09:26:00Z</dcterms:modified>
</cp:coreProperties>
</file>