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E9EA5A7" w14:textId="20DCAAD8" w:rsidR="00002722" w:rsidRDefault="00EF45B6" w:rsidP="00090BE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683486" w:rsidRPr="00683486">
        <w:rPr>
          <w:rFonts w:ascii="Arial" w:hAnsi="Arial" w:cs="Arial"/>
          <w:b/>
          <w:sz w:val="21"/>
          <w:szCs w:val="21"/>
        </w:rPr>
        <w:t xml:space="preserve">dostawę mebli wraz z montażem </w:t>
      </w:r>
      <w:bookmarkStart w:id="0" w:name="_GoBack"/>
      <w:bookmarkEnd w:id="0"/>
      <w:r w:rsidR="00683486" w:rsidRPr="00683486">
        <w:rPr>
          <w:rFonts w:ascii="Arial" w:hAnsi="Arial" w:cs="Arial"/>
          <w:b/>
          <w:sz w:val="21"/>
          <w:szCs w:val="21"/>
        </w:rPr>
        <w:t xml:space="preserve">do Uniwersytetu im. Adama Mickiewicza w Poznaniu. </w:t>
      </w: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</w:t>
      </w:r>
      <w:r w:rsidRPr="0084509A">
        <w:rPr>
          <w:rFonts w:ascii="Arial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71B5BE5C" w:rsidR="00002722" w:rsidRDefault="001C04A9">
    <w:pPr>
      <w:pStyle w:val="Nagwek"/>
    </w:pPr>
    <w:r>
      <w:t>Znak Sprawy: ZP3/</w:t>
    </w:r>
    <w:r w:rsidR="00090BEC">
      <w:t>3537/25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0BEC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AD3CD-CB96-4F42-AFDA-8013318E0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721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6</cp:revision>
  <cp:lastPrinted>2025-03-03T14:53:00Z</cp:lastPrinted>
  <dcterms:created xsi:type="dcterms:W3CDTF">2024-04-23T13:29:00Z</dcterms:created>
  <dcterms:modified xsi:type="dcterms:W3CDTF">2025-03-03T14:53:00Z</dcterms:modified>
</cp:coreProperties>
</file>