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8BE91" w14:textId="3E7B2EB6" w:rsidR="007614E1" w:rsidRPr="007614E1" w:rsidRDefault="007614E1" w:rsidP="007614E1">
      <w:pPr>
        <w:spacing w:after="0" w:line="240" w:lineRule="auto"/>
        <w:ind w:left="540"/>
        <w:jc w:val="right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 xml:space="preserve">Załącznik nr </w:t>
      </w:r>
      <w:r w:rsidR="00EE28ED">
        <w:rPr>
          <w:rFonts w:ascii="Times New Roman" w:eastAsia="Times New Roman" w:hAnsi="Times New Roman" w:cs="Times New Roman"/>
          <w:b/>
          <w:bCs/>
          <w:lang w:eastAsia="pl-PL"/>
        </w:rPr>
        <w:t>7</w:t>
      </w: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 xml:space="preserve"> do SWZ</w:t>
      </w:r>
    </w:p>
    <w:p w14:paraId="0A33A156" w14:textId="77777777" w:rsidR="007614E1" w:rsidRPr="007614E1" w:rsidRDefault="007614E1" w:rsidP="00761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9C11FDA" w14:textId="13C620C1" w:rsidR="00B416C4" w:rsidRPr="001E5820" w:rsidRDefault="00B416C4" w:rsidP="00B416C4">
      <w:pPr>
        <w:pStyle w:val="Default"/>
        <w:jc w:val="center"/>
        <w:rPr>
          <w:rFonts w:ascii="Times New Roman" w:hAnsi="Times New Roman" w:cs="Times New Roman"/>
        </w:rPr>
      </w:pPr>
      <w:r w:rsidRPr="001E5820">
        <w:rPr>
          <w:rFonts w:ascii="Times New Roman" w:hAnsi="Times New Roman" w:cs="Times New Roman"/>
          <w:b/>
          <w:bCs/>
          <w:iCs/>
        </w:rPr>
        <w:t xml:space="preserve">Projektowane postanowienia </w:t>
      </w:r>
      <w:r w:rsidR="00F86422">
        <w:rPr>
          <w:rFonts w:ascii="Times New Roman" w:hAnsi="Times New Roman" w:cs="Times New Roman"/>
          <w:b/>
          <w:bCs/>
          <w:iCs/>
        </w:rPr>
        <w:t>Umow</w:t>
      </w:r>
      <w:r w:rsidRPr="001E5820">
        <w:rPr>
          <w:rFonts w:ascii="Times New Roman" w:hAnsi="Times New Roman" w:cs="Times New Roman"/>
          <w:b/>
          <w:bCs/>
          <w:iCs/>
        </w:rPr>
        <w:t xml:space="preserve">y </w:t>
      </w:r>
      <w:r w:rsidR="007256A9">
        <w:rPr>
          <w:rFonts w:ascii="Times New Roman" w:hAnsi="Times New Roman" w:cs="Times New Roman"/>
          <w:b/>
          <w:bCs/>
          <w:iCs/>
        </w:rPr>
        <w:t>ZP3/3873/25</w:t>
      </w:r>
    </w:p>
    <w:p w14:paraId="00EFF692" w14:textId="77777777" w:rsidR="00B416C4" w:rsidRDefault="00B416C4" w:rsidP="00B416C4">
      <w:pPr>
        <w:pStyle w:val="Default"/>
        <w:rPr>
          <w:rFonts w:ascii="Times New Roman" w:hAnsi="Times New Roman" w:cs="Times New Roman"/>
        </w:rPr>
      </w:pPr>
    </w:p>
    <w:p w14:paraId="10D2E2A2" w14:textId="02AE22D0" w:rsidR="00B416C4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Zawarta ........................... pomiędzy: </w:t>
      </w:r>
    </w:p>
    <w:p w14:paraId="6D7A373D" w14:textId="77777777" w:rsidR="00382E8F" w:rsidRPr="007A4DFD" w:rsidRDefault="00382E8F" w:rsidP="00B416C4">
      <w:pPr>
        <w:pStyle w:val="Default"/>
        <w:rPr>
          <w:rFonts w:ascii="Times New Roman" w:hAnsi="Times New Roman" w:cs="Times New Roman"/>
        </w:rPr>
      </w:pPr>
    </w:p>
    <w:p w14:paraId="054D1F0C" w14:textId="77777777" w:rsidR="00B416C4" w:rsidRPr="007A4DFD" w:rsidRDefault="00B416C4" w:rsidP="00B416C4">
      <w:pPr>
        <w:pStyle w:val="Default"/>
        <w:jc w:val="both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  <w:b/>
          <w:bCs/>
        </w:rPr>
        <w:t xml:space="preserve">Uniwersytetem im. Adama Mickiewicza w Poznaniu, ul. H. Wieniawskiego 1, 61-712 Poznań, </w:t>
      </w:r>
      <w:r w:rsidRPr="007A4DFD">
        <w:rPr>
          <w:rFonts w:ascii="Times New Roman" w:hAnsi="Times New Roman" w:cs="Times New Roman"/>
        </w:rPr>
        <w:t xml:space="preserve">posiadającym NIP: 777-00-06-350, REGON 000001293 zwanym dalej „Zamawiającym” reprezentowanym przez: </w:t>
      </w:r>
    </w:p>
    <w:p w14:paraId="7AACC531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.............................. </w:t>
      </w:r>
      <w:r>
        <w:rPr>
          <w:rFonts w:ascii="Times New Roman" w:hAnsi="Times New Roman" w:cs="Times New Roman"/>
        </w:rPr>
        <w:t>- …………………………….</w:t>
      </w:r>
    </w:p>
    <w:p w14:paraId="5115E957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przy kontrasygnacie Kwestora – ……………………………. </w:t>
      </w:r>
    </w:p>
    <w:p w14:paraId="35663B7E" w14:textId="77777777" w:rsidR="002E4FD5" w:rsidRDefault="002E4FD5" w:rsidP="00B416C4">
      <w:pPr>
        <w:pStyle w:val="Default"/>
        <w:rPr>
          <w:rFonts w:ascii="Times New Roman" w:hAnsi="Times New Roman" w:cs="Times New Roman"/>
        </w:rPr>
      </w:pPr>
    </w:p>
    <w:p w14:paraId="50A58C7D" w14:textId="0DB0096C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a </w:t>
      </w:r>
    </w:p>
    <w:p w14:paraId="15C24BE9" w14:textId="77777777" w:rsidR="002E4FD5" w:rsidRDefault="002E4FD5" w:rsidP="00B416C4">
      <w:pPr>
        <w:pStyle w:val="Default"/>
        <w:rPr>
          <w:rFonts w:ascii="Times New Roman" w:hAnsi="Times New Roman" w:cs="Times New Roman"/>
        </w:rPr>
      </w:pPr>
    </w:p>
    <w:p w14:paraId="7A0B8819" w14:textId="2E0520A6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.................................................................... </w:t>
      </w:r>
    </w:p>
    <w:p w14:paraId="27712E7B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reprezentowaną przez: </w:t>
      </w:r>
    </w:p>
    <w:p w14:paraId="3C10E0DA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..................................................... </w:t>
      </w:r>
    </w:p>
    <w:p w14:paraId="6E8EDF90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zwaną dalej „Wykonawcą” </w:t>
      </w:r>
    </w:p>
    <w:p w14:paraId="7A238561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</w:rPr>
      </w:pPr>
    </w:p>
    <w:p w14:paraId="3FC0D3FF" w14:textId="0194BA17" w:rsidR="00B416C4" w:rsidRPr="007A4DFD" w:rsidRDefault="00B416C4" w:rsidP="00B416C4">
      <w:pPr>
        <w:pStyle w:val="Default"/>
        <w:jc w:val="both"/>
        <w:rPr>
          <w:rFonts w:ascii="Times New Roman" w:hAnsi="Times New Roman" w:cs="Times New Roman"/>
        </w:rPr>
      </w:pPr>
      <w:r w:rsidRPr="007A4DFD">
        <w:rPr>
          <w:rFonts w:ascii="Times New Roman" w:hAnsi="Times New Roman" w:cs="Times New Roman"/>
        </w:rPr>
        <w:t xml:space="preserve">W wyniku postępowania o udzielenie zamówienia publicznego prowadzonego w trybie przetargu nieograniczonego na podstawie ustawy z dnia 11 września 2019 r. Prawo zamówień publicznych (Dz. U. </w:t>
      </w:r>
      <w:r w:rsidR="00AA2B2F">
        <w:rPr>
          <w:rFonts w:ascii="Times New Roman" w:hAnsi="Times New Roman" w:cs="Times New Roman"/>
        </w:rPr>
        <w:t>2024</w:t>
      </w:r>
      <w:r w:rsidR="00AA2B2F" w:rsidRPr="007A4DFD">
        <w:rPr>
          <w:rFonts w:ascii="Times New Roman" w:hAnsi="Times New Roman" w:cs="Times New Roman"/>
        </w:rPr>
        <w:t xml:space="preserve"> </w:t>
      </w:r>
      <w:r w:rsidRPr="007A4DFD">
        <w:rPr>
          <w:rFonts w:ascii="Times New Roman" w:hAnsi="Times New Roman" w:cs="Times New Roman"/>
        </w:rPr>
        <w:t xml:space="preserve">poz. </w:t>
      </w:r>
      <w:r w:rsidR="00AA2B2F">
        <w:rPr>
          <w:rFonts w:ascii="Times New Roman" w:hAnsi="Times New Roman" w:cs="Times New Roman"/>
        </w:rPr>
        <w:t xml:space="preserve">1320 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 w:rsidRPr="007A4DFD">
        <w:rPr>
          <w:rFonts w:ascii="Times New Roman" w:hAnsi="Times New Roman" w:cs="Times New Roman"/>
        </w:rPr>
        <w:t>.</w:t>
      </w:r>
      <w:r w:rsidR="00F978C8">
        <w:rPr>
          <w:rFonts w:ascii="Times New Roman" w:hAnsi="Times New Roman" w:cs="Times New Roman"/>
        </w:rPr>
        <w:t xml:space="preserve">, dalej: </w:t>
      </w:r>
      <w:proofErr w:type="spellStart"/>
      <w:r w:rsidR="00F978C8">
        <w:rPr>
          <w:rFonts w:ascii="Times New Roman" w:hAnsi="Times New Roman" w:cs="Times New Roman"/>
        </w:rPr>
        <w:t>p.z.p</w:t>
      </w:r>
      <w:proofErr w:type="spellEnd"/>
      <w:r w:rsidR="00F978C8">
        <w:rPr>
          <w:rFonts w:ascii="Times New Roman" w:hAnsi="Times New Roman" w:cs="Times New Roman"/>
        </w:rPr>
        <w:t>.</w:t>
      </w:r>
      <w:r w:rsidRPr="007A4DFD">
        <w:rPr>
          <w:rFonts w:ascii="Times New Roman" w:hAnsi="Times New Roman" w:cs="Times New Roman"/>
        </w:rPr>
        <w:t xml:space="preserve">) została zawarta </w:t>
      </w:r>
      <w:r w:rsidR="00F86422">
        <w:rPr>
          <w:rFonts w:ascii="Times New Roman" w:hAnsi="Times New Roman" w:cs="Times New Roman"/>
        </w:rPr>
        <w:t>Umow</w:t>
      </w:r>
      <w:r w:rsidRPr="007A4DFD">
        <w:rPr>
          <w:rFonts w:ascii="Times New Roman" w:hAnsi="Times New Roman" w:cs="Times New Roman"/>
        </w:rPr>
        <w:t xml:space="preserve">a następującej treści: </w:t>
      </w:r>
    </w:p>
    <w:p w14:paraId="6391BDEB" w14:textId="77777777" w:rsidR="00B416C4" w:rsidRPr="007A4DFD" w:rsidRDefault="00B416C4" w:rsidP="00B416C4">
      <w:pPr>
        <w:pStyle w:val="Default"/>
        <w:rPr>
          <w:rFonts w:ascii="Times New Roman" w:hAnsi="Times New Roman" w:cs="Times New Roman"/>
          <w:b/>
          <w:bCs/>
        </w:rPr>
      </w:pPr>
    </w:p>
    <w:p w14:paraId="692FC9DE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9604042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b/>
          <w:bCs/>
        </w:rPr>
        <w:t>§ 1</w:t>
      </w:r>
    </w:p>
    <w:p w14:paraId="2C8E126C" w14:textId="487E8A3D" w:rsidR="007614E1" w:rsidRPr="007614E1" w:rsidRDefault="007614E1" w:rsidP="007614E1">
      <w:pPr>
        <w:widowControl w:val="0"/>
        <w:suppressAutoHyphens/>
        <w:spacing w:after="0" w:line="240" w:lineRule="auto"/>
        <w:ind w:left="357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 xml:space="preserve">PRZEDMIOT </w:t>
      </w:r>
      <w:r w:rsidR="00F86422">
        <w:rPr>
          <w:rFonts w:ascii="Times New Roman" w:eastAsia="Calibri" w:hAnsi="Times New Roman" w:cs="Arial"/>
          <w:b/>
          <w:bCs/>
        </w:rPr>
        <w:t>UMOW</w:t>
      </w:r>
      <w:r w:rsidRPr="007614E1">
        <w:rPr>
          <w:rFonts w:ascii="Times New Roman" w:eastAsia="Calibri" w:hAnsi="Times New Roman" w:cs="Arial"/>
          <w:b/>
          <w:bCs/>
        </w:rPr>
        <w:t>Y i ZOBOWIĄZANIA</w:t>
      </w:r>
    </w:p>
    <w:p w14:paraId="61658908" w14:textId="68779987" w:rsidR="00B416C4" w:rsidRPr="00B416C4" w:rsidRDefault="00B416C4" w:rsidP="00B416C4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Arial"/>
        </w:rPr>
      </w:pPr>
      <w:r w:rsidRPr="00B416C4">
        <w:rPr>
          <w:rFonts w:ascii="Times New Roman" w:eastAsia="Calibri" w:hAnsi="Times New Roman" w:cs="Arial"/>
        </w:rPr>
        <w:t xml:space="preserve">Przedmiotem </w:t>
      </w:r>
      <w:r w:rsidR="00F86422" w:rsidRPr="002E75DD">
        <w:rPr>
          <w:rFonts w:ascii="Times New Roman" w:eastAsia="Calibri" w:hAnsi="Times New Roman" w:cs="Arial"/>
        </w:rPr>
        <w:t>Umow</w:t>
      </w:r>
      <w:r w:rsidR="00941C4C" w:rsidRPr="002E75DD">
        <w:rPr>
          <w:rFonts w:ascii="Times New Roman" w:eastAsia="Calibri" w:hAnsi="Times New Roman" w:cs="Arial"/>
        </w:rPr>
        <w:t xml:space="preserve">y </w:t>
      </w:r>
      <w:r w:rsidRPr="002E75DD">
        <w:rPr>
          <w:rFonts w:ascii="Times New Roman" w:eastAsia="Calibri" w:hAnsi="Times New Roman" w:cs="Arial"/>
        </w:rPr>
        <w:t>jest</w:t>
      </w:r>
      <w:r w:rsidR="006D083C" w:rsidRPr="002E75DD">
        <w:rPr>
          <w:rFonts w:ascii="Times New Roman" w:eastAsia="Calibri" w:hAnsi="Times New Roman" w:cs="Arial"/>
        </w:rPr>
        <w:t xml:space="preserve"> </w:t>
      </w:r>
      <w:r w:rsidR="004C33F4" w:rsidRPr="002E75DD">
        <w:rPr>
          <w:rFonts w:ascii="Times New Roman" w:eastAsia="Calibri" w:hAnsi="Times New Roman" w:cs="Arial"/>
        </w:rPr>
        <w:t xml:space="preserve">zaprojektowanie, </w:t>
      </w:r>
      <w:r w:rsidR="001157F2" w:rsidRPr="002E75DD">
        <w:rPr>
          <w:rFonts w:ascii="Times New Roman" w:eastAsia="Calibri" w:hAnsi="Times New Roman" w:cs="Arial"/>
        </w:rPr>
        <w:t>wykonanie</w:t>
      </w:r>
      <w:r w:rsidR="004C33F4" w:rsidRPr="002E75DD">
        <w:rPr>
          <w:rFonts w:ascii="Times New Roman" w:eastAsia="Calibri" w:hAnsi="Times New Roman" w:cs="Arial"/>
        </w:rPr>
        <w:t>, dostawa i instalacja</w:t>
      </w:r>
      <w:r w:rsidR="001157F2" w:rsidRPr="002E75DD">
        <w:rPr>
          <w:rFonts w:ascii="Times New Roman" w:eastAsia="Calibri" w:hAnsi="Times New Roman" w:cs="Arial"/>
        </w:rPr>
        <w:t xml:space="preserve"> pełnej</w:t>
      </w:r>
      <w:r w:rsidR="004C33F4" w:rsidRPr="002E75DD">
        <w:rPr>
          <w:rFonts w:ascii="Times New Roman" w:eastAsia="Calibri" w:hAnsi="Times New Roman" w:cs="Arial"/>
        </w:rPr>
        <w:t xml:space="preserve"> sekcji </w:t>
      </w:r>
      <w:r w:rsidR="001157F2" w:rsidRPr="002E75DD">
        <w:rPr>
          <w:rFonts w:ascii="Times New Roman" w:eastAsia="Calibri" w:hAnsi="Times New Roman" w:cs="Arial"/>
        </w:rPr>
        <w:t xml:space="preserve">optyki rentgenowskiej </w:t>
      </w:r>
      <w:r w:rsidR="004C33F4" w:rsidRPr="002E75DD">
        <w:rPr>
          <w:rFonts w:ascii="Times New Roman" w:eastAsia="Calibri" w:hAnsi="Times New Roman" w:cs="Arial"/>
        </w:rPr>
        <w:t xml:space="preserve">linii </w:t>
      </w:r>
      <w:r w:rsidR="001157F2" w:rsidRPr="002E75DD">
        <w:rPr>
          <w:rFonts w:ascii="Times New Roman" w:eastAsia="Calibri" w:hAnsi="Times New Roman" w:cs="Arial"/>
        </w:rPr>
        <w:t xml:space="preserve">badawczej SMAUG </w:t>
      </w:r>
      <w:r w:rsidR="00B6537F" w:rsidRPr="002E75DD">
        <w:rPr>
          <w:rFonts w:ascii="Times New Roman" w:eastAsia="Calibri" w:hAnsi="Times New Roman" w:cs="Arial"/>
        </w:rPr>
        <w:t xml:space="preserve">dla </w:t>
      </w:r>
      <w:r w:rsidR="00D76FA6" w:rsidRPr="002E75DD">
        <w:rPr>
          <w:rFonts w:ascii="Times New Roman" w:eastAsia="Calibri" w:hAnsi="Times New Roman" w:cs="Arial"/>
        </w:rPr>
        <w:t xml:space="preserve">synchrotronu </w:t>
      </w:r>
      <w:r w:rsidR="00D76FA6">
        <w:rPr>
          <w:rFonts w:ascii="Times New Roman" w:eastAsia="Calibri" w:hAnsi="Times New Roman" w:cs="Arial"/>
          <w:color w:val="000000"/>
        </w:rPr>
        <w:t xml:space="preserve">zlokalizowanego w </w:t>
      </w:r>
      <w:r w:rsidR="00D76FA6" w:rsidRPr="007614E1">
        <w:rPr>
          <w:rFonts w:ascii="Times New Roman" w:eastAsia="Calibri" w:hAnsi="Times New Roman" w:cs="Arial"/>
          <w:color w:val="000000"/>
        </w:rPr>
        <w:t>Narodow</w:t>
      </w:r>
      <w:r w:rsidR="00D76FA6">
        <w:rPr>
          <w:rFonts w:ascii="Times New Roman" w:eastAsia="Calibri" w:hAnsi="Times New Roman" w:cs="Arial"/>
          <w:color w:val="000000"/>
        </w:rPr>
        <w:t>ym</w:t>
      </w:r>
      <w:r w:rsidR="00D76FA6" w:rsidRPr="007614E1">
        <w:rPr>
          <w:rFonts w:ascii="Times New Roman" w:eastAsia="Calibri" w:hAnsi="Times New Roman" w:cs="Arial"/>
          <w:color w:val="000000"/>
        </w:rPr>
        <w:t xml:space="preserve"> Centrum Promieniowania Synchrotronowego SOLARIS</w:t>
      </w:r>
      <w:r w:rsidR="001A4B1B">
        <w:rPr>
          <w:rFonts w:ascii="Times New Roman" w:eastAsia="Calibri" w:hAnsi="Times New Roman" w:cs="Arial"/>
          <w:color w:val="000000"/>
        </w:rPr>
        <w:t xml:space="preserve"> </w:t>
      </w:r>
      <w:r w:rsidR="001A4B1B" w:rsidRPr="001A4B1B">
        <w:rPr>
          <w:rFonts w:ascii="Times New Roman" w:eastAsia="Calibri" w:hAnsi="Times New Roman" w:cs="Arial"/>
          <w:i/>
          <w:color w:val="000000"/>
        </w:rPr>
        <w:t>(dalej również: NCPS SOLARIS)</w:t>
      </w:r>
      <w:r w:rsidRPr="00B416C4">
        <w:rPr>
          <w:rFonts w:ascii="Times New Roman" w:eastAsia="Calibri" w:hAnsi="Times New Roman" w:cs="Arial"/>
        </w:rPr>
        <w:t xml:space="preserve">. </w:t>
      </w:r>
      <w:r w:rsidR="00B6537F" w:rsidRPr="00B6537F">
        <w:rPr>
          <w:rFonts w:ascii="Times New Roman" w:eastAsia="Calibri" w:hAnsi="Times New Roman" w:cs="Times New Roman"/>
          <w:b/>
        </w:rPr>
        <w:t xml:space="preserve">Szczegółowe </w:t>
      </w:r>
      <w:r w:rsidR="002E4FD5">
        <w:rPr>
          <w:rFonts w:ascii="Times New Roman" w:eastAsia="Calibri" w:hAnsi="Times New Roman" w:cs="Times New Roman"/>
          <w:b/>
        </w:rPr>
        <w:t xml:space="preserve">i poszczególne </w:t>
      </w:r>
      <w:r w:rsidR="00B6537F" w:rsidRPr="00B6537F">
        <w:rPr>
          <w:rFonts w:ascii="Times New Roman" w:eastAsia="Calibri" w:hAnsi="Times New Roman" w:cs="Times New Roman"/>
          <w:b/>
        </w:rPr>
        <w:t>elementy przedmiotu zamówienia opisane zostały w opisie przedmiotu zamówienia stanowiącym załącznik nr 2 do niniejszej Umowy</w:t>
      </w:r>
      <w:r w:rsidR="00B6537F" w:rsidRPr="00B6537F">
        <w:rPr>
          <w:rFonts w:ascii="Arial" w:eastAsia="Calibri" w:hAnsi="Arial" w:cs="Arial"/>
          <w:b/>
        </w:rPr>
        <w:t>.</w:t>
      </w:r>
    </w:p>
    <w:p w14:paraId="0F46E2E8" w14:textId="73AEB156" w:rsidR="00B416C4" w:rsidRPr="00B6537F" w:rsidRDefault="00B416C4" w:rsidP="00B416C4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Arial"/>
          <w:b/>
        </w:rPr>
      </w:pPr>
      <w:r w:rsidRPr="00B416C4">
        <w:rPr>
          <w:rFonts w:ascii="Times New Roman" w:eastAsia="Calibri" w:hAnsi="Times New Roman" w:cs="Arial"/>
        </w:rPr>
        <w:t xml:space="preserve">Wykonawca zapewnia wykonanie przedmiotu </w:t>
      </w:r>
      <w:r w:rsidR="00F86422">
        <w:rPr>
          <w:rFonts w:ascii="Times New Roman" w:eastAsia="Calibri" w:hAnsi="Times New Roman" w:cs="Arial"/>
        </w:rPr>
        <w:t>Umow</w:t>
      </w:r>
      <w:r w:rsidR="00941C4C" w:rsidRPr="00B416C4">
        <w:rPr>
          <w:rFonts w:ascii="Times New Roman" w:eastAsia="Calibri" w:hAnsi="Times New Roman" w:cs="Arial"/>
        </w:rPr>
        <w:t xml:space="preserve">y </w:t>
      </w:r>
      <w:r w:rsidRPr="00B416C4">
        <w:rPr>
          <w:rFonts w:ascii="Times New Roman" w:eastAsia="Calibri" w:hAnsi="Times New Roman" w:cs="Arial"/>
        </w:rPr>
        <w:t xml:space="preserve">zgodnie ze swoją ofertą z dnia </w:t>
      </w:r>
      <w:r w:rsidRPr="004F0C59">
        <w:rPr>
          <w:rFonts w:ascii="Times New Roman" w:eastAsia="Calibri" w:hAnsi="Times New Roman" w:cs="Arial"/>
        </w:rPr>
        <w:t>…………</w:t>
      </w:r>
      <w:r w:rsidRPr="00B416C4">
        <w:rPr>
          <w:rFonts w:ascii="Times New Roman" w:eastAsia="Calibri" w:hAnsi="Times New Roman" w:cs="Arial"/>
        </w:rPr>
        <w:t xml:space="preserve"> stanowiącą załącznik nr 1 do niniejszej </w:t>
      </w:r>
      <w:r w:rsidR="00F86422">
        <w:rPr>
          <w:rFonts w:ascii="Times New Roman" w:eastAsia="Calibri" w:hAnsi="Times New Roman" w:cs="Arial"/>
        </w:rPr>
        <w:t>Umow</w:t>
      </w:r>
      <w:r w:rsidR="00941C4C" w:rsidRPr="00B416C4">
        <w:rPr>
          <w:rFonts w:ascii="Times New Roman" w:eastAsia="Calibri" w:hAnsi="Times New Roman" w:cs="Arial"/>
        </w:rPr>
        <w:t>y</w:t>
      </w:r>
      <w:r w:rsidRPr="00B416C4">
        <w:rPr>
          <w:rFonts w:ascii="Times New Roman" w:eastAsia="Calibri" w:hAnsi="Times New Roman" w:cs="Arial"/>
        </w:rPr>
        <w:t xml:space="preserve">, załącznikiem A do SWZ (opis przedmiotu zamówienia) stanowiącym załącznik nr 2 do niniejszej </w:t>
      </w:r>
      <w:r w:rsidR="00F86422">
        <w:rPr>
          <w:rFonts w:ascii="Times New Roman" w:eastAsia="Calibri" w:hAnsi="Times New Roman" w:cs="Arial"/>
        </w:rPr>
        <w:t>Umow</w:t>
      </w:r>
      <w:r w:rsidR="00941C4C" w:rsidRPr="00B416C4">
        <w:rPr>
          <w:rFonts w:ascii="Times New Roman" w:eastAsia="Calibri" w:hAnsi="Times New Roman" w:cs="Arial"/>
        </w:rPr>
        <w:t>y</w:t>
      </w:r>
      <w:r w:rsidRPr="00B416C4">
        <w:rPr>
          <w:rFonts w:ascii="Times New Roman" w:eastAsia="Calibri" w:hAnsi="Times New Roman" w:cs="Arial"/>
        </w:rPr>
        <w:t xml:space="preserve">. </w:t>
      </w:r>
    </w:p>
    <w:p w14:paraId="2D7BA072" w14:textId="000483BB" w:rsidR="007614E1" w:rsidRPr="007614E1" w:rsidRDefault="007614E1" w:rsidP="007614E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Przedmiot </w:t>
      </w:r>
      <w:r w:rsidR="00040B0E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 xml:space="preserve">mowy obejmuje w szczególności: </w:t>
      </w:r>
    </w:p>
    <w:p w14:paraId="7AC6F7CC" w14:textId="6FCCD32B" w:rsidR="007614E1" w:rsidRDefault="007614E1" w:rsidP="007614E1">
      <w:pPr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sporządzenie przez Wykonawcę we współpracy z Zamawiającym odpowiedniego projektu przedmiotu </w:t>
      </w:r>
      <w:r w:rsidR="00F86422">
        <w:rPr>
          <w:rFonts w:ascii="Times New Roman" w:eastAsia="Calibri" w:hAnsi="Times New Roman" w:cs="Arial"/>
        </w:rPr>
        <w:t>Umow</w:t>
      </w:r>
      <w:r w:rsidR="00941C4C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>. Projekt musi zostać przedłożony do akceptacji Zamawiającego z odpowiednim wyprzedzeniem tak, by możliwe było dotrzymanie termin</w:t>
      </w:r>
      <w:r w:rsidR="00C705DC">
        <w:rPr>
          <w:rFonts w:ascii="Times New Roman" w:eastAsia="Calibri" w:hAnsi="Times New Roman" w:cs="Arial"/>
        </w:rPr>
        <w:t>ów</w:t>
      </w:r>
      <w:r w:rsidRPr="007614E1">
        <w:rPr>
          <w:rFonts w:ascii="Times New Roman" w:eastAsia="Calibri" w:hAnsi="Times New Roman" w:cs="Arial"/>
        </w:rPr>
        <w:t xml:space="preserve"> o który</w:t>
      </w:r>
      <w:r w:rsidR="00C705DC">
        <w:rPr>
          <w:rFonts w:ascii="Times New Roman" w:eastAsia="Calibri" w:hAnsi="Times New Roman" w:cs="Arial"/>
        </w:rPr>
        <w:t>ch</w:t>
      </w:r>
      <w:r w:rsidRPr="007614E1">
        <w:rPr>
          <w:rFonts w:ascii="Times New Roman" w:eastAsia="Calibri" w:hAnsi="Times New Roman" w:cs="Arial"/>
        </w:rPr>
        <w:t xml:space="preserve"> mowa § 4 ust. 1 </w:t>
      </w:r>
      <w:r w:rsidR="00D76FA6">
        <w:rPr>
          <w:rFonts w:ascii="Times New Roman" w:eastAsia="Calibri" w:hAnsi="Times New Roman" w:cs="Arial"/>
        </w:rPr>
        <w:t>lit. a)</w:t>
      </w:r>
      <w:r w:rsidRPr="007614E1">
        <w:rPr>
          <w:rFonts w:ascii="Times New Roman" w:eastAsia="Calibri" w:hAnsi="Times New Roman" w:cs="Arial"/>
        </w:rPr>
        <w:t xml:space="preserve"> przy uwzględnieniu ewentualnych uwag Zamawiającego do projektu;</w:t>
      </w:r>
    </w:p>
    <w:p w14:paraId="4BCB3142" w14:textId="7FB58A8B" w:rsidR="00B974A0" w:rsidRPr="001157F2" w:rsidRDefault="00B974A0" w:rsidP="007614E1">
      <w:pPr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 w:rsidRPr="001157F2">
        <w:rPr>
          <w:rFonts w:ascii="Times New Roman" w:eastAsia="Calibri" w:hAnsi="Times New Roman" w:cs="Arial"/>
        </w:rPr>
        <w:t xml:space="preserve">wytworzenie przedmiotu </w:t>
      </w:r>
      <w:r w:rsidR="00F86422" w:rsidRPr="001157F2">
        <w:rPr>
          <w:rFonts w:ascii="Times New Roman" w:eastAsia="Calibri" w:hAnsi="Times New Roman" w:cs="Arial"/>
        </w:rPr>
        <w:t>Umow</w:t>
      </w:r>
      <w:r w:rsidRPr="001157F2">
        <w:rPr>
          <w:rFonts w:ascii="Times New Roman" w:eastAsia="Calibri" w:hAnsi="Times New Roman" w:cs="Arial"/>
        </w:rPr>
        <w:t>y zgodnie z opisem przedmiotu zamówienia,</w:t>
      </w:r>
    </w:p>
    <w:p w14:paraId="3E1D4AC4" w14:textId="4A47FA47" w:rsidR="007614E1" w:rsidRPr="001157F2" w:rsidRDefault="007614E1" w:rsidP="007614E1">
      <w:pPr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 w:rsidRPr="001157F2">
        <w:rPr>
          <w:rFonts w:ascii="Times New Roman" w:eastAsia="Calibri" w:hAnsi="Times New Roman" w:cs="Arial"/>
        </w:rPr>
        <w:t xml:space="preserve">po wytworzeniu przedmiotu </w:t>
      </w:r>
      <w:r w:rsidR="00941C4C" w:rsidRPr="001157F2">
        <w:rPr>
          <w:rFonts w:ascii="Times New Roman" w:eastAsia="Calibri" w:hAnsi="Times New Roman" w:cs="Arial"/>
        </w:rPr>
        <w:t>U</w:t>
      </w:r>
      <w:r w:rsidRPr="001157F2">
        <w:rPr>
          <w:rFonts w:ascii="Times New Roman" w:eastAsia="Calibri" w:hAnsi="Times New Roman" w:cs="Arial"/>
        </w:rPr>
        <w:t>mowy</w:t>
      </w:r>
      <w:r w:rsidR="008D6FE0" w:rsidRPr="001157F2">
        <w:rPr>
          <w:rFonts w:ascii="Times New Roman" w:eastAsia="Calibri" w:hAnsi="Times New Roman" w:cs="Arial"/>
        </w:rPr>
        <w:t>,</w:t>
      </w:r>
      <w:r w:rsidRPr="001157F2">
        <w:rPr>
          <w:rFonts w:ascii="Times New Roman" w:eastAsia="Calibri" w:hAnsi="Times New Roman" w:cs="Arial"/>
        </w:rPr>
        <w:t xml:space="preserve"> </w:t>
      </w:r>
      <w:r w:rsidR="00D76FA6" w:rsidRPr="001157F2">
        <w:rPr>
          <w:rFonts w:ascii="Times New Roman" w:eastAsia="Calibri" w:hAnsi="Times New Roman" w:cs="Arial"/>
        </w:rPr>
        <w:t xml:space="preserve">przeprowadzenie </w:t>
      </w:r>
      <w:r w:rsidRPr="001157F2">
        <w:rPr>
          <w:rFonts w:ascii="Times New Roman" w:eastAsia="Calibri" w:hAnsi="Times New Roman" w:cs="Arial"/>
        </w:rPr>
        <w:t>testów FAT;</w:t>
      </w:r>
    </w:p>
    <w:p w14:paraId="26E37183" w14:textId="77777777" w:rsidR="001157F2" w:rsidRDefault="007614E1" w:rsidP="007614E1">
      <w:pPr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dostarczeni</w:t>
      </w:r>
      <w:r w:rsidR="00B974A0">
        <w:rPr>
          <w:rFonts w:ascii="Times New Roman" w:eastAsia="Calibri" w:hAnsi="Times New Roman" w:cs="Arial"/>
        </w:rPr>
        <w:t>e (na własny koszt i ryzyko Wykonawcy)</w:t>
      </w:r>
      <w:r w:rsidR="00287BB4">
        <w:rPr>
          <w:rFonts w:ascii="Times New Roman" w:eastAsia="Calibri" w:hAnsi="Times New Roman" w:cs="Arial"/>
        </w:rPr>
        <w:t xml:space="preserve"> przedmiotu umowy</w:t>
      </w:r>
      <w:r w:rsidR="001157F2">
        <w:rPr>
          <w:rFonts w:ascii="Times New Roman" w:eastAsia="Calibri" w:hAnsi="Times New Roman" w:cs="Arial"/>
        </w:rPr>
        <w:t>,</w:t>
      </w:r>
    </w:p>
    <w:p w14:paraId="47EFD794" w14:textId="77777777" w:rsidR="001157F2" w:rsidRDefault="001157F2" w:rsidP="007614E1">
      <w:pPr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>
        <w:rPr>
          <w:rFonts w:ascii="Times New Roman" w:eastAsia="Calibri" w:hAnsi="Times New Roman" w:cs="Arial"/>
        </w:rPr>
        <w:t>instalacja przedmiotu umowy oraz końcowe testy odbiorcze na miejscu (SAT)</w:t>
      </w:r>
    </w:p>
    <w:p w14:paraId="04CA0C36" w14:textId="4659588C" w:rsidR="007614E1" w:rsidRPr="007614E1" w:rsidRDefault="001157F2" w:rsidP="007614E1">
      <w:pPr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Arial"/>
        </w:rPr>
      </w:pPr>
      <w:r w:rsidRPr="001157F2">
        <w:rPr>
          <w:rFonts w:ascii="Times New Roman" w:eastAsia="Calibri" w:hAnsi="Times New Roman" w:cs="Arial"/>
        </w:rPr>
        <w:t>przeszkolenie wskazanych przez Zamawiającego pracowników Zamawiającego i NCPS SOLARIS w zakresie obsługi dostarczanego urządzenia</w:t>
      </w:r>
      <w:r>
        <w:rPr>
          <w:rFonts w:ascii="Times New Roman" w:eastAsia="Calibri" w:hAnsi="Times New Roman" w:cs="Arial"/>
        </w:rPr>
        <w:t>.</w:t>
      </w:r>
    </w:p>
    <w:p w14:paraId="56432046" w14:textId="797C1B46" w:rsidR="007614E1" w:rsidRPr="007614E1" w:rsidRDefault="007614E1" w:rsidP="007614E1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Szczegółowy opis przedmiotu </w:t>
      </w:r>
      <w:r w:rsidR="00941C4C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>mowy zawarty jest w opisie przedmiotu zamówienia (załącznik A do SWZ) oraz</w:t>
      </w:r>
      <w:r w:rsidR="00D76FA6">
        <w:rPr>
          <w:rFonts w:ascii="Times New Roman" w:eastAsia="Calibri" w:hAnsi="Times New Roman" w:cs="Arial"/>
        </w:rPr>
        <w:t xml:space="preserve"> w</w:t>
      </w:r>
      <w:r w:rsidRPr="007614E1">
        <w:rPr>
          <w:rFonts w:ascii="Times New Roman" w:eastAsia="Calibri" w:hAnsi="Times New Roman" w:cs="Arial"/>
        </w:rPr>
        <w:t xml:space="preserve"> ofercie wykonawcy, a także </w:t>
      </w:r>
      <w:r w:rsidR="00B974A0">
        <w:rPr>
          <w:rFonts w:ascii="Times New Roman" w:eastAsia="Calibri" w:hAnsi="Times New Roman" w:cs="Arial"/>
        </w:rPr>
        <w:t xml:space="preserve">ujęty zostanie </w:t>
      </w:r>
      <w:r w:rsidRPr="007614E1">
        <w:rPr>
          <w:rFonts w:ascii="Times New Roman" w:eastAsia="Calibri" w:hAnsi="Times New Roman" w:cs="Arial"/>
        </w:rPr>
        <w:t xml:space="preserve">w dokumentacji projektowej, stanowiących integralną część niniejszej </w:t>
      </w:r>
      <w:r w:rsidR="00F86422">
        <w:rPr>
          <w:rFonts w:ascii="Times New Roman" w:eastAsia="Calibri" w:hAnsi="Times New Roman" w:cs="Arial"/>
        </w:rPr>
        <w:t>Umow</w:t>
      </w:r>
      <w:r w:rsidR="00941C4C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 xml:space="preserve">, przy czym w wypadku sprzeczności pomiędzy </w:t>
      </w:r>
      <w:r w:rsidR="00F86422">
        <w:rPr>
          <w:rFonts w:ascii="Times New Roman" w:eastAsia="Calibri" w:hAnsi="Times New Roman" w:cs="Arial"/>
        </w:rPr>
        <w:t>Umow</w:t>
      </w:r>
      <w:r w:rsidR="00941C4C" w:rsidRPr="007614E1">
        <w:rPr>
          <w:rFonts w:ascii="Times New Roman" w:eastAsia="Calibri" w:hAnsi="Times New Roman" w:cs="Arial"/>
        </w:rPr>
        <w:t xml:space="preserve">ą </w:t>
      </w:r>
      <w:r w:rsidRPr="007614E1">
        <w:rPr>
          <w:rFonts w:ascii="Times New Roman" w:eastAsia="Calibri" w:hAnsi="Times New Roman" w:cs="Arial"/>
        </w:rPr>
        <w:t xml:space="preserve">a dokumentacją postępowania pierwszeństwo mają postanowienia </w:t>
      </w:r>
      <w:r w:rsidR="00F86422">
        <w:rPr>
          <w:rFonts w:ascii="Times New Roman" w:eastAsia="Calibri" w:hAnsi="Times New Roman" w:cs="Arial"/>
        </w:rPr>
        <w:t>Umow</w:t>
      </w:r>
      <w:r w:rsidR="00941C4C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>.</w:t>
      </w:r>
    </w:p>
    <w:p w14:paraId="683A0128" w14:textId="13151D36" w:rsidR="007614E1" w:rsidRPr="00D76FA6" w:rsidRDefault="007614E1" w:rsidP="007614E1">
      <w:pPr>
        <w:widowControl w:val="0"/>
        <w:numPr>
          <w:ilvl w:val="0"/>
          <w:numId w:val="9"/>
        </w:numPr>
        <w:tabs>
          <w:tab w:val="left" w:pos="284"/>
        </w:tabs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color w:val="000000"/>
        </w:rPr>
        <w:t xml:space="preserve">Zamawiający zamawia, a Wykonawca przyjmuje do wykonania wszystkie niezbędne działania w celu jak najlepszego wykonania </w:t>
      </w:r>
      <w:r w:rsidR="007A1D1F">
        <w:rPr>
          <w:rFonts w:ascii="Times New Roman" w:eastAsia="Calibri" w:hAnsi="Times New Roman" w:cs="Arial"/>
          <w:color w:val="000000"/>
        </w:rPr>
        <w:t>p</w:t>
      </w:r>
      <w:r w:rsidRPr="007614E1">
        <w:rPr>
          <w:rFonts w:ascii="Times New Roman" w:eastAsia="Calibri" w:hAnsi="Times New Roman" w:cs="Arial"/>
          <w:color w:val="000000"/>
        </w:rPr>
        <w:t xml:space="preserve">rzedmiotu </w:t>
      </w:r>
      <w:r w:rsidR="00941C4C">
        <w:rPr>
          <w:rFonts w:ascii="Times New Roman" w:eastAsia="Calibri" w:hAnsi="Times New Roman" w:cs="Arial"/>
          <w:color w:val="000000"/>
        </w:rPr>
        <w:t>U</w:t>
      </w:r>
      <w:r w:rsidRPr="007614E1">
        <w:rPr>
          <w:rFonts w:ascii="Times New Roman" w:eastAsia="Calibri" w:hAnsi="Times New Roman" w:cs="Arial"/>
          <w:color w:val="000000"/>
        </w:rPr>
        <w:t>mowy, o którym mowa powyżej.</w:t>
      </w:r>
      <w:r w:rsidR="0000077C">
        <w:rPr>
          <w:rFonts w:ascii="Times New Roman" w:eastAsia="Calibri" w:hAnsi="Times New Roman" w:cs="Arial"/>
          <w:color w:val="000000"/>
        </w:rPr>
        <w:t xml:space="preserve"> Przedmiot </w:t>
      </w:r>
      <w:r w:rsidR="00F86422">
        <w:rPr>
          <w:rFonts w:ascii="Times New Roman" w:eastAsia="Calibri" w:hAnsi="Times New Roman" w:cs="Arial"/>
          <w:color w:val="000000"/>
        </w:rPr>
        <w:t>Umow</w:t>
      </w:r>
      <w:r w:rsidR="0000077C">
        <w:rPr>
          <w:rFonts w:ascii="Times New Roman" w:eastAsia="Calibri" w:hAnsi="Times New Roman" w:cs="Arial"/>
          <w:color w:val="000000"/>
        </w:rPr>
        <w:t xml:space="preserve">y zostanie wykonany w całości z materiałów zapewnionych przez Wykonawcę, z użyciem materiałów </w:t>
      </w:r>
      <w:r w:rsidR="0000077C">
        <w:rPr>
          <w:rFonts w:ascii="Times New Roman" w:eastAsia="Calibri" w:hAnsi="Times New Roman" w:cs="Arial"/>
          <w:color w:val="000000"/>
        </w:rPr>
        <w:lastRenderedPageBreak/>
        <w:t>o najwyższej jakości i z zachowaniem najwyższych standardów wykonania.</w:t>
      </w:r>
    </w:p>
    <w:p w14:paraId="694DA7FB" w14:textId="0D97D65B" w:rsidR="00B974A0" w:rsidRPr="00D76FA6" w:rsidRDefault="00B974A0" w:rsidP="00B974A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76FA6">
        <w:rPr>
          <w:rFonts w:ascii="Times New Roman" w:eastAsia="Times New Roman" w:hAnsi="Times New Roman" w:cs="Times New Roman"/>
          <w:lang w:eastAsia="pl-PL"/>
        </w:rPr>
        <w:t xml:space="preserve">Strony zgodnie postanawiają, że ogólne warunki umów (OWU) stosowane przez Wykonawcę nie mają zastosowania do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76FA6">
        <w:rPr>
          <w:rFonts w:ascii="Times New Roman" w:eastAsia="Times New Roman" w:hAnsi="Times New Roman" w:cs="Times New Roman"/>
          <w:lang w:eastAsia="pl-PL"/>
        </w:rPr>
        <w:t>y.</w:t>
      </w:r>
    </w:p>
    <w:p w14:paraId="63322D56" w14:textId="5C58D4E6" w:rsidR="00B974A0" w:rsidRPr="00D76FA6" w:rsidRDefault="00B974A0" w:rsidP="00B974A0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76FA6">
        <w:rPr>
          <w:rFonts w:ascii="Times New Roman" w:eastAsia="Times New Roman" w:hAnsi="Times New Roman" w:cs="Times New Roman"/>
          <w:lang w:eastAsia="pl-PL"/>
        </w:rPr>
        <w:t xml:space="preserve">Wykonawca odpowiedzialny jest w pełni za działania lub zaniechania osób realizujących przedmiot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76FA6">
        <w:rPr>
          <w:rFonts w:ascii="Times New Roman" w:eastAsia="Times New Roman" w:hAnsi="Times New Roman" w:cs="Times New Roman"/>
          <w:lang w:eastAsia="pl-PL"/>
        </w:rPr>
        <w:t xml:space="preserve">y w jego imieniu, w tym podwykonawców, jak za działania lub zaniechania własne. </w:t>
      </w:r>
    </w:p>
    <w:p w14:paraId="144B52AC" w14:textId="77777777" w:rsidR="00B416C4" w:rsidRDefault="00B416C4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28AF3C9E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2</w:t>
      </w:r>
    </w:p>
    <w:p w14:paraId="65B552B6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DEKLARACJA INTENCJI</w:t>
      </w:r>
    </w:p>
    <w:p w14:paraId="7832FDBC" w14:textId="3F0B334B" w:rsidR="007614E1" w:rsidRPr="007614E1" w:rsidRDefault="007614E1" w:rsidP="004C33F4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Strony biorą pod uwagę, że ciągły rozwój i zmiany w technologiach synchrotronowych mogą tworzyć nowe sytuacje (okoliczności faktyczne) nieopisane i nieuregulowane wyraźnie przez niniejszą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 xml:space="preserve">ę mogące mieć wpływ na sposób realizacji niniejszej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 xml:space="preserve">y. W takim przypadku Strony </w:t>
      </w:r>
      <w:r w:rsidR="00D76FA6">
        <w:rPr>
          <w:rFonts w:ascii="Times New Roman" w:eastAsia="Calibri" w:hAnsi="Times New Roman" w:cs="Arial"/>
        </w:rPr>
        <w:t xml:space="preserve">w miarę możliwości i obowiązujących przepisów prawa </w:t>
      </w:r>
      <w:r w:rsidRPr="007614E1">
        <w:rPr>
          <w:rFonts w:ascii="Times New Roman" w:eastAsia="Calibri" w:hAnsi="Times New Roman" w:cs="Arial"/>
        </w:rPr>
        <w:t xml:space="preserve">będą </w:t>
      </w:r>
      <w:r w:rsidR="00D76FA6">
        <w:rPr>
          <w:rFonts w:ascii="Times New Roman" w:eastAsia="Calibri" w:hAnsi="Times New Roman" w:cs="Arial"/>
        </w:rPr>
        <w:t xml:space="preserve">w dobrej wierze </w:t>
      </w:r>
      <w:r w:rsidRPr="007614E1">
        <w:rPr>
          <w:rFonts w:ascii="Times New Roman" w:eastAsia="Calibri" w:hAnsi="Times New Roman" w:cs="Arial"/>
        </w:rPr>
        <w:t xml:space="preserve">dążyć do wspólnego porozumienia w trakcie jej trwania w związku z zaistnieniem ww. okoliczności oraz wymaganiami drugiej Strony. Niniejsza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a oparta jest na obustronnym wzajemnym zaufaniu Stron.</w:t>
      </w:r>
    </w:p>
    <w:p w14:paraId="573D0B88" w14:textId="77777777" w:rsidR="00664621" w:rsidRDefault="0066462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5BF05285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bookmarkStart w:id="0" w:name="_Hlk175310117"/>
      <w:r w:rsidRPr="007614E1">
        <w:rPr>
          <w:rFonts w:ascii="Times New Roman" w:eastAsia="Calibri" w:hAnsi="Times New Roman" w:cs="Arial"/>
          <w:b/>
          <w:bCs/>
        </w:rPr>
        <w:t>§ 3</w:t>
      </w:r>
    </w:p>
    <w:bookmarkEnd w:id="0"/>
    <w:p w14:paraId="2D9AAAA9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WARTOŚĆ KONTRAKTU</w:t>
      </w:r>
    </w:p>
    <w:p w14:paraId="09D3C8B1" w14:textId="5CC7F321" w:rsidR="007614E1" w:rsidRPr="00664621" w:rsidRDefault="007614E1" w:rsidP="003B77BD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  <w:color w:val="000000"/>
        </w:rPr>
      </w:pPr>
      <w:r w:rsidRPr="007614E1">
        <w:rPr>
          <w:rFonts w:ascii="Times New Roman" w:eastAsia="Calibri" w:hAnsi="Times New Roman" w:cs="Arial"/>
        </w:rPr>
        <w:t xml:space="preserve">Zamawiający </w:t>
      </w:r>
      <w:r w:rsidRPr="007614E1">
        <w:rPr>
          <w:rFonts w:ascii="Times New Roman" w:eastAsia="Calibri" w:hAnsi="Times New Roman" w:cs="Arial"/>
          <w:color w:val="000000"/>
        </w:rPr>
        <w:t xml:space="preserve">zapłaci Wykonawcy wynagrodzenie za wykonany i odebrany </w:t>
      </w:r>
      <w:r w:rsidR="007A1D1F">
        <w:rPr>
          <w:rFonts w:ascii="Times New Roman" w:eastAsia="Calibri" w:hAnsi="Times New Roman" w:cs="Arial"/>
          <w:color w:val="000000"/>
        </w:rPr>
        <w:t>p</w:t>
      </w:r>
      <w:r w:rsidRPr="007614E1">
        <w:rPr>
          <w:rFonts w:ascii="Times New Roman" w:eastAsia="Calibri" w:hAnsi="Times New Roman" w:cs="Arial"/>
          <w:color w:val="000000"/>
        </w:rPr>
        <w:t xml:space="preserve">rzedmiot </w:t>
      </w:r>
      <w:r w:rsidR="00F86422">
        <w:rPr>
          <w:rFonts w:ascii="Times New Roman" w:eastAsia="Calibri" w:hAnsi="Times New Roman" w:cs="Arial"/>
          <w:color w:val="000000"/>
        </w:rPr>
        <w:t>U</w:t>
      </w:r>
      <w:r w:rsidRPr="007614E1">
        <w:rPr>
          <w:rFonts w:ascii="Times New Roman" w:eastAsia="Calibri" w:hAnsi="Times New Roman" w:cs="Arial"/>
          <w:color w:val="000000"/>
        </w:rPr>
        <w:t>mowy w </w:t>
      </w:r>
      <w:r w:rsidR="001A4B1B">
        <w:rPr>
          <w:rFonts w:ascii="Times New Roman" w:eastAsia="Calibri" w:hAnsi="Times New Roman" w:cs="Arial"/>
          <w:color w:val="000000"/>
        </w:rPr>
        <w:t xml:space="preserve">łącznej </w:t>
      </w:r>
      <w:r w:rsidRPr="007614E1">
        <w:rPr>
          <w:rFonts w:ascii="Times New Roman" w:eastAsia="Calibri" w:hAnsi="Times New Roman" w:cs="Arial"/>
          <w:color w:val="000000"/>
        </w:rPr>
        <w:t xml:space="preserve">wysokości </w:t>
      </w:r>
      <w:r w:rsidRPr="007614E1">
        <w:rPr>
          <w:rFonts w:ascii="Times New Roman" w:eastAsia="Calibri" w:hAnsi="Times New Roman" w:cs="Arial"/>
          <w:b/>
          <w:bCs/>
          <w:color w:val="000000"/>
          <w:u w:val="single"/>
        </w:rPr>
        <w:t>…………….. netto</w:t>
      </w:r>
      <w:r w:rsidRPr="007614E1">
        <w:rPr>
          <w:rFonts w:ascii="Times New Roman" w:eastAsia="Calibri" w:hAnsi="Times New Roman" w:cs="Arial"/>
          <w:color w:val="000000"/>
        </w:rPr>
        <w:t xml:space="preserve"> (</w:t>
      </w:r>
      <w:r w:rsidRPr="007614E1">
        <w:rPr>
          <w:rFonts w:ascii="Times New Roman" w:eastAsia="Calibri" w:hAnsi="Times New Roman" w:cs="Arial"/>
          <w:b/>
          <w:bCs/>
          <w:color w:val="000000"/>
          <w:u w:val="single"/>
        </w:rPr>
        <w:t>słownie: ………………………..  netto</w:t>
      </w:r>
      <w:r w:rsidRPr="007614E1">
        <w:rPr>
          <w:rFonts w:ascii="Times New Roman" w:eastAsia="Calibri" w:hAnsi="Times New Roman" w:cs="Arial"/>
          <w:color w:val="000000"/>
        </w:rPr>
        <w:t>), tj. bez podatku VAT</w:t>
      </w:r>
      <w:r w:rsidR="00AA2B2F">
        <w:rPr>
          <w:rFonts w:ascii="Times New Roman" w:eastAsia="Calibri" w:hAnsi="Times New Roman" w:cs="Arial"/>
          <w:color w:val="000000"/>
        </w:rPr>
        <w:t>, z zastrzeżeniem ust. 2 poniżej.</w:t>
      </w:r>
    </w:p>
    <w:p w14:paraId="1CC6D318" w14:textId="77777777" w:rsidR="0042370C" w:rsidRDefault="007614E1" w:rsidP="0042370C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  <w:color w:val="000000"/>
        </w:rPr>
      </w:pPr>
      <w:r w:rsidRPr="007614E1">
        <w:rPr>
          <w:rFonts w:ascii="Times New Roman" w:eastAsia="Calibri" w:hAnsi="Times New Roman" w:cs="Arial"/>
        </w:rPr>
        <w:t>Kwota wynagrodzenia netto zostanie powiększona o stosowny podatek VAT* bądź należny od kwoty wynagrodzenia podatek od towarów i usług VAT, pokryje Zamawiający na konto właściwego Urzędu Skarbowego w przypadku powstania u Zamawiającego obowiązku podatkowego zgodnie z przepisami o podatku od towarów i usług* (*w zależności od oferty).</w:t>
      </w:r>
    </w:p>
    <w:p w14:paraId="129CFA51" w14:textId="084C9CDF" w:rsidR="0042370C" w:rsidRDefault="007614E1" w:rsidP="0042370C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Wynagrodzenie, o którym </w:t>
      </w:r>
      <w:r w:rsidRPr="001157F2">
        <w:rPr>
          <w:rFonts w:ascii="Times New Roman" w:eastAsia="Calibri" w:hAnsi="Times New Roman" w:cs="Arial"/>
        </w:rPr>
        <w:t xml:space="preserve">mowa w ust. 1 </w:t>
      </w:r>
      <w:r w:rsidR="00B974A0" w:rsidRPr="001157F2">
        <w:rPr>
          <w:rFonts w:ascii="Times New Roman" w:eastAsia="Calibri" w:hAnsi="Times New Roman" w:cs="Arial"/>
        </w:rPr>
        <w:t xml:space="preserve">i w kwocie tam wskazanej </w:t>
      </w:r>
      <w:r w:rsidRPr="001157F2">
        <w:rPr>
          <w:rFonts w:ascii="Times New Roman" w:eastAsia="Calibri" w:hAnsi="Times New Roman" w:cs="Arial"/>
        </w:rPr>
        <w:t xml:space="preserve">obejmuje wszelkie </w:t>
      </w:r>
      <w:r w:rsidR="00B974A0" w:rsidRPr="001157F2">
        <w:rPr>
          <w:rFonts w:ascii="Times New Roman" w:eastAsia="Calibri" w:hAnsi="Times New Roman" w:cs="Arial"/>
        </w:rPr>
        <w:t xml:space="preserve">koszty realizacji </w:t>
      </w:r>
      <w:r w:rsidR="00F86422" w:rsidRPr="001157F2">
        <w:rPr>
          <w:rFonts w:ascii="Times New Roman" w:eastAsia="Calibri" w:hAnsi="Times New Roman" w:cs="Arial"/>
        </w:rPr>
        <w:t>Umow</w:t>
      </w:r>
      <w:r w:rsidR="00B974A0" w:rsidRPr="001157F2">
        <w:rPr>
          <w:rFonts w:ascii="Times New Roman" w:eastAsia="Calibri" w:hAnsi="Times New Roman" w:cs="Arial"/>
        </w:rPr>
        <w:t xml:space="preserve">y </w:t>
      </w:r>
      <w:bookmarkStart w:id="1" w:name="_Hlk160440542"/>
      <w:r w:rsidR="00B974A0" w:rsidRPr="001157F2">
        <w:rPr>
          <w:rFonts w:ascii="Times New Roman" w:eastAsia="Calibri" w:hAnsi="Times New Roman" w:cs="Arial"/>
        </w:rPr>
        <w:t>(bez prawa Wykonawcy do żądania zwrotu jakichkolwiek wydatków)</w:t>
      </w:r>
      <w:bookmarkEnd w:id="1"/>
      <w:r w:rsidR="00B974A0" w:rsidRPr="001157F2">
        <w:rPr>
          <w:rFonts w:ascii="Times New Roman" w:eastAsia="Calibri" w:hAnsi="Times New Roman" w:cs="Arial"/>
        </w:rPr>
        <w:t xml:space="preserve"> i </w:t>
      </w:r>
      <w:r w:rsidRPr="001157F2">
        <w:rPr>
          <w:rFonts w:ascii="Times New Roman" w:eastAsia="Calibri" w:hAnsi="Times New Roman" w:cs="Arial"/>
        </w:rPr>
        <w:t xml:space="preserve">płatności należne Wykonawcy, w tym także wszelkie opłaty licencyjne na rzecz osób trzecich, koszty opakowania, bezpiecznego transportu, ubezpieczeń, dokumentacji, testów </w:t>
      </w:r>
      <w:r w:rsidR="001157F2">
        <w:rPr>
          <w:rFonts w:ascii="Times New Roman" w:eastAsia="Calibri" w:hAnsi="Times New Roman" w:cs="Arial"/>
        </w:rPr>
        <w:t>FAT i SAT</w:t>
      </w:r>
      <w:r w:rsidRPr="001157F2">
        <w:rPr>
          <w:rFonts w:ascii="Times New Roman" w:eastAsia="Calibri" w:hAnsi="Times New Roman" w:cs="Arial"/>
        </w:rPr>
        <w:t>, a także szkolenia pracowników Zamawiającego, gwarancji i rękojmi oraz innych kosztów, jakie Wykonawca</w:t>
      </w:r>
      <w:r w:rsidRPr="007614E1">
        <w:rPr>
          <w:rFonts w:ascii="Times New Roman" w:eastAsia="Calibri" w:hAnsi="Times New Roman" w:cs="Arial"/>
        </w:rPr>
        <w:t xml:space="preserve"> musi ponieść dla zrealizowania </w:t>
      </w:r>
      <w:r w:rsidR="007A1D1F">
        <w:rPr>
          <w:rFonts w:ascii="Times New Roman" w:eastAsia="Calibri" w:hAnsi="Times New Roman" w:cs="Arial"/>
        </w:rPr>
        <w:t>p</w:t>
      </w:r>
      <w:r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>mowy. Wynagrodzenie</w:t>
      </w:r>
      <w:r w:rsidR="009F4ECD">
        <w:rPr>
          <w:rFonts w:ascii="Times New Roman" w:eastAsia="Calibri" w:hAnsi="Times New Roman" w:cs="Arial"/>
        </w:rPr>
        <w:t xml:space="preserve"> w kwocie jw.</w:t>
      </w:r>
      <w:r w:rsidRPr="007614E1">
        <w:rPr>
          <w:rFonts w:ascii="Times New Roman" w:eastAsia="Calibri" w:hAnsi="Times New Roman" w:cs="Arial"/>
        </w:rPr>
        <w:t xml:space="preserve"> </w:t>
      </w:r>
      <w:r w:rsidR="009F4ECD">
        <w:rPr>
          <w:rFonts w:ascii="Times New Roman" w:eastAsia="Calibri" w:hAnsi="Times New Roman" w:cs="Arial"/>
        </w:rPr>
        <w:t>obejmuje również wynagrodzenie</w:t>
      </w:r>
      <w:r w:rsidRPr="007614E1">
        <w:rPr>
          <w:rFonts w:ascii="Times New Roman" w:eastAsia="Calibri" w:hAnsi="Times New Roman" w:cs="Arial"/>
        </w:rPr>
        <w:t xml:space="preserve"> Wykonawcy za przyznanie przez niego Zamawiającemu praw własności intelektualnej</w:t>
      </w:r>
      <w:r w:rsidR="009F4ECD">
        <w:rPr>
          <w:rFonts w:ascii="Times New Roman" w:eastAsia="Calibri" w:hAnsi="Times New Roman" w:cs="Arial"/>
        </w:rPr>
        <w:t xml:space="preserve"> do przedmiotu </w:t>
      </w:r>
      <w:r w:rsidR="00F86422">
        <w:rPr>
          <w:rFonts w:ascii="Times New Roman" w:eastAsia="Calibri" w:hAnsi="Times New Roman" w:cs="Arial"/>
        </w:rPr>
        <w:t>Umow</w:t>
      </w:r>
      <w:r w:rsidR="009F4ECD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>, w tym za udzielenie Zamawiającemu licencji, na warunkach §16 i na każdym wskazanym w 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ie polu eksploatacji. Wynagrodzenie należne jest Wykonawcy także za przeniesienie na Zamawiającego własności nośników, na których utwory zostały utrwalone</w:t>
      </w:r>
      <w:r w:rsidRPr="007614E1">
        <w:rPr>
          <w:rFonts w:ascii="Times New Roman" w:eastAsia="Calibri" w:hAnsi="Times New Roman" w:cs="Arial"/>
          <w:i/>
          <w:iCs/>
        </w:rPr>
        <w:t>.</w:t>
      </w:r>
    </w:p>
    <w:p w14:paraId="2B3BAA8D" w14:textId="77777777" w:rsidR="0042370C" w:rsidRPr="007614E1" w:rsidRDefault="0042370C" w:rsidP="0042370C">
      <w:pPr>
        <w:widowControl w:val="0"/>
        <w:suppressAutoHyphens/>
        <w:autoSpaceDE w:val="0"/>
        <w:spacing w:after="0" w:line="240" w:lineRule="auto"/>
        <w:ind w:left="284"/>
        <w:jc w:val="both"/>
        <w:rPr>
          <w:rFonts w:ascii="Times New Roman" w:eastAsia="Calibri" w:hAnsi="Times New Roman" w:cs="Arial"/>
        </w:rPr>
      </w:pPr>
    </w:p>
    <w:p w14:paraId="2B0AB4BF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bookmarkStart w:id="2" w:name="_Hlk169001807"/>
      <w:r w:rsidRPr="007614E1">
        <w:rPr>
          <w:rFonts w:ascii="Times New Roman" w:eastAsia="Calibri" w:hAnsi="Times New Roman" w:cs="Arial"/>
          <w:b/>
          <w:bCs/>
        </w:rPr>
        <w:t>§ 4</w:t>
      </w:r>
    </w:p>
    <w:p w14:paraId="54C4CED7" w14:textId="1648D3FC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 xml:space="preserve">TERMIN ORAZ WARUNKI WYKONANIA </w:t>
      </w:r>
      <w:r w:rsidR="00F86422">
        <w:rPr>
          <w:rFonts w:ascii="Times New Roman" w:eastAsia="Calibri" w:hAnsi="Times New Roman" w:cs="Arial"/>
          <w:b/>
          <w:bCs/>
        </w:rPr>
        <w:t>UMOW</w:t>
      </w:r>
      <w:r w:rsidRPr="007614E1">
        <w:rPr>
          <w:rFonts w:ascii="Times New Roman" w:eastAsia="Calibri" w:hAnsi="Times New Roman" w:cs="Arial"/>
          <w:b/>
          <w:bCs/>
        </w:rPr>
        <w:t xml:space="preserve">Y </w:t>
      </w:r>
    </w:p>
    <w:p w14:paraId="1D3FE493" w14:textId="4B6E4A29" w:rsidR="007614E1" w:rsidRPr="009C6E3D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bookmarkStart w:id="3" w:name="_Hlk161227024"/>
      <w:bookmarkStart w:id="4" w:name="_Hlk169073778"/>
      <w:bookmarkStart w:id="5" w:name="_Hlk160454804"/>
      <w:r w:rsidRPr="003B77BD">
        <w:rPr>
          <w:rFonts w:ascii="Times New Roman" w:eastAsia="Calibri" w:hAnsi="Times New Roman" w:cs="Arial"/>
        </w:rPr>
        <w:t xml:space="preserve">Realizacja przedmiotu </w:t>
      </w:r>
      <w:r w:rsidR="00F86422" w:rsidRPr="003B77BD">
        <w:rPr>
          <w:rFonts w:ascii="Times New Roman" w:eastAsia="Calibri" w:hAnsi="Times New Roman" w:cs="Arial"/>
        </w:rPr>
        <w:t>U</w:t>
      </w:r>
      <w:r w:rsidRPr="003B77BD">
        <w:rPr>
          <w:rFonts w:ascii="Times New Roman" w:eastAsia="Calibri" w:hAnsi="Times New Roman" w:cs="Arial"/>
        </w:rPr>
        <w:t>mowy nastąpi w następujących etapach</w:t>
      </w:r>
      <w:r w:rsidR="00C9660A" w:rsidRPr="003B77BD">
        <w:rPr>
          <w:rFonts w:ascii="Times New Roman" w:eastAsia="Calibri" w:hAnsi="Times New Roman" w:cs="Arial"/>
        </w:rPr>
        <w:t xml:space="preserve"> </w:t>
      </w:r>
      <w:r w:rsidR="00F60FE0">
        <w:rPr>
          <w:rFonts w:ascii="Times New Roman" w:eastAsia="Calibri" w:hAnsi="Times New Roman" w:cs="Arial"/>
        </w:rPr>
        <w:t xml:space="preserve">oraz </w:t>
      </w:r>
      <w:r w:rsidR="00C9660A" w:rsidRPr="003B77BD">
        <w:rPr>
          <w:rFonts w:ascii="Times New Roman" w:eastAsia="Calibri" w:hAnsi="Times New Roman" w:cs="Arial"/>
        </w:rPr>
        <w:t xml:space="preserve">zgodnie z pkt. </w:t>
      </w:r>
      <w:r w:rsidR="00F60FE0">
        <w:rPr>
          <w:rFonts w:ascii="Times New Roman" w:eastAsia="Calibri" w:hAnsi="Times New Roman" w:cs="Arial"/>
        </w:rPr>
        <w:t>18</w:t>
      </w:r>
      <w:r w:rsidR="00C9660A" w:rsidRPr="003B77BD">
        <w:rPr>
          <w:rFonts w:ascii="Times New Roman" w:eastAsia="Calibri" w:hAnsi="Times New Roman" w:cs="Arial"/>
        </w:rPr>
        <w:t xml:space="preserve"> załącznika </w:t>
      </w:r>
      <w:r w:rsidR="00C9660A" w:rsidRPr="009C6E3D">
        <w:rPr>
          <w:rFonts w:ascii="Times New Roman" w:eastAsia="Calibri" w:hAnsi="Times New Roman" w:cs="Arial"/>
        </w:rPr>
        <w:t xml:space="preserve">nr </w:t>
      </w:r>
      <w:r w:rsidR="003B77BD" w:rsidRPr="009C6E3D">
        <w:rPr>
          <w:rFonts w:ascii="Times New Roman" w:eastAsia="Calibri" w:hAnsi="Times New Roman" w:cs="Arial"/>
        </w:rPr>
        <w:t>2</w:t>
      </w:r>
      <w:r w:rsidR="00C9660A" w:rsidRPr="009C6E3D">
        <w:rPr>
          <w:rFonts w:ascii="Times New Roman" w:eastAsia="Calibri" w:hAnsi="Times New Roman" w:cs="Arial"/>
        </w:rPr>
        <w:t xml:space="preserve"> - Opis przedmiotu zamówienia</w:t>
      </w:r>
      <w:r w:rsidRPr="009C6E3D">
        <w:rPr>
          <w:rFonts w:ascii="Times New Roman" w:eastAsia="Calibri" w:hAnsi="Times New Roman" w:cs="Arial"/>
        </w:rPr>
        <w:t>:</w:t>
      </w:r>
    </w:p>
    <w:p w14:paraId="1C33B939" w14:textId="77777777" w:rsidR="00D54B5D" w:rsidRPr="009C6E3D" w:rsidRDefault="00D54B5D" w:rsidP="00D54B5D">
      <w:pPr>
        <w:widowControl w:val="0"/>
        <w:suppressAutoHyphens/>
        <w:autoSpaceDE w:val="0"/>
        <w:spacing w:after="0" w:line="240" w:lineRule="auto"/>
        <w:ind w:left="284"/>
        <w:contextualSpacing/>
        <w:jc w:val="both"/>
        <w:rPr>
          <w:rFonts w:ascii="Times New Roman" w:eastAsia="Calibri" w:hAnsi="Times New Roman" w:cs="Arial"/>
        </w:rPr>
      </w:pPr>
    </w:p>
    <w:p w14:paraId="3730A668" w14:textId="1ECC802B" w:rsidR="00C9660A" w:rsidRPr="009C6E3D" w:rsidRDefault="00C9660A" w:rsidP="00664621">
      <w:pPr>
        <w:pStyle w:val="Akapitzlist"/>
        <w:widowControl w:val="0"/>
        <w:numPr>
          <w:ilvl w:val="1"/>
          <w:numId w:val="12"/>
        </w:numPr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9C6E3D">
        <w:rPr>
          <w:rFonts w:ascii="Times New Roman" w:eastAsia="Calibri" w:hAnsi="Times New Roman" w:cs="Arial"/>
        </w:rPr>
        <w:t xml:space="preserve">   </w:t>
      </w:r>
      <w:r w:rsidR="001157F2" w:rsidRPr="009C6E3D">
        <w:rPr>
          <w:rFonts w:ascii="Times New Roman" w:eastAsia="Calibri" w:hAnsi="Times New Roman" w:cs="Arial"/>
        </w:rPr>
        <w:t xml:space="preserve">zaprojektowanie, wykonanie, dostawa i instalacja pełnej sekcji optyki rentgenowskiej linii badawczej SMAUG </w:t>
      </w:r>
      <w:r w:rsidR="007614E1" w:rsidRPr="009C6E3D">
        <w:rPr>
          <w:rFonts w:ascii="Times New Roman" w:eastAsia="Calibri" w:hAnsi="Times New Roman" w:cs="Arial"/>
        </w:rPr>
        <w:t xml:space="preserve">w terminie </w:t>
      </w:r>
      <w:r w:rsidR="007614E1" w:rsidRPr="009C6E3D">
        <w:rPr>
          <w:rFonts w:ascii="Times New Roman" w:eastAsia="Calibri" w:hAnsi="Times New Roman" w:cs="Arial"/>
          <w:b/>
          <w:u w:val="single"/>
        </w:rPr>
        <w:t>do</w:t>
      </w:r>
      <w:r w:rsidR="003D065B" w:rsidRPr="009C6E3D">
        <w:rPr>
          <w:rFonts w:ascii="Times New Roman" w:eastAsia="Calibri" w:hAnsi="Times New Roman" w:cs="Arial"/>
          <w:b/>
          <w:u w:val="single"/>
        </w:rPr>
        <w:t xml:space="preserve"> …. </w:t>
      </w:r>
      <w:r w:rsidR="00B113CA" w:rsidRPr="009C6E3D">
        <w:rPr>
          <w:rFonts w:ascii="Times New Roman" w:eastAsia="Calibri" w:hAnsi="Times New Roman" w:cs="Arial"/>
          <w:b/>
          <w:u w:val="single"/>
        </w:rPr>
        <w:t xml:space="preserve">miesięcy </w:t>
      </w:r>
      <w:r w:rsidR="003D065B" w:rsidRPr="009C6E3D">
        <w:rPr>
          <w:rFonts w:ascii="Times New Roman" w:eastAsia="Calibri" w:hAnsi="Times New Roman" w:cs="Arial"/>
          <w:b/>
          <w:u w:val="single"/>
        </w:rPr>
        <w:t>(</w:t>
      </w:r>
      <w:r w:rsidR="00D54A13" w:rsidRPr="009C6E3D">
        <w:rPr>
          <w:rFonts w:ascii="Times New Roman" w:eastAsia="Calibri" w:hAnsi="Times New Roman" w:cs="Arial"/>
          <w:b/>
          <w:u w:val="single"/>
        </w:rPr>
        <w:t xml:space="preserve">w zależności od oferty, </w:t>
      </w:r>
      <w:r w:rsidR="003D065B" w:rsidRPr="009C6E3D">
        <w:rPr>
          <w:rFonts w:ascii="Times New Roman" w:eastAsia="Calibri" w:hAnsi="Times New Roman" w:cs="Arial"/>
          <w:b/>
          <w:u w:val="single"/>
        </w:rPr>
        <w:t>maksymalnie</w:t>
      </w:r>
      <w:r w:rsidR="007614E1" w:rsidRPr="009C6E3D">
        <w:rPr>
          <w:rFonts w:ascii="Times New Roman" w:eastAsia="Calibri" w:hAnsi="Times New Roman" w:cs="Arial"/>
          <w:b/>
          <w:u w:val="single"/>
        </w:rPr>
        <w:t xml:space="preserve"> </w:t>
      </w:r>
      <w:r w:rsidR="00EE28ED" w:rsidRPr="009C6E3D">
        <w:rPr>
          <w:rFonts w:ascii="Times New Roman" w:eastAsia="Calibri" w:hAnsi="Times New Roman" w:cs="Arial"/>
          <w:b/>
          <w:u w:val="single"/>
        </w:rPr>
        <w:t>21</w:t>
      </w:r>
      <w:r w:rsidRPr="009C6E3D">
        <w:rPr>
          <w:rFonts w:ascii="Times New Roman" w:eastAsia="Calibri" w:hAnsi="Times New Roman" w:cs="Arial"/>
          <w:b/>
          <w:u w:val="single"/>
        </w:rPr>
        <w:t xml:space="preserve"> </w:t>
      </w:r>
      <w:r w:rsidR="007614E1" w:rsidRPr="009C6E3D">
        <w:rPr>
          <w:rFonts w:ascii="Times New Roman" w:eastAsia="Calibri" w:hAnsi="Times New Roman" w:cs="Arial"/>
          <w:b/>
          <w:u w:val="single"/>
        </w:rPr>
        <w:t>miesięcy</w:t>
      </w:r>
      <w:r w:rsidR="003D065B" w:rsidRPr="009C6E3D">
        <w:rPr>
          <w:rFonts w:ascii="Times New Roman" w:eastAsia="Calibri" w:hAnsi="Times New Roman" w:cs="Arial"/>
          <w:b/>
          <w:u w:val="single"/>
        </w:rPr>
        <w:t>)</w:t>
      </w:r>
      <w:r w:rsidR="007614E1" w:rsidRPr="009C6E3D">
        <w:rPr>
          <w:rFonts w:ascii="Times New Roman" w:eastAsia="Calibri" w:hAnsi="Times New Roman" w:cs="Arial"/>
        </w:rPr>
        <w:t xml:space="preserve"> licząc od daty zawarcia niniejszej </w:t>
      </w:r>
      <w:r w:rsidR="00F86422" w:rsidRPr="009C6E3D">
        <w:rPr>
          <w:rFonts w:ascii="Times New Roman" w:eastAsia="Calibri" w:hAnsi="Times New Roman" w:cs="Arial"/>
        </w:rPr>
        <w:t>Umow</w:t>
      </w:r>
      <w:r w:rsidR="007614E1" w:rsidRPr="009C6E3D">
        <w:rPr>
          <w:rFonts w:ascii="Times New Roman" w:eastAsia="Calibri" w:hAnsi="Times New Roman" w:cs="Arial"/>
        </w:rPr>
        <w:t>y</w:t>
      </w:r>
      <w:r w:rsidRPr="009C6E3D">
        <w:rPr>
          <w:rFonts w:ascii="Times New Roman" w:eastAsia="Calibri" w:hAnsi="Times New Roman" w:cs="Arial"/>
        </w:rPr>
        <w:t>, w tym:</w:t>
      </w:r>
    </w:p>
    <w:p w14:paraId="606CB6CD" w14:textId="4EC027FE" w:rsidR="00C9660A" w:rsidRPr="003B77BD" w:rsidRDefault="00C9660A" w:rsidP="00C9660A">
      <w:pPr>
        <w:pStyle w:val="Akapitzlist"/>
        <w:widowControl w:val="0"/>
        <w:tabs>
          <w:tab w:val="left" w:pos="567"/>
        </w:tabs>
        <w:suppressAutoHyphens/>
        <w:autoSpaceDE w:val="0"/>
        <w:spacing w:after="0" w:line="240" w:lineRule="auto"/>
        <w:ind w:left="716"/>
        <w:jc w:val="both"/>
        <w:rPr>
          <w:rFonts w:ascii="Times New Roman" w:eastAsia="Calibri" w:hAnsi="Times New Roman" w:cs="Arial"/>
          <w:color w:val="000000" w:themeColor="text1"/>
        </w:rPr>
      </w:pPr>
      <w:r w:rsidRPr="009C6E3D">
        <w:rPr>
          <w:rFonts w:ascii="Times New Roman" w:eastAsia="Calibri" w:hAnsi="Times New Roman" w:cs="Arial"/>
        </w:rPr>
        <w:t xml:space="preserve">1. Spotkanie startowe/video </w:t>
      </w:r>
      <w:r w:rsidRPr="003B77BD">
        <w:rPr>
          <w:rFonts w:ascii="Times New Roman" w:eastAsia="Calibri" w:hAnsi="Times New Roman" w:cs="Arial"/>
          <w:color w:val="000000" w:themeColor="text1"/>
        </w:rPr>
        <w:t>konferencja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 xml:space="preserve"> oraz ustalenie harmonogramu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12580E" w:rsidRPr="003B77BD">
        <w:rPr>
          <w:rFonts w:ascii="Times New Roman" w:eastAsia="Calibri" w:hAnsi="Times New Roman" w:cs="Arial"/>
          <w:color w:val="000000" w:themeColor="text1"/>
        </w:rPr>
        <w:t>–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12580E" w:rsidRPr="003B77BD">
        <w:rPr>
          <w:rFonts w:ascii="Times New Roman" w:eastAsia="Calibri" w:hAnsi="Times New Roman" w:cs="Arial"/>
          <w:color w:val="000000" w:themeColor="text1"/>
        </w:rPr>
        <w:t>do …………..</w:t>
      </w:r>
      <w:r w:rsidR="00B113CA">
        <w:rPr>
          <w:rFonts w:ascii="Times New Roman" w:eastAsia="Calibri" w:hAnsi="Times New Roman" w:cs="Arial"/>
          <w:color w:val="000000" w:themeColor="text1"/>
        </w:rPr>
        <w:t xml:space="preserve"> </w:t>
      </w:r>
      <w:r w:rsidR="004C33F4">
        <w:rPr>
          <w:rFonts w:ascii="Times New Roman" w:eastAsia="Calibri" w:hAnsi="Times New Roman" w:cs="Arial"/>
          <w:color w:val="000000" w:themeColor="text1"/>
        </w:rPr>
        <w:t>tygodni</w:t>
      </w:r>
      <w:r w:rsidR="0012580E"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(</w:t>
      </w:r>
      <w:r w:rsidR="00D54A13" w:rsidRPr="003B77BD">
        <w:rPr>
          <w:rFonts w:ascii="Times New Roman" w:eastAsia="Calibri" w:hAnsi="Times New Roman" w:cs="Arial"/>
          <w:i/>
          <w:color w:val="000000" w:themeColor="text1"/>
        </w:rPr>
        <w:t xml:space="preserve">w zależności od oferty,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 xml:space="preserve">maksymalnie </w:t>
      </w:r>
      <w:r w:rsidR="004C33F4">
        <w:rPr>
          <w:rFonts w:ascii="Times New Roman" w:eastAsia="Calibri" w:hAnsi="Times New Roman" w:cs="Arial"/>
          <w:i/>
          <w:color w:val="000000" w:themeColor="text1"/>
        </w:rPr>
        <w:t>3</w:t>
      </w:r>
      <w:r w:rsidRPr="003B77BD">
        <w:rPr>
          <w:rFonts w:ascii="Times New Roman" w:eastAsia="Calibri" w:hAnsi="Times New Roman" w:cs="Arial"/>
          <w:i/>
          <w:color w:val="000000" w:themeColor="text1"/>
        </w:rPr>
        <w:t xml:space="preserve"> </w:t>
      </w:r>
      <w:r w:rsidR="004C33F4">
        <w:rPr>
          <w:rFonts w:ascii="Times New Roman" w:eastAsia="Calibri" w:hAnsi="Times New Roman" w:cs="Arial"/>
          <w:i/>
          <w:color w:val="000000" w:themeColor="text1"/>
        </w:rPr>
        <w:t>tygodnie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)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 od </w:t>
      </w:r>
      <w:r w:rsidR="009C4476">
        <w:rPr>
          <w:rFonts w:ascii="Times New Roman" w:eastAsia="Calibri" w:hAnsi="Times New Roman" w:cs="Arial"/>
          <w:color w:val="000000" w:themeColor="text1"/>
        </w:rPr>
        <w:t>zawarc</w:t>
      </w:r>
      <w:r w:rsidR="003E75D7">
        <w:rPr>
          <w:rFonts w:ascii="Times New Roman" w:eastAsia="Calibri" w:hAnsi="Times New Roman" w:cs="Arial"/>
          <w:color w:val="000000" w:themeColor="text1"/>
        </w:rPr>
        <w:t>ia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F86422" w:rsidRPr="003B77BD">
        <w:rPr>
          <w:rFonts w:ascii="Times New Roman" w:eastAsia="Calibri" w:hAnsi="Times New Roman" w:cs="Arial"/>
          <w:color w:val="000000" w:themeColor="text1"/>
        </w:rPr>
        <w:t>Umowy</w:t>
      </w:r>
      <w:r w:rsidRPr="003B77BD">
        <w:rPr>
          <w:rFonts w:ascii="Times New Roman" w:eastAsia="Calibri" w:hAnsi="Times New Roman" w:cs="Arial"/>
          <w:color w:val="000000" w:themeColor="text1"/>
        </w:rPr>
        <w:t>,</w:t>
      </w:r>
    </w:p>
    <w:p w14:paraId="45ADBA34" w14:textId="73D9B7B8" w:rsidR="007614E1" w:rsidRPr="003B77BD" w:rsidRDefault="00C9660A" w:rsidP="00C9660A">
      <w:pPr>
        <w:pStyle w:val="Akapitzlist"/>
        <w:widowControl w:val="0"/>
        <w:tabs>
          <w:tab w:val="left" w:pos="567"/>
        </w:tabs>
        <w:suppressAutoHyphens/>
        <w:autoSpaceDE w:val="0"/>
        <w:spacing w:after="0" w:line="240" w:lineRule="auto"/>
        <w:ind w:left="716"/>
        <w:jc w:val="both"/>
        <w:rPr>
          <w:rFonts w:ascii="Times New Roman" w:eastAsia="Calibri" w:hAnsi="Times New Roman" w:cs="Arial"/>
          <w:color w:val="000000" w:themeColor="text1"/>
        </w:rPr>
      </w:pPr>
      <w:r w:rsidRPr="003B77BD">
        <w:rPr>
          <w:rFonts w:ascii="Times New Roman" w:eastAsia="Calibri" w:hAnsi="Times New Roman" w:cs="Arial"/>
          <w:color w:val="000000" w:themeColor="text1"/>
        </w:rPr>
        <w:t xml:space="preserve">2. PDR (Przegląd projektu wstępnego) - </w:t>
      </w:r>
      <w:r w:rsidR="0012580E" w:rsidRPr="003B77BD">
        <w:rPr>
          <w:rFonts w:ascii="Times New Roman" w:eastAsia="Calibri" w:hAnsi="Times New Roman" w:cs="Arial"/>
          <w:color w:val="000000" w:themeColor="text1"/>
        </w:rPr>
        <w:t xml:space="preserve">do ………….. </w:t>
      </w:r>
      <w:r w:rsidR="00F60FE0">
        <w:rPr>
          <w:rFonts w:ascii="Times New Roman" w:eastAsia="Calibri" w:hAnsi="Times New Roman" w:cs="Arial"/>
          <w:color w:val="000000" w:themeColor="text1"/>
        </w:rPr>
        <w:t xml:space="preserve">miesięcy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(</w:t>
      </w:r>
      <w:r w:rsidR="00D54A13" w:rsidRPr="003B77BD">
        <w:rPr>
          <w:rFonts w:ascii="Times New Roman" w:eastAsia="Calibri" w:hAnsi="Times New Roman" w:cs="Arial"/>
          <w:i/>
          <w:color w:val="000000" w:themeColor="text1"/>
        </w:rPr>
        <w:t xml:space="preserve">w zależności od oferty,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maksymalnie</w:t>
      </w:r>
      <w:r w:rsidR="00EE28ED">
        <w:rPr>
          <w:rFonts w:ascii="Times New Roman" w:eastAsia="Calibri" w:hAnsi="Times New Roman" w:cs="Arial"/>
          <w:i/>
          <w:color w:val="000000" w:themeColor="text1"/>
        </w:rPr>
        <w:t xml:space="preserve"> 2 miesi</w:t>
      </w:r>
      <w:r w:rsidR="00F60FE0">
        <w:rPr>
          <w:rFonts w:ascii="Times New Roman" w:eastAsia="Calibri" w:hAnsi="Times New Roman" w:cs="Arial"/>
          <w:i/>
          <w:color w:val="000000" w:themeColor="text1"/>
        </w:rPr>
        <w:t>ące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 xml:space="preserve">) 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od </w:t>
      </w:r>
      <w:r w:rsidR="003E75D7">
        <w:rPr>
          <w:rFonts w:ascii="Times New Roman" w:eastAsia="Calibri" w:hAnsi="Times New Roman" w:cs="Arial"/>
          <w:color w:val="000000" w:themeColor="text1"/>
        </w:rPr>
        <w:t>zawarcia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F86422" w:rsidRPr="003B77BD">
        <w:rPr>
          <w:rFonts w:ascii="Times New Roman" w:eastAsia="Calibri" w:hAnsi="Times New Roman" w:cs="Arial"/>
          <w:color w:val="000000" w:themeColor="text1"/>
        </w:rPr>
        <w:t>Umowy</w:t>
      </w:r>
      <w:r w:rsidRPr="003B77BD">
        <w:rPr>
          <w:rFonts w:ascii="Times New Roman" w:eastAsia="Calibri" w:hAnsi="Times New Roman" w:cs="Arial"/>
          <w:color w:val="000000" w:themeColor="text1"/>
        </w:rPr>
        <w:t>,</w:t>
      </w:r>
    </w:p>
    <w:p w14:paraId="34CD2DAA" w14:textId="17E2ED05" w:rsidR="00C9660A" w:rsidRPr="003B77BD" w:rsidRDefault="00C9660A" w:rsidP="00C9660A">
      <w:pPr>
        <w:pStyle w:val="Akapitzlist"/>
        <w:widowControl w:val="0"/>
        <w:tabs>
          <w:tab w:val="left" w:pos="567"/>
        </w:tabs>
        <w:suppressAutoHyphens/>
        <w:autoSpaceDE w:val="0"/>
        <w:spacing w:after="0" w:line="240" w:lineRule="auto"/>
        <w:ind w:left="716"/>
        <w:jc w:val="both"/>
        <w:rPr>
          <w:rFonts w:ascii="Times New Roman" w:eastAsia="Calibri" w:hAnsi="Times New Roman" w:cs="Arial"/>
          <w:color w:val="000000" w:themeColor="text1"/>
        </w:rPr>
      </w:pPr>
      <w:r w:rsidRPr="003B77BD">
        <w:rPr>
          <w:rFonts w:ascii="Times New Roman" w:eastAsia="Calibri" w:hAnsi="Times New Roman" w:cs="Arial"/>
          <w:color w:val="000000" w:themeColor="text1"/>
        </w:rPr>
        <w:t xml:space="preserve">3. FDR (Przegląd projektu końcowego) - </w:t>
      </w:r>
      <w:r w:rsidR="0012580E" w:rsidRPr="003B77BD">
        <w:rPr>
          <w:rFonts w:ascii="Times New Roman" w:eastAsia="Calibri" w:hAnsi="Times New Roman" w:cs="Arial"/>
          <w:color w:val="000000" w:themeColor="text1"/>
        </w:rPr>
        <w:t xml:space="preserve">do ………….. </w:t>
      </w:r>
      <w:r w:rsidR="00F60FE0">
        <w:rPr>
          <w:rFonts w:ascii="Times New Roman" w:eastAsia="Calibri" w:hAnsi="Times New Roman" w:cs="Arial"/>
          <w:color w:val="000000" w:themeColor="text1"/>
        </w:rPr>
        <w:t xml:space="preserve">miesięcy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(</w:t>
      </w:r>
      <w:r w:rsidR="00D54A13" w:rsidRPr="003B77BD">
        <w:rPr>
          <w:rFonts w:ascii="Times New Roman" w:eastAsia="Calibri" w:hAnsi="Times New Roman" w:cs="Arial"/>
          <w:i/>
          <w:color w:val="000000" w:themeColor="text1"/>
        </w:rPr>
        <w:t xml:space="preserve">w zależności od oferty,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maksymalnie</w:t>
      </w:r>
      <w:r w:rsidR="00EE28ED">
        <w:rPr>
          <w:rFonts w:ascii="Times New Roman" w:eastAsia="Calibri" w:hAnsi="Times New Roman" w:cs="Arial"/>
          <w:i/>
          <w:color w:val="000000" w:themeColor="text1"/>
        </w:rPr>
        <w:t xml:space="preserve"> 4 miesi</w:t>
      </w:r>
      <w:r w:rsidR="00F60FE0">
        <w:rPr>
          <w:rFonts w:ascii="Times New Roman" w:eastAsia="Calibri" w:hAnsi="Times New Roman" w:cs="Arial"/>
          <w:i/>
          <w:color w:val="000000" w:themeColor="text1"/>
        </w:rPr>
        <w:t>ące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 xml:space="preserve">) 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od </w:t>
      </w:r>
      <w:r w:rsidR="003E75D7">
        <w:rPr>
          <w:rFonts w:ascii="Times New Roman" w:eastAsia="Calibri" w:hAnsi="Times New Roman" w:cs="Arial"/>
          <w:color w:val="000000" w:themeColor="text1"/>
        </w:rPr>
        <w:t>zawarcia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F86422" w:rsidRPr="003B77BD">
        <w:rPr>
          <w:rFonts w:ascii="Times New Roman" w:eastAsia="Calibri" w:hAnsi="Times New Roman" w:cs="Arial"/>
          <w:color w:val="000000" w:themeColor="text1"/>
        </w:rPr>
        <w:t>Umowy</w:t>
      </w:r>
      <w:r w:rsidRPr="003B77BD">
        <w:rPr>
          <w:rFonts w:ascii="Times New Roman" w:eastAsia="Calibri" w:hAnsi="Times New Roman" w:cs="Arial"/>
          <w:color w:val="000000" w:themeColor="text1"/>
        </w:rPr>
        <w:t>,</w:t>
      </w:r>
    </w:p>
    <w:p w14:paraId="3E5DA541" w14:textId="69B371C3" w:rsidR="00C9660A" w:rsidRPr="003B77BD" w:rsidRDefault="00C9660A" w:rsidP="00C9660A">
      <w:pPr>
        <w:pStyle w:val="Akapitzlist"/>
        <w:widowControl w:val="0"/>
        <w:tabs>
          <w:tab w:val="left" w:pos="567"/>
        </w:tabs>
        <w:suppressAutoHyphens/>
        <w:autoSpaceDE w:val="0"/>
        <w:spacing w:after="0" w:line="240" w:lineRule="auto"/>
        <w:ind w:left="716"/>
        <w:jc w:val="both"/>
        <w:rPr>
          <w:rFonts w:ascii="Times New Roman" w:eastAsia="Calibri" w:hAnsi="Times New Roman" w:cs="Arial"/>
          <w:color w:val="000000" w:themeColor="text1"/>
        </w:rPr>
      </w:pPr>
      <w:r w:rsidRPr="003B77BD">
        <w:rPr>
          <w:rFonts w:ascii="Times New Roman" w:eastAsia="Calibri" w:hAnsi="Times New Roman" w:cs="Arial"/>
          <w:color w:val="000000" w:themeColor="text1"/>
        </w:rPr>
        <w:t>4.</w:t>
      </w:r>
      <w:r w:rsidRPr="003B77BD">
        <w:rPr>
          <w:rFonts w:ascii="Times New Roman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r w:rsidRPr="003B77BD">
        <w:rPr>
          <w:rFonts w:ascii="Times New Roman" w:eastAsia="Calibri" w:hAnsi="Times New Roman" w:cs="Arial"/>
          <w:color w:val="000000" w:themeColor="text1"/>
        </w:rPr>
        <w:t>FAT (Odbiór techniczny, testy fabryczne u Wykonawcy)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 xml:space="preserve"> oraz szkolenie</w:t>
      </w:r>
      <w:r w:rsidR="00703E42" w:rsidRPr="003B77BD">
        <w:rPr>
          <w:rFonts w:ascii="Times New Roman" w:eastAsia="Calibri" w:hAnsi="Times New Roman" w:cs="Arial"/>
          <w:color w:val="000000" w:themeColor="text1"/>
        </w:rPr>
        <w:t xml:space="preserve"> jeżeli jest wymagane</w:t>
      </w:r>
      <w:r w:rsidRPr="003B77BD">
        <w:rPr>
          <w:rFonts w:ascii="Times New Roman" w:eastAsia="Calibri" w:hAnsi="Times New Roman" w:cs="Arial"/>
          <w:color w:val="000000" w:themeColor="text1"/>
        </w:rPr>
        <w:t xml:space="preserve"> – </w:t>
      </w:r>
      <w:r w:rsidR="0012580E" w:rsidRPr="003B77BD">
        <w:rPr>
          <w:rFonts w:ascii="Times New Roman" w:eastAsia="Calibri" w:hAnsi="Times New Roman" w:cs="Arial"/>
          <w:color w:val="000000" w:themeColor="text1"/>
        </w:rPr>
        <w:t>do …………..</w:t>
      </w:r>
      <w:r w:rsidR="00B113CA">
        <w:rPr>
          <w:rFonts w:ascii="Times New Roman" w:eastAsia="Calibri" w:hAnsi="Times New Roman" w:cs="Arial"/>
          <w:color w:val="000000" w:themeColor="text1"/>
        </w:rPr>
        <w:t xml:space="preserve"> </w:t>
      </w:r>
      <w:r w:rsidR="004C33F4">
        <w:rPr>
          <w:rFonts w:ascii="Times New Roman" w:eastAsia="Calibri" w:hAnsi="Times New Roman" w:cs="Arial"/>
          <w:color w:val="000000" w:themeColor="text1"/>
        </w:rPr>
        <w:t>tygodni</w:t>
      </w:r>
      <w:r w:rsidR="0012580E"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(</w:t>
      </w:r>
      <w:r w:rsidR="00D54A13" w:rsidRPr="003B77BD">
        <w:rPr>
          <w:rFonts w:ascii="Times New Roman" w:eastAsia="Calibri" w:hAnsi="Times New Roman" w:cs="Arial"/>
          <w:i/>
          <w:color w:val="000000" w:themeColor="text1"/>
        </w:rPr>
        <w:t xml:space="preserve">w zależności od oferty, 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maksymalnie</w:t>
      </w:r>
      <w:r w:rsidR="00EE28ED">
        <w:rPr>
          <w:rFonts w:ascii="Times New Roman" w:eastAsia="Calibri" w:hAnsi="Times New Roman" w:cs="Arial"/>
          <w:i/>
          <w:color w:val="000000" w:themeColor="text1"/>
        </w:rPr>
        <w:t xml:space="preserve"> 17 miesięcy</w:t>
      </w:r>
      <w:r w:rsidR="0012580E" w:rsidRPr="003B77BD">
        <w:rPr>
          <w:rFonts w:ascii="Times New Roman" w:eastAsia="Calibri" w:hAnsi="Times New Roman" w:cs="Arial"/>
          <w:i/>
          <w:color w:val="000000" w:themeColor="text1"/>
        </w:rPr>
        <w:t>)</w:t>
      </w:r>
      <w:r w:rsidR="0080461D" w:rsidRPr="003B77BD">
        <w:rPr>
          <w:rFonts w:ascii="Times New Roman" w:eastAsia="Calibri" w:hAnsi="Times New Roman" w:cs="Arial"/>
          <w:color w:val="000000" w:themeColor="text1"/>
        </w:rPr>
        <w:t xml:space="preserve"> od </w:t>
      </w:r>
      <w:r w:rsidR="003E75D7">
        <w:rPr>
          <w:rFonts w:ascii="Times New Roman" w:eastAsia="Calibri" w:hAnsi="Times New Roman" w:cs="Arial"/>
          <w:color w:val="000000" w:themeColor="text1"/>
        </w:rPr>
        <w:t>zawarcia</w:t>
      </w:r>
      <w:r w:rsidR="0080461D" w:rsidRPr="003B77BD">
        <w:rPr>
          <w:rFonts w:ascii="Times New Roman" w:eastAsia="Calibri" w:hAnsi="Times New Roman" w:cs="Arial"/>
          <w:color w:val="000000" w:themeColor="text1"/>
        </w:rPr>
        <w:t xml:space="preserve"> Umowy</w:t>
      </w:r>
      <w:r w:rsidRPr="003B77BD">
        <w:rPr>
          <w:rFonts w:ascii="Times New Roman" w:eastAsia="Calibri" w:hAnsi="Times New Roman" w:cs="Arial"/>
          <w:color w:val="000000" w:themeColor="text1"/>
        </w:rPr>
        <w:t>,</w:t>
      </w:r>
    </w:p>
    <w:bookmarkEnd w:id="3"/>
    <w:p w14:paraId="67BD6EB7" w14:textId="7FB5C7E7" w:rsidR="007614E1" w:rsidRPr="003B77BD" w:rsidRDefault="005B4A26" w:rsidP="005B4A26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Arial"/>
          <w:color w:val="000000" w:themeColor="text1"/>
        </w:rPr>
      </w:pPr>
      <w:r>
        <w:rPr>
          <w:rFonts w:ascii="Times New Roman" w:eastAsia="Calibri" w:hAnsi="Times New Roman" w:cs="Arial"/>
          <w:color w:val="000000" w:themeColor="text1"/>
        </w:rPr>
        <w:t>5.</w:t>
      </w:r>
      <w:r w:rsidR="004C33F4">
        <w:rPr>
          <w:rFonts w:ascii="Times New Roman" w:eastAsia="Calibri" w:hAnsi="Times New Roman" w:cs="Arial"/>
          <w:color w:val="000000" w:themeColor="text1"/>
        </w:rPr>
        <w:t xml:space="preserve"> 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 xml:space="preserve">Dostawa </w:t>
      </w:r>
      <w:r w:rsidR="004C33F4">
        <w:rPr>
          <w:rFonts w:ascii="Times New Roman" w:eastAsia="Calibri" w:hAnsi="Times New Roman" w:cs="Arial"/>
          <w:color w:val="000000" w:themeColor="text1"/>
        </w:rPr>
        <w:t xml:space="preserve">wszystkich 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 xml:space="preserve">komponentów </w:t>
      </w:r>
      <w:r w:rsidR="004C33F4">
        <w:rPr>
          <w:rFonts w:ascii="Times New Roman" w:eastAsia="Calibri" w:hAnsi="Times New Roman" w:cs="Arial"/>
          <w:color w:val="000000" w:themeColor="text1"/>
        </w:rPr>
        <w:t>linii SMAUG</w:t>
      </w:r>
      <w:r w:rsidR="00C23FE1"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>- do …………..</w:t>
      </w:r>
      <w:r w:rsidR="003E75D7">
        <w:rPr>
          <w:rFonts w:ascii="Times New Roman" w:eastAsia="Calibri" w:hAnsi="Times New Roman" w:cs="Arial"/>
          <w:color w:val="000000" w:themeColor="text1"/>
        </w:rPr>
        <w:t xml:space="preserve"> miesięcy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 xml:space="preserve"> </w:t>
      </w:r>
      <w:r w:rsidR="00EE1CE7" w:rsidRPr="003B77BD">
        <w:rPr>
          <w:rFonts w:ascii="Times New Roman" w:eastAsia="Calibri" w:hAnsi="Times New Roman" w:cs="Arial"/>
          <w:i/>
          <w:color w:val="000000" w:themeColor="text1"/>
        </w:rPr>
        <w:t>(w zależności od oferty, maksymalnie</w:t>
      </w:r>
      <w:r w:rsidR="00EE28ED">
        <w:rPr>
          <w:rFonts w:ascii="Times New Roman" w:eastAsia="Calibri" w:hAnsi="Times New Roman" w:cs="Arial"/>
          <w:i/>
          <w:color w:val="000000" w:themeColor="text1"/>
        </w:rPr>
        <w:t xml:space="preserve"> 18 miesięcy</w:t>
      </w:r>
      <w:r w:rsidR="00EE1CE7" w:rsidRPr="003B77BD">
        <w:rPr>
          <w:rFonts w:ascii="Times New Roman" w:eastAsia="Calibri" w:hAnsi="Times New Roman" w:cs="Arial"/>
          <w:i/>
          <w:color w:val="000000" w:themeColor="text1"/>
        </w:rPr>
        <w:t xml:space="preserve">) 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 xml:space="preserve">od </w:t>
      </w:r>
      <w:r w:rsidR="003E75D7">
        <w:rPr>
          <w:rFonts w:ascii="Times New Roman" w:eastAsia="Calibri" w:hAnsi="Times New Roman" w:cs="Arial"/>
          <w:color w:val="000000" w:themeColor="text1"/>
        </w:rPr>
        <w:t>zawarcia</w:t>
      </w:r>
      <w:r w:rsidR="00EE1CE7" w:rsidRPr="003B77BD">
        <w:rPr>
          <w:rFonts w:ascii="Times New Roman" w:eastAsia="Calibri" w:hAnsi="Times New Roman" w:cs="Arial"/>
          <w:color w:val="000000" w:themeColor="text1"/>
        </w:rPr>
        <w:t xml:space="preserve"> Umowy,</w:t>
      </w:r>
    </w:p>
    <w:bookmarkEnd w:id="4"/>
    <w:p w14:paraId="0EB3D112" w14:textId="08D7DB5A" w:rsidR="00D54B5D" w:rsidRDefault="004C33F4" w:rsidP="00D54B5D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Arial"/>
          <w:color w:val="000000" w:themeColor="text1"/>
        </w:rPr>
      </w:pPr>
      <w:r>
        <w:rPr>
          <w:rFonts w:ascii="Times New Roman" w:eastAsia="Calibri" w:hAnsi="Times New Roman" w:cs="Arial"/>
          <w:color w:val="000000" w:themeColor="text1"/>
        </w:rPr>
        <w:lastRenderedPageBreak/>
        <w:t xml:space="preserve">6. Instalacja </w:t>
      </w:r>
      <w:r w:rsidRPr="004C33F4">
        <w:rPr>
          <w:rFonts w:ascii="Times New Roman" w:eastAsia="Calibri" w:hAnsi="Times New Roman" w:cs="Arial"/>
          <w:color w:val="000000" w:themeColor="text1"/>
        </w:rPr>
        <w:t>wszystkich komponentów linii SMAUG - do ………….. miesięcy (w zależności od oferty, maksymalnie</w:t>
      </w:r>
      <w:r w:rsidR="00EE28ED">
        <w:rPr>
          <w:rFonts w:ascii="Times New Roman" w:eastAsia="Calibri" w:hAnsi="Times New Roman" w:cs="Arial"/>
          <w:color w:val="000000" w:themeColor="text1"/>
        </w:rPr>
        <w:t xml:space="preserve"> 21 miesięcy</w:t>
      </w:r>
      <w:r w:rsidRPr="004C33F4">
        <w:rPr>
          <w:rFonts w:ascii="Times New Roman" w:eastAsia="Calibri" w:hAnsi="Times New Roman" w:cs="Arial"/>
          <w:color w:val="000000" w:themeColor="text1"/>
        </w:rPr>
        <w:t>) od zawarcia Umowy</w:t>
      </w:r>
      <w:r>
        <w:rPr>
          <w:rFonts w:ascii="Times New Roman" w:eastAsia="Calibri" w:hAnsi="Times New Roman" w:cs="Arial"/>
          <w:color w:val="000000" w:themeColor="text1"/>
        </w:rPr>
        <w:t>.</w:t>
      </w:r>
    </w:p>
    <w:p w14:paraId="298301E9" w14:textId="77777777" w:rsidR="004C33F4" w:rsidRPr="003B77BD" w:rsidRDefault="004C33F4" w:rsidP="00D54B5D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Arial"/>
          <w:color w:val="000000" w:themeColor="text1"/>
        </w:rPr>
      </w:pPr>
    </w:p>
    <w:bookmarkEnd w:id="2"/>
    <w:bookmarkEnd w:id="5"/>
    <w:p w14:paraId="694D5472" w14:textId="7E1B466A" w:rsidR="007614E1" w:rsidRPr="007614E1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Dostawa </w:t>
      </w:r>
      <w:r w:rsidR="007A1D1F">
        <w:rPr>
          <w:rFonts w:ascii="Times New Roman" w:eastAsia="Calibri" w:hAnsi="Times New Roman" w:cs="Arial"/>
        </w:rPr>
        <w:t>p</w:t>
      </w:r>
      <w:r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 xml:space="preserve">mowy będzie dokonana w formule </w:t>
      </w:r>
      <w:r w:rsidR="000E31FD">
        <w:rPr>
          <w:rFonts w:ascii="Times New Roman" w:eastAsia="Calibri" w:hAnsi="Times New Roman" w:cs="Arial"/>
        </w:rPr>
        <w:t>DAP</w:t>
      </w:r>
      <w:r w:rsidR="000E31FD" w:rsidRPr="007614E1">
        <w:rPr>
          <w:rFonts w:ascii="Times New Roman" w:eastAsia="Calibri" w:hAnsi="Times New Roman" w:cs="Arial"/>
        </w:rPr>
        <w:t xml:space="preserve"> </w:t>
      </w:r>
      <w:r w:rsidRPr="007614E1">
        <w:rPr>
          <w:rFonts w:ascii="Times New Roman" w:eastAsia="Calibri" w:hAnsi="Times New Roman" w:cs="Arial"/>
        </w:rPr>
        <w:t xml:space="preserve">Kraków, ul. Czerwone Maki 98, 30-392 Kraków, zgodnie z regulacjami </w:t>
      </w:r>
      <w:proofErr w:type="spellStart"/>
      <w:r w:rsidRPr="007614E1">
        <w:rPr>
          <w:rFonts w:ascii="Times New Roman" w:eastAsia="Calibri" w:hAnsi="Times New Roman" w:cs="Arial"/>
        </w:rPr>
        <w:t>Incoterms</w:t>
      </w:r>
      <w:proofErr w:type="spellEnd"/>
      <w:r w:rsidRPr="007614E1">
        <w:rPr>
          <w:rFonts w:ascii="Times New Roman" w:eastAsia="Calibri" w:hAnsi="Times New Roman" w:cs="Arial"/>
        </w:rPr>
        <w:t xml:space="preserve"> 2020</w:t>
      </w:r>
      <w:r w:rsidR="000251F3">
        <w:rPr>
          <w:rFonts w:ascii="Times New Roman" w:eastAsia="Calibri" w:hAnsi="Times New Roman" w:cs="Arial"/>
        </w:rPr>
        <w:t xml:space="preserve"> </w:t>
      </w:r>
      <w:r w:rsidR="000251F3" w:rsidRPr="0006083A">
        <w:rPr>
          <w:rFonts w:ascii="Times New Roman" w:eastAsia="Calibri" w:hAnsi="Times New Roman" w:cs="Arial"/>
        </w:rPr>
        <w:t>z tym zastrzeżeniem, że po stronie Wykonawcy pozostaje również rozładunek towaru w miejscu przeznaczenia na koszt i ryzyko Wykonawcy</w:t>
      </w:r>
      <w:r w:rsidRPr="0006083A">
        <w:rPr>
          <w:rFonts w:ascii="Times New Roman" w:eastAsia="Calibri" w:hAnsi="Times New Roman" w:cs="Arial"/>
        </w:rPr>
        <w:t>.</w:t>
      </w:r>
      <w:r w:rsidRPr="007614E1">
        <w:rPr>
          <w:rFonts w:ascii="Times New Roman" w:eastAsia="Calibri" w:hAnsi="Times New Roman" w:cs="Arial"/>
        </w:rPr>
        <w:t xml:space="preserve"> Nie później niż 7 dni przed planowanym terminem dostawy Wykonawca zobowiązany jest dostarczyć dokumentację i/lub wytyczne opisujące procedury bezpieczeństwa przy rozładunku, transporcie wewnętrznym oraz montażu i demontażu każdego podzespołu </w:t>
      </w:r>
      <w:r w:rsidR="007A1D1F">
        <w:rPr>
          <w:rFonts w:ascii="Times New Roman" w:eastAsia="Calibri" w:hAnsi="Times New Roman" w:cs="Arial"/>
        </w:rPr>
        <w:t>p</w:t>
      </w:r>
      <w:r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 xml:space="preserve">mowy. </w:t>
      </w:r>
    </w:p>
    <w:p w14:paraId="56AD94D2" w14:textId="708101DA" w:rsidR="007614E1" w:rsidRPr="007614E1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Wykonawca zobowiązany jest dostarczyć </w:t>
      </w:r>
      <w:r w:rsidR="007A1D1F">
        <w:rPr>
          <w:rFonts w:ascii="Times New Roman" w:eastAsia="Calibri" w:hAnsi="Times New Roman" w:cs="Arial"/>
        </w:rPr>
        <w:t>p</w:t>
      </w:r>
      <w:r w:rsidRPr="007614E1">
        <w:rPr>
          <w:rFonts w:ascii="Times New Roman" w:eastAsia="Calibri" w:hAnsi="Times New Roman" w:cs="Arial"/>
        </w:rPr>
        <w:t xml:space="preserve">rzedmiot </w:t>
      </w:r>
      <w:r w:rsidR="00F86422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>mowy w odpowiednim opakowaniu, zabezpieczającym zawartość przed uszkodzeniem w trakcie transportu, wraz z wskaźnikami wstrząsu i przechyłu.</w:t>
      </w:r>
    </w:p>
    <w:p w14:paraId="5C331C59" w14:textId="77777777" w:rsidR="007614E1" w:rsidRPr="007614E1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bookmarkStart w:id="6" w:name="_Ref5712591"/>
      <w:r w:rsidRPr="007614E1">
        <w:rPr>
          <w:rFonts w:ascii="Times New Roman" w:eastAsia="Calibri" w:hAnsi="Times New Roman" w:cs="Arial"/>
        </w:rPr>
        <w:t>Wraz z dostawą Wykonawca zobowiązany jest przekazać Zamawiającemu następujące dokumenty:</w:t>
      </w:r>
      <w:bookmarkEnd w:id="6"/>
    </w:p>
    <w:p w14:paraId="2FD356ED" w14:textId="77777777" w:rsidR="007614E1" w:rsidRPr="007614E1" w:rsidRDefault="007614E1" w:rsidP="007614E1">
      <w:pPr>
        <w:widowControl w:val="0"/>
        <w:numPr>
          <w:ilvl w:val="1"/>
          <w:numId w:val="13"/>
        </w:numPr>
        <w:suppressAutoHyphens/>
        <w:autoSpaceDE w:val="0"/>
        <w:spacing w:after="0" w:line="240" w:lineRule="auto"/>
        <w:ind w:left="709" w:hanging="425"/>
        <w:jc w:val="both"/>
        <w:rPr>
          <w:rFonts w:ascii="Times New Roman" w:eastAsia="Calibri" w:hAnsi="Times New Roman" w:cs="Arial"/>
          <w:lang w:eastAsia="pl-PL"/>
        </w:rPr>
      </w:pPr>
      <w:r w:rsidRPr="007614E1">
        <w:rPr>
          <w:rFonts w:ascii="Times New Roman" w:eastAsia="Calibri" w:hAnsi="Times New Roman" w:cs="Arial"/>
        </w:rPr>
        <w:t>Wykaz ilościowo–rodzajowy przekazywanych urządzeń, zawierający w szczególności: nazwę własną urządzenia, wytwórcę, rok produkcji, nr fabryczny, charakterystyczne parametry użytkowe,</w:t>
      </w:r>
    </w:p>
    <w:p w14:paraId="59BA9EB5" w14:textId="6B76461E" w:rsidR="007614E1" w:rsidRPr="007614E1" w:rsidRDefault="007614E1" w:rsidP="007614E1">
      <w:pPr>
        <w:widowControl w:val="0"/>
        <w:numPr>
          <w:ilvl w:val="1"/>
          <w:numId w:val="13"/>
        </w:numPr>
        <w:suppressAutoHyphens/>
        <w:autoSpaceDE w:val="0"/>
        <w:spacing w:after="0" w:line="240" w:lineRule="auto"/>
        <w:ind w:left="709" w:hanging="425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Karty gwarancyjne urządzeń, instrukcje obsługi i eksploatacji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w języku polskim i/lub angielskim, w tym tych których producentami byli podwykonawcy Wykonawcy </w:t>
      </w:r>
      <w:r w:rsidRPr="007614E1">
        <w:rPr>
          <w:rFonts w:ascii="Times New Roman" w:eastAsia="Calibri" w:hAnsi="Times New Roman" w:cs="Arial"/>
          <w:b/>
          <w:bCs/>
        </w:rPr>
        <w:t>lub</w:t>
      </w:r>
      <w:r w:rsidRPr="007614E1">
        <w:rPr>
          <w:rFonts w:ascii="Times New Roman" w:eastAsia="Calibri" w:hAnsi="Times New Roman" w:cs="Arial"/>
        </w:rPr>
        <w:t xml:space="preserve"> dane do elektronicznego dostępu do tychże dokumentów,</w:t>
      </w:r>
    </w:p>
    <w:p w14:paraId="67677312" w14:textId="026D25C5" w:rsidR="007614E1" w:rsidRPr="007614E1" w:rsidRDefault="007614E1" w:rsidP="007614E1">
      <w:pPr>
        <w:widowControl w:val="0"/>
        <w:numPr>
          <w:ilvl w:val="1"/>
          <w:numId w:val="13"/>
        </w:numPr>
        <w:suppressAutoHyphens/>
        <w:autoSpaceDE w:val="0"/>
        <w:spacing w:after="0" w:line="240" w:lineRule="auto"/>
        <w:ind w:left="709" w:hanging="425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Inne dokumenty wskazane </w:t>
      </w:r>
      <w:r w:rsidR="00F60FE0">
        <w:rPr>
          <w:rFonts w:ascii="Times New Roman" w:eastAsia="Calibri" w:hAnsi="Times New Roman" w:cs="Arial"/>
        </w:rPr>
        <w:t>w Załączniku nr 2 – opisie przedmiotu zamówienia</w:t>
      </w:r>
      <w:r w:rsidRPr="007614E1">
        <w:rPr>
          <w:rFonts w:ascii="Times New Roman" w:eastAsia="Calibri" w:hAnsi="Times New Roman" w:cs="Arial"/>
        </w:rPr>
        <w:t>.</w:t>
      </w:r>
    </w:p>
    <w:p w14:paraId="10E78675" w14:textId="6488CD36" w:rsidR="007614E1" w:rsidRPr="007614E1" w:rsidRDefault="007614E1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Wykonawca jest zobowiązany niezwłocznie informować Zamawiającego o wszelkich okolicznościach, które mogą przeszkodzić prawidłowemu, terminowemu i bezpiecznemu wykonaniu przedmiotu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>.</w:t>
      </w:r>
    </w:p>
    <w:p w14:paraId="14A92440" w14:textId="3A4F0067" w:rsidR="00D844D6" w:rsidRDefault="00D844D6" w:rsidP="007614E1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Warunkiem rozpoczęcia produkcji poszczególnych elementów jest akceptacja projektu końcowego poszczególnych komponentów </w:t>
      </w:r>
      <w:r w:rsidR="006939EC">
        <w:rPr>
          <w:rFonts w:ascii="Times New Roman" w:eastAsia="Calibri" w:hAnsi="Times New Roman" w:cs="Times New Roman"/>
        </w:rPr>
        <w:t>przedmiotu umowy przez Zamawiającego – przy czym Wykonawca odpowiada za przedłożenie projektów do akceptacji w takim terminie, aby ich weryfikacja mogła nastąpić w terminach umożliwiających dochowanie wszystkich terminów realizacji poszczególnych etapów.</w:t>
      </w:r>
      <w:r w:rsidR="00AA6F53">
        <w:rPr>
          <w:rFonts w:ascii="Times New Roman" w:eastAsia="Calibri" w:hAnsi="Times New Roman" w:cs="Times New Roman"/>
        </w:rPr>
        <w:t xml:space="preserve"> </w:t>
      </w:r>
      <w:r w:rsidR="00AA6F53" w:rsidRPr="00AA6F53">
        <w:rPr>
          <w:rFonts w:ascii="Times New Roman" w:eastAsia="Calibri" w:hAnsi="Times New Roman" w:cs="Times New Roman"/>
        </w:rPr>
        <w:t>Zamawiający zweryfikuje przesłany projekt i zaakceptuje go lub przekaże uwagi/pytania w ciągu maksymalnie 2 tygodni od daty jego dostarczenia. W przypadku, gdy odpowiedź zajmie więcej niż 2 tygodnie, ostateczny termin dostawy zostanie przesunięty odpowiednio o czas opóźnienia w odpowiedzi Zamawiającego.</w:t>
      </w:r>
      <w:r w:rsidR="006939EC">
        <w:rPr>
          <w:rFonts w:ascii="Times New Roman" w:eastAsia="Calibri" w:hAnsi="Times New Roman" w:cs="Times New Roman"/>
        </w:rPr>
        <w:t xml:space="preserve"> Zatwierdzenie projektów przez Zamawiającego nie ogranicza ani nie wyłącza w jakimkolwiek zakresie odpowiedzialności Wykonawcy z tytułu prawidłowej realizacji przedmiotu umowy, w tym uprawnień z rękojmi, gwarancji.</w:t>
      </w:r>
    </w:p>
    <w:p w14:paraId="403D4D35" w14:textId="77777777" w:rsidR="00DC4B42" w:rsidRPr="007614E1" w:rsidRDefault="00DC4B42" w:rsidP="00DC4B42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Arial"/>
        </w:rPr>
        <w:t xml:space="preserve">Wykonawca zapewnia właściwą organizację prac </w:t>
      </w:r>
      <w:r>
        <w:rPr>
          <w:rFonts w:ascii="Times New Roman" w:eastAsia="Calibri" w:hAnsi="Times New Roman" w:cs="Arial"/>
        </w:rPr>
        <w:t xml:space="preserve">instalacyjnych </w:t>
      </w:r>
      <w:r w:rsidRPr="007614E1">
        <w:rPr>
          <w:rFonts w:ascii="Times New Roman" w:eastAsia="Calibri" w:hAnsi="Times New Roman" w:cs="Arial"/>
        </w:rPr>
        <w:t>zgodnie z obowiązującymi przepisami prawa i normami, w szczególności zgodnie z przepisami BHP i PPOŻ, oraz ponosi wyłączną odpowiedzialność</w:t>
      </w:r>
      <w:r w:rsidRPr="007614E1">
        <w:rPr>
          <w:rFonts w:ascii="Times New Roman" w:eastAsia="Calibri" w:hAnsi="Times New Roman" w:cs="Times New Roman"/>
        </w:rPr>
        <w:t xml:space="preserve"> za naruszenie przepisów BHP i PPOŻ, w tym:</w:t>
      </w:r>
    </w:p>
    <w:p w14:paraId="0AC7D16F" w14:textId="77777777" w:rsidR="00DC4B42" w:rsidRPr="007614E1" w:rsidRDefault="00DC4B42" w:rsidP="00DC4B42">
      <w:pPr>
        <w:numPr>
          <w:ilvl w:val="1"/>
          <w:numId w:val="34"/>
        </w:numPr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prowadzi prace tak, aby nie stwarzały bezpośredniego zagrożenia dla osób je wykonujących, użytkowników obiektu oraz osób trzecich,</w:t>
      </w:r>
    </w:p>
    <w:p w14:paraId="3B50DC42" w14:textId="77777777" w:rsidR="00DC4B42" w:rsidRPr="007614E1" w:rsidRDefault="00DC4B42" w:rsidP="00DC4B42">
      <w:pPr>
        <w:numPr>
          <w:ilvl w:val="1"/>
          <w:numId w:val="34"/>
        </w:numPr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zapewnia, aby prace szczególnie niebezpieczne, w tym prace prowadzone na wysokości lub w wykopach, prowadzone były w sposób zgodny z przepisami i pod nadzorem osoby posiadającej kwalifikacje i uprawnienia wymagane przepisami, a na prace niebezpieczne pod względem pożarowym uzyska stosowne zezwolenie, o którym mowa w Instrukcji bezpieczeństwa pożarowego,</w:t>
      </w:r>
    </w:p>
    <w:p w14:paraId="281E942A" w14:textId="77777777" w:rsidR="00DC4B42" w:rsidRPr="007614E1" w:rsidRDefault="00DC4B42" w:rsidP="00DC4B42">
      <w:pPr>
        <w:numPr>
          <w:ilvl w:val="1"/>
          <w:numId w:val="34"/>
        </w:numPr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utrzymuje porządek w rejonie prowadzonych prac,</w:t>
      </w:r>
    </w:p>
    <w:p w14:paraId="3826CDF9" w14:textId="77777777" w:rsidR="00DC4B42" w:rsidRPr="007614E1" w:rsidRDefault="00DC4B42" w:rsidP="00DC4B42">
      <w:pPr>
        <w:numPr>
          <w:ilvl w:val="1"/>
          <w:numId w:val="34"/>
        </w:numPr>
        <w:autoSpaceDE w:val="0"/>
        <w:spacing w:after="0" w:line="240" w:lineRule="auto"/>
        <w:ind w:left="709"/>
        <w:contextualSpacing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oświadcza, że zapoznał się z dostępną u administratora obiektu „Instrukcją bezpieczeństwa pożarowego” opracowaną dla obiektu, w którym planowane są prace będące przedmiotem </w:t>
      </w:r>
      <w:r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 oraz zna lokalizację i zasady użycia gaśnic, koców gaśniczych i hydrantów wewnętrznych będących na wyposażeniu obiektu, a także zasady zachowania się w przypadku powstania lub zauważenia pożaru oraz zasady ewakuacji ludzi z obiektu. Wykonawca zobowiązany jest do zaznajomienia z Instrukcją bezpieczeństwa pożarowego swoich pracowników lub podwykonawców, którzy przebywać będą na terenie obiektu, do przedłożenia administratorowi obiektu listy zawierającej pisemne potwierdzenia zapoznania się z instrukcją w/w osób oraz aktualizacji listy w toku realizacji prac.</w:t>
      </w:r>
    </w:p>
    <w:p w14:paraId="43B8A492" w14:textId="5286E60B" w:rsidR="00DC4B42" w:rsidRDefault="00DC4B42" w:rsidP="00DC4B42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Prace będą wykonywane w obiekcie czynnym, dlatego też prace uciążliwe (ograniczające możliwość użytkowania obiektu) należy każdorazowo uzgadniać z administracją i użytkownikiem obiektu z co </w:t>
      </w:r>
      <w:r w:rsidRPr="007614E1">
        <w:rPr>
          <w:rFonts w:ascii="Times New Roman" w:eastAsia="Calibri" w:hAnsi="Times New Roman" w:cs="Arial"/>
        </w:rPr>
        <w:lastRenderedPageBreak/>
        <w:t>najmniej 3-dniowym wyprzedzeniem. Przy określaniu ewentualnej uciążliwości należy mieć na uwadze charakter i wymagania warunków pracy osób działających w otoczeniu wykonywanych prac, dla których nawet niższe wartości (np. hałasu) mogą być znacznym utrudnieniem czy nawet elementem uniemożliwiającym prowadzenie określonych aktywności zawodowych (np. precyzyjnych badań lub zajęć edukacyjnych).</w:t>
      </w:r>
    </w:p>
    <w:p w14:paraId="00C46FFD" w14:textId="77777777" w:rsidR="00DC4B42" w:rsidRPr="007614E1" w:rsidRDefault="00DC4B42" w:rsidP="00DC4B42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Arial"/>
        </w:rPr>
        <w:t xml:space="preserve">Inspektor nadzoru lub inny upoważniony przedstawiciel Zamawiającego, w tym koordynator BHP jeżeli został ustanowiony, wstrzymuje prace jeżeli są one realizowane przez Wykonawcę niezgodnie z </w:t>
      </w:r>
      <w:r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ą, przekazaną dokumentacją, przepisami prawa i normami lub zasadami współczesnej wiedzy technicznej. Osoby wymienione powyżej mogą również żądać od Wykonawcy usunięcia z terenu prac każdej osoby, która nie przestrzega przepisów i zasad BHP lub</w:t>
      </w:r>
      <w:r w:rsidRPr="007614E1">
        <w:rPr>
          <w:rFonts w:ascii="Times New Roman" w:eastAsia="Calibri" w:hAnsi="Times New Roman" w:cs="Times New Roman"/>
        </w:rPr>
        <w:t xml:space="preserve"> PPOŻ.</w:t>
      </w:r>
    </w:p>
    <w:p w14:paraId="202D2DC8" w14:textId="77777777" w:rsidR="007614E1" w:rsidRPr="007614E1" w:rsidRDefault="007614E1" w:rsidP="007614E1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Calibri" w:hAnsi="Times New Roman" w:cs="Arial"/>
          <w:b/>
          <w:bCs/>
        </w:rPr>
      </w:pPr>
    </w:p>
    <w:p w14:paraId="004202D0" w14:textId="77777777" w:rsidR="007614E1" w:rsidRPr="007614E1" w:rsidRDefault="007614E1" w:rsidP="007614E1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5</w:t>
      </w:r>
    </w:p>
    <w:p w14:paraId="7F729F07" w14:textId="77777777" w:rsidR="007614E1" w:rsidRPr="007614E1" w:rsidRDefault="007614E1" w:rsidP="007614E1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b/>
          <w:bCs/>
        </w:rPr>
        <w:t>PROCEDURA AKCEPTACJI I ODBIORÓW</w:t>
      </w:r>
    </w:p>
    <w:p w14:paraId="6B4BDBF5" w14:textId="0158D1B7" w:rsidR="007614E1" w:rsidRPr="00F60FE0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bookmarkStart w:id="7" w:name="_Ref3988107"/>
      <w:r w:rsidRPr="007614E1">
        <w:rPr>
          <w:rFonts w:ascii="Times New Roman" w:eastAsia="Calibri" w:hAnsi="Times New Roman" w:cs="Arial"/>
        </w:rPr>
        <w:t xml:space="preserve">Z zastrzeżeniem postanowień ust. 6 lit. b) poniżej, potwierdzeniem zakończenia każdego z etapów realizacji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 xml:space="preserve">y, o których mowa w </w:t>
      </w:r>
      <w:r w:rsidRPr="00323804">
        <w:rPr>
          <w:rFonts w:ascii="Times New Roman" w:eastAsia="Calibri" w:hAnsi="Times New Roman" w:cs="Arial"/>
        </w:rPr>
        <w:t>§</w:t>
      </w:r>
      <w:r w:rsidR="00323804">
        <w:rPr>
          <w:rFonts w:ascii="Times New Roman" w:eastAsia="Calibri" w:hAnsi="Times New Roman" w:cs="Arial"/>
        </w:rPr>
        <w:t xml:space="preserve"> </w:t>
      </w:r>
      <w:r w:rsidRPr="00323804">
        <w:rPr>
          <w:rFonts w:ascii="Times New Roman" w:eastAsia="Calibri" w:hAnsi="Times New Roman" w:cs="Arial"/>
        </w:rPr>
        <w:t>4 ust. 1</w:t>
      </w:r>
      <w:r w:rsidRPr="007614E1">
        <w:rPr>
          <w:rFonts w:ascii="Times New Roman" w:eastAsia="Calibri" w:hAnsi="Times New Roman" w:cs="Arial"/>
        </w:rPr>
        <w:t xml:space="preserve">, jest podpisanie przez Zamawiającego stosownego protokołu odbioru </w:t>
      </w:r>
      <w:r w:rsidR="00323804">
        <w:rPr>
          <w:rFonts w:ascii="Times New Roman" w:eastAsia="Calibri" w:hAnsi="Times New Roman" w:cs="Arial"/>
        </w:rPr>
        <w:t xml:space="preserve">danego etapu </w:t>
      </w:r>
      <w:r w:rsidRPr="007614E1">
        <w:rPr>
          <w:rFonts w:ascii="Times New Roman" w:eastAsia="Calibri" w:hAnsi="Times New Roman" w:cs="Arial"/>
        </w:rPr>
        <w:t xml:space="preserve">bez uwag. Strony uzgadniają, że chwilą wydania przedmiotu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 jest podpisanie przez Zamawiającego protokołu odbioru bez uwag, z zastrzeżeniem postanowień ust. 6 lit. b) poniżej; Strony jednakże wyraźnie zaznaczają, że gwarancja i rękojmia (§9) rozpoczynają bieg od dnia określonego przez nie w §9, nie zaś od chwili wydania</w:t>
      </w:r>
      <w:r w:rsidR="001B4736">
        <w:rPr>
          <w:rFonts w:ascii="Times New Roman" w:eastAsia="Calibri" w:hAnsi="Times New Roman" w:cs="Arial"/>
        </w:rPr>
        <w:t xml:space="preserve"> </w:t>
      </w:r>
      <w:r w:rsidR="007A1D1F">
        <w:rPr>
          <w:rFonts w:ascii="Times New Roman" w:eastAsia="Calibri" w:hAnsi="Times New Roman" w:cs="Arial"/>
        </w:rPr>
        <w:t>p</w:t>
      </w:r>
      <w:r w:rsidR="001B4736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1B4736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 xml:space="preserve">. Terminy określone w § 4 ust. 1 uważa się za dochowane, pod warunkiem, że Wykonawca dostarczy w ich ramach przedmiot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 xml:space="preserve">, który zostanie odebrany przez Zamawiającego bez uwag, </w:t>
      </w:r>
      <w:r w:rsidRPr="00F60FE0">
        <w:rPr>
          <w:rFonts w:ascii="Times New Roman" w:eastAsia="Calibri" w:hAnsi="Times New Roman" w:cs="Arial"/>
        </w:rPr>
        <w:t>z zastrzeżeniem postanowień ust. 6 lit. b</w:t>
      </w:r>
      <w:r w:rsidR="001B4736" w:rsidRPr="00F60FE0">
        <w:rPr>
          <w:rFonts w:ascii="Times New Roman" w:eastAsia="Calibri" w:hAnsi="Times New Roman" w:cs="Arial"/>
        </w:rPr>
        <w:t>)</w:t>
      </w:r>
      <w:r w:rsidRPr="00F60FE0">
        <w:rPr>
          <w:rFonts w:ascii="Times New Roman" w:eastAsia="Calibri" w:hAnsi="Times New Roman" w:cs="Arial"/>
        </w:rPr>
        <w:t xml:space="preserve"> poniżej.</w:t>
      </w:r>
    </w:p>
    <w:p w14:paraId="58423D5D" w14:textId="3880CD1B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bookmarkStart w:id="8" w:name="_Ref3988626"/>
      <w:r w:rsidRPr="00F60FE0">
        <w:rPr>
          <w:rFonts w:ascii="Times New Roman" w:eastAsia="Calibri" w:hAnsi="Times New Roman" w:cs="Arial"/>
        </w:rPr>
        <w:t xml:space="preserve">W przypadku ujawnienia w trakcie odbioru tj. w dniu dostawy lub maksymalnie w ciągu 10 dni roboczych od dnia dostawy bądź też w trakcie testów SAT, wad </w:t>
      </w:r>
      <w:r w:rsidR="00B02A22" w:rsidRPr="00F60FE0">
        <w:rPr>
          <w:rFonts w:ascii="Times New Roman" w:eastAsia="Calibri" w:hAnsi="Times New Roman" w:cs="Arial"/>
        </w:rPr>
        <w:t xml:space="preserve">lub uszkodzeń </w:t>
      </w:r>
      <w:r w:rsidRPr="00F60FE0">
        <w:rPr>
          <w:rFonts w:ascii="Times New Roman" w:eastAsia="Calibri" w:hAnsi="Times New Roman" w:cs="Arial"/>
        </w:rPr>
        <w:t xml:space="preserve">przedmiotu </w:t>
      </w:r>
      <w:r w:rsidR="00F86422" w:rsidRPr="00F60FE0">
        <w:rPr>
          <w:rFonts w:ascii="Times New Roman" w:eastAsia="Calibri" w:hAnsi="Times New Roman" w:cs="Arial"/>
        </w:rPr>
        <w:t>Umowy</w:t>
      </w:r>
      <w:r w:rsidRPr="00F60FE0">
        <w:rPr>
          <w:rFonts w:ascii="Times New Roman" w:eastAsia="Calibri" w:hAnsi="Times New Roman" w:cs="Arial"/>
        </w:rPr>
        <w:t xml:space="preserve">, </w:t>
      </w:r>
      <w:r w:rsidR="00B02A22" w:rsidRPr="00F60FE0">
        <w:rPr>
          <w:rFonts w:ascii="Times New Roman" w:eastAsia="Calibri" w:hAnsi="Times New Roman" w:cs="Arial"/>
        </w:rPr>
        <w:t xml:space="preserve">(przykładowo </w:t>
      </w:r>
      <w:r w:rsidRPr="00F60FE0">
        <w:rPr>
          <w:rFonts w:ascii="Times New Roman" w:eastAsia="Calibri" w:hAnsi="Times New Roman" w:cs="Arial"/>
        </w:rPr>
        <w:t>tkwiących w jego wykonaniu</w:t>
      </w:r>
      <w:r w:rsidR="00B02A22" w:rsidRPr="00F60FE0">
        <w:rPr>
          <w:rFonts w:ascii="Times New Roman" w:eastAsia="Calibri" w:hAnsi="Times New Roman" w:cs="Arial"/>
        </w:rPr>
        <w:t xml:space="preserve"> lub </w:t>
      </w:r>
      <w:r w:rsidRPr="00F60FE0">
        <w:rPr>
          <w:rFonts w:ascii="Times New Roman" w:eastAsia="Calibri" w:hAnsi="Times New Roman" w:cs="Arial"/>
        </w:rPr>
        <w:t>powstałych w trakcie transportu lub wynikłych z innych przyczyn, w tym w szczególności z braku zabezpieczenia przedmiotu dostawy w sposób należycie go zabezpieczający w trakcie transportu</w:t>
      </w:r>
      <w:r w:rsidR="00B02A22" w:rsidRPr="00F60FE0">
        <w:rPr>
          <w:rFonts w:ascii="Times New Roman" w:eastAsia="Calibri" w:hAnsi="Times New Roman" w:cs="Arial"/>
        </w:rPr>
        <w:t>)</w:t>
      </w:r>
      <w:r w:rsidRPr="00F60FE0">
        <w:rPr>
          <w:rFonts w:ascii="Times New Roman" w:eastAsia="Calibri" w:hAnsi="Times New Roman" w:cs="Arial"/>
        </w:rPr>
        <w:t xml:space="preserve">, Zamawiający powiadomi o tym niezwłocznie Wykonawcę oraz wyznaczy dodatkowy termin (nie krótszy niż 2 tygodnie i nie dłuższy niż 8 tygodni) na </w:t>
      </w:r>
      <w:r w:rsidRPr="007614E1">
        <w:rPr>
          <w:rFonts w:ascii="Times New Roman" w:eastAsia="Calibri" w:hAnsi="Times New Roman" w:cs="Arial"/>
        </w:rPr>
        <w:t>usuni</w:t>
      </w:r>
      <w:r w:rsidR="00A033D6">
        <w:rPr>
          <w:rFonts w:ascii="Times New Roman" w:eastAsia="Calibri" w:hAnsi="Times New Roman" w:cs="Arial"/>
        </w:rPr>
        <w:t>ę</w:t>
      </w:r>
      <w:r w:rsidRPr="007614E1">
        <w:rPr>
          <w:rFonts w:ascii="Times New Roman" w:eastAsia="Calibri" w:hAnsi="Times New Roman" w:cs="Arial"/>
        </w:rPr>
        <w:t>cie wad</w:t>
      </w:r>
      <w:r w:rsidR="00B02A22">
        <w:rPr>
          <w:rFonts w:ascii="Times New Roman" w:eastAsia="Calibri" w:hAnsi="Times New Roman" w:cs="Arial"/>
        </w:rPr>
        <w:t xml:space="preserve"> lub uszkodzeń</w:t>
      </w:r>
      <w:r w:rsidRPr="007614E1">
        <w:rPr>
          <w:rFonts w:ascii="Times New Roman" w:eastAsia="Calibri" w:hAnsi="Times New Roman" w:cs="Arial"/>
        </w:rPr>
        <w:t>, w tym zwłaszcza poprzez naprawę lub wymianę na nowe urządzenie.</w:t>
      </w:r>
      <w:bookmarkEnd w:id="7"/>
      <w:bookmarkEnd w:id="8"/>
      <w:r w:rsidRPr="007614E1">
        <w:rPr>
          <w:rFonts w:ascii="Times New Roman" w:eastAsia="Calibri" w:hAnsi="Times New Roman" w:cs="Arial"/>
        </w:rPr>
        <w:t xml:space="preserve"> Zamawiający przez brak ujawnienia wad </w:t>
      </w:r>
      <w:r w:rsidR="00B02A22">
        <w:rPr>
          <w:rFonts w:ascii="Times New Roman" w:eastAsia="Calibri" w:hAnsi="Times New Roman" w:cs="Arial"/>
        </w:rPr>
        <w:t xml:space="preserve">lub uszkodzeń </w:t>
      </w:r>
      <w:r w:rsidRPr="007614E1">
        <w:rPr>
          <w:rFonts w:ascii="Times New Roman" w:eastAsia="Calibri" w:hAnsi="Times New Roman" w:cs="Arial"/>
        </w:rPr>
        <w:t xml:space="preserve">przedmiotu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w terminach, o których mowa w niniejszym ust. 2 rozumie, z zastrzeżeniem postanowień ust. 6 lit. b), sytuację, w której otrzymana dostawa jest zgodna z wykazem, o którym mowa w §</w:t>
      </w:r>
      <w:r w:rsidR="00EF7244">
        <w:rPr>
          <w:rFonts w:ascii="Times New Roman" w:eastAsia="Calibri" w:hAnsi="Times New Roman" w:cs="Arial"/>
        </w:rPr>
        <w:t xml:space="preserve"> </w:t>
      </w:r>
      <w:r w:rsidRPr="007614E1">
        <w:rPr>
          <w:rFonts w:ascii="Times New Roman" w:eastAsia="Calibri" w:hAnsi="Times New Roman" w:cs="Arial"/>
        </w:rPr>
        <w:t>4 ust. 4 lit. a) oraz bez widocznych uszkodzeń i ubytków</w:t>
      </w:r>
      <w:r w:rsidR="001B4736">
        <w:rPr>
          <w:rFonts w:ascii="Times New Roman" w:eastAsia="Calibri" w:hAnsi="Times New Roman" w:cs="Arial"/>
        </w:rPr>
        <w:t xml:space="preserve"> lub innych wad</w:t>
      </w:r>
      <w:r w:rsidRPr="007614E1">
        <w:rPr>
          <w:rFonts w:ascii="Times New Roman" w:eastAsia="Calibri" w:hAnsi="Times New Roman" w:cs="Arial"/>
        </w:rPr>
        <w:t>, a w przypadku testów SAT - jeśli testowane urządzenia przejdą pomyślnie wszystkie testy określone w dokumentacji postępowania (§1 ust. 3).</w:t>
      </w:r>
    </w:p>
    <w:p w14:paraId="00390044" w14:textId="6568AD51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bookmarkStart w:id="9" w:name="_Ref3989939"/>
      <w:r w:rsidRPr="007614E1">
        <w:rPr>
          <w:rFonts w:ascii="Times New Roman" w:eastAsia="Calibri" w:hAnsi="Times New Roman" w:cs="Arial"/>
        </w:rPr>
        <w:t xml:space="preserve">Strony ustalają, że Zamawiający dokumentować będzie wady/uszkodzenia, </w:t>
      </w:r>
      <w:r w:rsidR="001B4736">
        <w:rPr>
          <w:rFonts w:ascii="Times New Roman" w:eastAsia="Calibri" w:hAnsi="Times New Roman" w:cs="Arial"/>
        </w:rPr>
        <w:t>przykładowo</w:t>
      </w:r>
      <w:r w:rsidRPr="007614E1">
        <w:rPr>
          <w:rFonts w:ascii="Times New Roman" w:eastAsia="Calibri" w:hAnsi="Times New Roman" w:cs="Arial"/>
        </w:rPr>
        <w:t xml:space="preserve"> fotografując je.</w:t>
      </w:r>
    </w:p>
    <w:p w14:paraId="25CBDE43" w14:textId="1CA0C773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Strony uzgadniają, że jeśli wady lub uszkodzenia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zostaną zauważone (stwierdzone) przez Zamawiającego jeszcze podczas obecności środka transportu wykonującego dostawę, Zamawiający ma prawo żądać zabrania przez środek transportu takiego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na koszt i ryzyko Wykonawcy. Wykonawca oświadcza, że dostawca, który dokonuje dostawy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zostanie poinformowany o takim uprawnieniu Zamawiającego a jeśli takie rozwiązanie jest u dostawcy dodatkowo płatne, to Wykonawca pokryje koszty takiej możliwości. W wypadku, gdyby pomimo zapisów niniejszego ust. 4, dostawca odmówił zabrania przedmiotu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y, co do którego Zamawiający zauważył uszkodzenia/wady lub wady/uszkodzenia zauważone zostały w terminie 10 dni roboczych</w:t>
      </w:r>
      <w:r w:rsidR="0002037F">
        <w:rPr>
          <w:rFonts w:ascii="Times New Roman" w:eastAsia="Calibri" w:hAnsi="Times New Roman" w:cs="Arial"/>
        </w:rPr>
        <w:t xml:space="preserve"> od dnia dostawy</w:t>
      </w:r>
      <w:r w:rsidRPr="007614E1">
        <w:rPr>
          <w:rFonts w:ascii="Times New Roman" w:eastAsia="Calibri" w:hAnsi="Times New Roman" w:cs="Arial"/>
        </w:rPr>
        <w:t xml:space="preserve"> (ust. 2 powyżej), Strony zgodnie postanawiają, że taki wadliwy/uszkodzony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zostanie złożony (zatrzymany) w magazynie </w:t>
      </w:r>
      <w:r w:rsidR="0002037F">
        <w:rPr>
          <w:rFonts w:ascii="Times New Roman" w:eastAsia="Calibri" w:hAnsi="Times New Roman" w:cs="Arial"/>
        </w:rPr>
        <w:t xml:space="preserve">wybranym przez </w:t>
      </w:r>
      <w:r w:rsidRPr="007614E1">
        <w:rPr>
          <w:rFonts w:ascii="Times New Roman" w:eastAsia="Calibri" w:hAnsi="Times New Roman" w:cs="Arial"/>
        </w:rPr>
        <w:t xml:space="preserve">Zamawiającego na koszt i ryzyko Wykonawcy. Celem uniknięcia wątpliwości, Strony ustalają, że nie będzie to stanowić wydania tego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Zamawiającemu (ryzyko przypadkowej utraty lub uszkodzenia obciążać będzie Wykonawcę).</w:t>
      </w:r>
      <w:bookmarkEnd w:id="9"/>
    </w:p>
    <w:p w14:paraId="191A749B" w14:textId="0A0BDFA6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W wypadku, gdyby w chwili zauważenia wad/uszkodzeń nie było już dostawcy (środka transportu) u Zamawiającego, to Wykonawca, po otrzymaniu powiadomienia od Zamawiającego (ust. 2)</w:t>
      </w:r>
      <w:r w:rsidRPr="007614E1">
        <w:rPr>
          <w:rFonts w:ascii="Times New Roman" w:eastAsia="Calibri" w:hAnsi="Times New Roman" w:cs="Arial"/>
          <w:i/>
        </w:rPr>
        <w:t>,</w:t>
      </w:r>
      <w:r w:rsidRPr="007614E1">
        <w:rPr>
          <w:rFonts w:ascii="Times New Roman" w:eastAsia="Calibri" w:hAnsi="Times New Roman" w:cs="Arial"/>
        </w:rPr>
        <w:t xml:space="preserve"> w możliwie najszybszym terminie zapewni – na swój koszt i ryzyko – odbiór i transport wadliwego/uszkodzonego </w:t>
      </w:r>
      <w:r w:rsidR="007A1D1F">
        <w:rPr>
          <w:rFonts w:ascii="Times New Roman" w:eastAsia="Calibri" w:hAnsi="Times New Roman" w:cs="Arial"/>
        </w:rPr>
        <w:t>p</w:t>
      </w:r>
      <w:r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</w:t>
      </w:r>
      <w:r w:rsidRPr="007614E1">
        <w:rPr>
          <w:rFonts w:ascii="Times New Roman" w:eastAsia="Calibri" w:hAnsi="Times New Roman" w:cs="Arial"/>
        </w:rPr>
        <w:t xml:space="preserve">mowy z magazynu </w:t>
      </w:r>
      <w:r w:rsidR="0002037F">
        <w:rPr>
          <w:rFonts w:ascii="Times New Roman" w:eastAsia="Calibri" w:hAnsi="Times New Roman" w:cs="Arial"/>
        </w:rPr>
        <w:t xml:space="preserve">wskazanego przez </w:t>
      </w:r>
      <w:r w:rsidRPr="007614E1">
        <w:rPr>
          <w:rFonts w:ascii="Times New Roman" w:eastAsia="Calibri" w:hAnsi="Times New Roman" w:cs="Arial"/>
        </w:rPr>
        <w:t>Zamawiającego</w:t>
      </w:r>
      <w:r w:rsidR="0002037F">
        <w:rPr>
          <w:rFonts w:ascii="Times New Roman" w:eastAsia="Calibri" w:hAnsi="Times New Roman" w:cs="Arial"/>
        </w:rPr>
        <w:t>.</w:t>
      </w:r>
      <w:r w:rsidRPr="007614E1">
        <w:rPr>
          <w:rFonts w:ascii="Times New Roman" w:eastAsia="Calibri" w:hAnsi="Times New Roman" w:cs="Arial"/>
        </w:rPr>
        <w:t xml:space="preserve"> Nie dotyczy to wypadku, gdy Wykonawca na podstawie otrzymanej od Zamawiającego informacji </w:t>
      </w:r>
      <w:r w:rsidRPr="007614E1">
        <w:rPr>
          <w:rFonts w:ascii="Times New Roman" w:eastAsia="Calibri" w:hAnsi="Times New Roman" w:cs="Arial"/>
        </w:rPr>
        <w:lastRenderedPageBreak/>
        <w:t xml:space="preserve">stwierdzi, że wada/uszkodzenie możliwe jest do usunięcia na miejscu w </w:t>
      </w:r>
      <w:r w:rsidR="0002037F">
        <w:rPr>
          <w:rFonts w:ascii="Times New Roman" w:eastAsia="Calibri" w:hAnsi="Times New Roman" w:cs="Arial"/>
        </w:rPr>
        <w:t xml:space="preserve">miejscu przechowywania </w:t>
      </w:r>
      <w:r w:rsidR="007A1D1F">
        <w:rPr>
          <w:rFonts w:ascii="Times New Roman" w:eastAsia="Calibri" w:hAnsi="Times New Roman" w:cs="Arial"/>
        </w:rPr>
        <w:t>p</w:t>
      </w:r>
      <w:r w:rsidR="0002037F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02037F">
        <w:rPr>
          <w:rFonts w:ascii="Times New Roman" w:eastAsia="Calibri" w:hAnsi="Times New Roman" w:cs="Arial"/>
        </w:rPr>
        <w:t>y</w:t>
      </w:r>
      <w:r w:rsidRPr="007614E1">
        <w:rPr>
          <w:rFonts w:ascii="Times New Roman" w:eastAsia="Calibri" w:hAnsi="Times New Roman" w:cs="Arial"/>
        </w:rPr>
        <w:t>. Wówczas Wykonawca usunie wadę/uszkodzenie w terminie podanym w ust. 2</w:t>
      </w:r>
      <w:r w:rsidRPr="007614E1">
        <w:rPr>
          <w:rFonts w:ascii="Times New Roman" w:eastAsia="Calibri" w:hAnsi="Times New Roman" w:cs="Arial"/>
          <w:i/>
        </w:rPr>
        <w:t>.</w:t>
      </w:r>
    </w:p>
    <w:p w14:paraId="26F80C04" w14:textId="048F9416" w:rsidR="007614E1" w:rsidRPr="007614E1" w:rsidRDefault="007614E1" w:rsidP="007614E1">
      <w:pPr>
        <w:widowControl w:val="0"/>
        <w:numPr>
          <w:ilvl w:val="0"/>
          <w:numId w:val="14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 przypadku gdy Zamawiający uzna, że stwierdzona wada/uszkodzenie nie jest istotne tj. w szczególności umożliwia korzystanie z przedmiotu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(urządzenia) zgodnie z jego przeznaczeniem, Zamawiający wg własnego wyboru może:</w:t>
      </w:r>
    </w:p>
    <w:p w14:paraId="14F1C7A7" w14:textId="77777777" w:rsidR="007614E1" w:rsidRPr="007614E1" w:rsidRDefault="007614E1" w:rsidP="007614E1">
      <w:pPr>
        <w:widowControl w:val="0"/>
        <w:numPr>
          <w:ilvl w:val="1"/>
          <w:numId w:val="15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skorzystać z uprawnień przewidzianych w ustępach powyższych albo</w:t>
      </w:r>
    </w:p>
    <w:p w14:paraId="1A850F1D" w14:textId="5234B3D7" w:rsidR="007614E1" w:rsidRPr="007614E1" w:rsidRDefault="007614E1" w:rsidP="007614E1">
      <w:pPr>
        <w:widowControl w:val="0"/>
        <w:numPr>
          <w:ilvl w:val="1"/>
          <w:numId w:val="15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podpisać protokół odbioru opisując w nim skrótowo stwierdzoną wadę/uszkodzenie. W wypadku określonym w niniejszej lit. b) dostawę uznaje się za zrealizowaną w terminie, przy czym Zamawiający ma prawo do obniżenia Wykonawcy wynagrodzenia w stosunku w jakim występująca wada/uszkodzenie obniża wartość </w:t>
      </w:r>
      <w:r w:rsidR="007A1D1F">
        <w:rPr>
          <w:rFonts w:ascii="Times New Roman" w:eastAsia="Calibri" w:hAnsi="Times New Roman" w:cs="Arial"/>
        </w:rPr>
        <w:t>p</w:t>
      </w:r>
      <w:r w:rsidR="007A1D1F" w:rsidRPr="007614E1">
        <w:rPr>
          <w:rFonts w:ascii="Times New Roman" w:eastAsia="Calibri" w:hAnsi="Times New Roman" w:cs="Arial"/>
        </w:rPr>
        <w:t xml:space="preserve">rzedmiotu </w:t>
      </w:r>
      <w:r w:rsidR="00F86422">
        <w:rPr>
          <w:rFonts w:ascii="Times New Roman" w:eastAsia="Calibri" w:hAnsi="Times New Roman" w:cs="Arial"/>
        </w:rPr>
        <w:t>Umow</w:t>
      </w:r>
      <w:r w:rsidR="007A1D1F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(urządzenia) lub żądania usunięcia wady na koszt Wykonawcy</w:t>
      </w:r>
      <w:r w:rsidR="0002037F">
        <w:rPr>
          <w:rFonts w:ascii="Times New Roman" w:eastAsia="Calibri" w:hAnsi="Times New Roman" w:cs="Arial"/>
        </w:rPr>
        <w:t xml:space="preserve"> w terminie wyznaczonym przez Zamawiającego</w:t>
      </w:r>
      <w:r w:rsidRPr="007614E1">
        <w:rPr>
          <w:rFonts w:ascii="Times New Roman" w:eastAsia="Calibri" w:hAnsi="Times New Roman" w:cs="Arial"/>
        </w:rPr>
        <w:t>.</w:t>
      </w:r>
    </w:p>
    <w:p w14:paraId="3741EB62" w14:textId="77777777" w:rsidR="00C9660A" w:rsidRPr="007614E1" w:rsidRDefault="00C9660A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76EFE870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6</w:t>
      </w:r>
    </w:p>
    <w:p w14:paraId="6CB508B8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OSOBY KONTAKTOWE</w:t>
      </w:r>
    </w:p>
    <w:p w14:paraId="781C7ABE" w14:textId="1F51A4EE" w:rsidR="007614E1" w:rsidRPr="007614E1" w:rsidRDefault="007614E1" w:rsidP="007614E1">
      <w:pPr>
        <w:widowControl w:val="0"/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Osobą upoważnioną do kontaktów w sprawie realizacji niniejszej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ze strony Wykonawcy będzie: </w:t>
      </w:r>
      <w:r w:rsidRPr="004D24C5">
        <w:rPr>
          <w:rFonts w:ascii="Times New Roman" w:eastAsia="Calibri" w:hAnsi="Times New Roman" w:cs="Arial"/>
        </w:rPr>
        <w:t>…………………..………..,</w:t>
      </w:r>
      <w:r w:rsidRPr="007614E1">
        <w:rPr>
          <w:rFonts w:ascii="Times New Roman" w:eastAsia="Calibri" w:hAnsi="Times New Roman" w:cs="Arial"/>
        </w:rPr>
        <w:t xml:space="preserve"> e-mail: </w:t>
      </w:r>
      <w:r w:rsidRPr="004D24C5">
        <w:rPr>
          <w:rFonts w:ascii="Times New Roman" w:eastAsia="Calibri" w:hAnsi="Times New Roman" w:cs="Arial"/>
        </w:rPr>
        <w:t>………………..…….,</w:t>
      </w:r>
      <w:r w:rsidRPr="007614E1">
        <w:rPr>
          <w:rFonts w:ascii="Times New Roman" w:eastAsia="Calibri" w:hAnsi="Times New Roman" w:cs="Arial"/>
        </w:rPr>
        <w:t xml:space="preserve"> telefon: </w:t>
      </w:r>
      <w:r w:rsidRPr="004D24C5">
        <w:rPr>
          <w:rFonts w:ascii="Times New Roman" w:eastAsia="Calibri" w:hAnsi="Times New Roman" w:cs="Arial"/>
        </w:rPr>
        <w:t>……….……………...</w:t>
      </w:r>
      <w:r w:rsidRPr="007614E1">
        <w:rPr>
          <w:rFonts w:ascii="Times New Roman" w:eastAsia="Calibri" w:hAnsi="Times New Roman" w:cs="Arial"/>
        </w:rPr>
        <w:t xml:space="preserve"> .</w:t>
      </w:r>
    </w:p>
    <w:p w14:paraId="779DCD9F" w14:textId="77777777" w:rsidR="007614E1" w:rsidRPr="007614E1" w:rsidRDefault="007614E1" w:rsidP="007614E1">
      <w:pPr>
        <w:widowControl w:val="0"/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Osobami upoważnionymi do kontaktów ze strony Zamawiającego będą:</w:t>
      </w:r>
    </w:p>
    <w:p w14:paraId="7BE63DAD" w14:textId="6928F9B4" w:rsidR="007614E1" w:rsidRPr="000251F3" w:rsidRDefault="00B05ABE" w:rsidP="007614E1">
      <w:pPr>
        <w:widowControl w:val="0"/>
        <w:numPr>
          <w:ilvl w:val="3"/>
          <w:numId w:val="17"/>
        </w:numPr>
        <w:suppressAutoHyphens/>
        <w:spacing w:after="0" w:line="240" w:lineRule="auto"/>
        <w:ind w:left="644"/>
        <w:contextualSpacing/>
        <w:jc w:val="both"/>
        <w:rPr>
          <w:rFonts w:ascii="Times New Roman" w:eastAsia="Calibri" w:hAnsi="Times New Roman" w:cs="Arial"/>
          <w:lang w:val="de-DE"/>
        </w:rPr>
      </w:pPr>
      <w:r w:rsidRPr="000251F3">
        <w:rPr>
          <w:rFonts w:ascii="Times New Roman" w:eastAsia="Calibri" w:hAnsi="Times New Roman" w:cs="Arial"/>
          <w:lang w:val="de-DE"/>
        </w:rPr>
        <w:t xml:space="preserve">prof. </w:t>
      </w:r>
      <w:proofErr w:type="spellStart"/>
      <w:r w:rsidRPr="000251F3">
        <w:rPr>
          <w:rFonts w:ascii="Times New Roman" w:eastAsia="Calibri" w:hAnsi="Times New Roman" w:cs="Arial"/>
          <w:lang w:val="de-DE"/>
        </w:rPr>
        <w:t>dr</w:t>
      </w:r>
      <w:proofErr w:type="spellEnd"/>
      <w:r w:rsidRPr="000251F3">
        <w:rPr>
          <w:rFonts w:ascii="Times New Roman" w:eastAsia="Calibri" w:hAnsi="Times New Roman" w:cs="Arial"/>
          <w:lang w:val="de-DE"/>
        </w:rPr>
        <w:t xml:space="preserve"> hab</w:t>
      </w:r>
      <w:r w:rsidR="00201EBC" w:rsidRPr="000251F3">
        <w:rPr>
          <w:rFonts w:ascii="Times New Roman" w:eastAsia="Calibri" w:hAnsi="Times New Roman" w:cs="Arial"/>
          <w:lang w:val="de-DE"/>
        </w:rPr>
        <w:t>.</w:t>
      </w:r>
      <w:r w:rsidRPr="000251F3">
        <w:rPr>
          <w:rFonts w:ascii="Times New Roman" w:eastAsia="Calibri" w:hAnsi="Times New Roman" w:cs="Arial"/>
          <w:lang w:val="de-DE"/>
        </w:rPr>
        <w:t xml:space="preserve"> Maciej Kozak, </w:t>
      </w:r>
      <w:proofErr w:type="spellStart"/>
      <w:r w:rsidR="007614E1" w:rsidRPr="000251F3">
        <w:rPr>
          <w:rFonts w:ascii="Times New Roman" w:eastAsia="Calibri" w:hAnsi="Times New Roman" w:cs="Arial"/>
          <w:lang w:val="de-DE"/>
        </w:rPr>
        <w:t>e-mail</w:t>
      </w:r>
      <w:proofErr w:type="spellEnd"/>
      <w:r w:rsidR="007614E1" w:rsidRPr="000251F3">
        <w:rPr>
          <w:rFonts w:ascii="Times New Roman" w:eastAsia="Calibri" w:hAnsi="Times New Roman" w:cs="Arial"/>
          <w:lang w:val="de-DE"/>
        </w:rPr>
        <w:t xml:space="preserve">: </w:t>
      </w:r>
      <w:r w:rsidRPr="000251F3">
        <w:rPr>
          <w:rFonts w:ascii="Times New Roman" w:eastAsia="Calibri" w:hAnsi="Times New Roman" w:cs="Arial"/>
          <w:lang w:val="de-DE"/>
        </w:rPr>
        <w:t xml:space="preserve">mkozak@amu.edu.pl </w:t>
      </w:r>
      <w:r w:rsidR="007614E1" w:rsidRPr="000251F3">
        <w:rPr>
          <w:rFonts w:ascii="Times New Roman" w:eastAsia="Calibri" w:hAnsi="Times New Roman" w:cs="Arial"/>
          <w:lang w:val="de-DE"/>
        </w:rPr>
        <w:t xml:space="preserve">, tel.: </w:t>
      </w:r>
      <w:r w:rsidRPr="000251F3">
        <w:rPr>
          <w:rFonts w:ascii="Times New Roman" w:eastAsia="Calibri" w:hAnsi="Times New Roman" w:cs="Arial"/>
          <w:lang w:val="de-DE"/>
        </w:rPr>
        <w:t xml:space="preserve">+48-600-049347 </w:t>
      </w:r>
      <w:r w:rsidR="007614E1" w:rsidRPr="000251F3">
        <w:rPr>
          <w:rFonts w:ascii="Times New Roman" w:eastAsia="Calibri" w:hAnsi="Times New Roman" w:cs="Arial"/>
          <w:lang w:val="de-DE"/>
        </w:rPr>
        <w:t>.</w:t>
      </w:r>
    </w:p>
    <w:p w14:paraId="4AD90BDC" w14:textId="61A9713A" w:rsidR="007614E1" w:rsidRPr="000251F3" w:rsidRDefault="00201EBC" w:rsidP="007614E1">
      <w:pPr>
        <w:widowControl w:val="0"/>
        <w:numPr>
          <w:ilvl w:val="3"/>
          <w:numId w:val="17"/>
        </w:numPr>
        <w:suppressAutoHyphens/>
        <w:spacing w:after="0" w:line="240" w:lineRule="auto"/>
        <w:ind w:left="644"/>
        <w:contextualSpacing/>
        <w:jc w:val="both"/>
        <w:rPr>
          <w:rFonts w:ascii="Times New Roman" w:eastAsia="Calibri" w:hAnsi="Times New Roman" w:cs="Arial"/>
          <w:lang w:val="de-DE"/>
        </w:rPr>
      </w:pPr>
      <w:r w:rsidRPr="000251F3">
        <w:rPr>
          <w:rFonts w:ascii="Times New Roman" w:eastAsia="Calibri" w:hAnsi="Times New Roman" w:cs="Arial"/>
          <w:lang w:val="de-DE"/>
        </w:rPr>
        <w:t xml:space="preserve">prof. UAM </w:t>
      </w:r>
      <w:proofErr w:type="spellStart"/>
      <w:r w:rsidRPr="000251F3">
        <w:rPr>
          <w:rFonts w:ascii="Times New Roman" w:eastAsia="Calibri" w:hAnsi="Times New Roman" w:cs="Arial"/>
          <w:lang w:val="de-DE"/>
        </w:rPr>
        <w:t>dr</w:t>
      </w:r>
      <w:proofErr w:type="spellEnd"/>
      <w:r w:rsidRPr="000251F3">
        <w:rPr>
          <w:rFonts w:ascii="Times New Roman" w:eastAsia="Calibri" w:hAnsi="Times New Roman" w:cs="Arial"/>
          <w:lang w:val="de-DE"/>
        </w:rPr>
        <w:t xml:space="preserve"> hab. Ewa Banachowicz, </w:t>
      </w:r>
      <w:proofErr w:type="spellStart"/>
      <w:r w:rsidR="007614E1" w:rsidRPr="000251F3">
        <w:rPr>
          <w:rFonts w:ascii="Times New Roman" w:eastAsia="Calibri" w:hAnsi="Times New Roman" w:cs="Arial"/>
          <w:lang w:val="de-DE"/>
        </w:rPr>
        <w:t>e-mail</w:t>
      </w:r>
      <w:proofErr w:type="spellEnd"/>
      <w:r w:rsidR="007614E1" w:rsidRPr="000251F3">
        <w:rPr>
          <w:rFonts w:ascii="Times New Roman" w:eastAsia="Calibri" w:hAnsi="Times New Roman" w:cs="Arial"/>
          <w:lang w:val="de-DE"/>
        </w:rPr>
        <w:t xml:space="preserve">: </w:t>
      </w:r>
      <w:r w:rsidRPr="000251F3">
        <w:rPr>
          <w:rFonts w:ascii="Times New Roman" w:eastAsia="Calibri" w:hAnsi="Times New Roman" w:cs="Arial"/>
          <w:lang w:val="de-DE"/>
        </w:rPr>
        <w:t>ewas@amu.edu.pl</w:t>
      </w:r>
      <w:r w:rsidR="007614E1" w:rsidRPr="000251F3">
        <w:rPr>
          <w:rFonts w:ascii="Times New Roman" w:eastAsia="Calibri" w:hAnsi="Times New Roman" w:cs="Arial"/>
          <w:lang w:val="de-DE"/>
        </w:rPr>
        <w:t xml:space="preserve">, tel.: </w:t>
      </w:r>
      <w:r w:rsidRPr="000251F3">
        <w:rPr>
          <w:rFonts w:ascii="Times New Roman" w:eastAsia="Calibri" w:hAnsi="Times New Roman" w:cs="Arial"/>
          <w:lang w:val="de-DE"/>
        </w:rPr>
        <w:t xml:space="preserve">+48-515-097717 </w:t>
      </w:r>
      <w:r w:rsidR="007614E1" w:rsidRPr="000251F3">
        <w:rPr>
          <w:rFonts w:ascii="Times New Roman" w:eastAsia="Calibri" w:hAnsi="Times New Roman" w:cs="Arial"/>
          <w:lang w:val="de-DE"/>
        </w:rPr>
        <w:t>.</w:t>
      </w:r>
    </w:p>
    <w:p w14:paraId="03A8D410" w14:textId="635F4E9E" w:rsidR="007614E1" w:rsidRPr="007614E1" w:rsidRDefault="007614E1" w:rsidP="007614E1">
      <w:pPr>
        <w:widowControl w:val="0"/>
        <w:numPr>
          <w:ilvl w:val="0"/>
          <w:numId w:val="16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Arial"/>
          <w:lang w:eastAsia="hi-IN" w:bidi="hi-IN"/>
        </w:rPr>
      </w:pPr>
      <w:r w:rsidRPr="007614E1">
        <w:rPr>
          <w:rFonts w:ascii="Times New Roman" w:eastAsia="Calibri" w:hAnsi="Times New Roman" w:cs="Arial"/>
        </w:rPr>
        <w:t xml:space="preserve">Strony upoważniają wskazane wyżej osoby do dokonywania w ich imieniu bieżących ustaleń w ramach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</w:t>
      </w:r>
      <w:r w:rsidR="0002037F">
        <w:rPr>
          <w:rFonts w:ascii="Times New Roman" w:eastAsia="Calibri" w:hAnsi="Times New Roman" w:cs="Arial"/>
        </w:rPr>
        <w:t xml:space="preserve"> (bez prawa zaciągania zobowiązań)</w:t>
      </w:r>
      <w:r w:rsidRPr="007614E1">
        <w:rPr>
          <w:rFonts w:ascii="Times New Roman" w:eastAsia="Calibri" w:hAnsi="Times New Roman" w:cs="Arial"/>
        </w:rPr>
        <w:t xml:space="preserve">, które nie stanowią jej zmiany oraz do dokonywania odbiorów poszczególnych etapów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 xml:space="preserve">y (§4 ust. 1), w tym podpisywania protokołów odbioru. Wskazane wyżej osoby upoważnione są także do dokonywania odbiorów poszczególnych elementów składających się na dany etap.  </w:t>
      </w:r>
    </w:p>
    <w:p w14:paraId="7EDC14D1" w14:textId="77777777" w:rsidR="00920B9E" w:rsidRDefault="00920B9E" w:rsidP="00B60BE5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11687069" w14:textId="77777777" w:rsidR="007614E1" w:rsidRPr="007614E1" w:rsidRDefault="007614E1" w:rsidP="00B60BE5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7</w:t>
      </w:r>
    </w:p>
    <w:p w14:paraId="6EAD1700" w14:textId="77777777" w:rsidR="007614E1" w:rsidRPr="007614E1" w:rsidRDefault="007614E1" w:rsidP="00B60BE5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WARUNKI PŁATNOŚCI</w:t>
      </w:r>
    </w:p>
    <w:p w14:paraId="0158574F" w14:textId="77777777" w:rsidR="007614E1" w:rsidRPr="0088222C" w:rsidRDefault="007614E1" w:rsidP="007614E1">
      <w:pPr>
        <w:widowControl w:val="0"/>
        <w:numPr>
          <w:ilvl w:val="1"/>
          <w:numId w:val="16"/>
        </w:num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Wynagrodzenie, o którym mowa w § 3 ust. 1 zostanie zapłacone </w:t>
      </w:r>
      <w:r w:rsidR="002D1B5E">
        <w:rPr>
          <w:rFonts w:ascii="Times New Roman" w:eastAsia="Calibri" w:hAnsi="Times New Roman" w:cs="Arial"/>
        </w:rPr>
        <w:t xml:space="preserve">Wykonawcy przez Zamawiającego </w:t>
      </w:r>
      <w:r w:rsidRPr="0088222C">
        <w:rPr>
          <w:rFonts w:ascii="Times New Roman" w:eastAsia="Calibri" w:hAnsi="Times New Roman" w:cs="Arial"/>
        </w:rPr>
        <w:t>w następujący sposób:</w:t>
      </w:r>
    </w:p>
    <w:p w14:paraId="1CD243E9" w14:textId="55EF4D62" w:rsidR="003B77BD" w:rsidRPr="0088222C" w:rsidRDefault="003B77BD" w:rsidP="003B77BD">
      <w:pPr>
        <w:widowControl w:val="0"/>
        <w:numPr>
          <w:ilvl w:val="1"/>
          <w:numId w:val="18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Arial"/>
        </w:rPr>
      </w:pPr>
      <w:r w:rsidRPr="0088222C">
        <w:rPr>
          <w:rFonts w:ascii="Times New Roman" w:eastAsia="Calibri" w:hAnsi="Times New Roman" w:cs="Arial"/>
        </w:rPr>
        <w:t xml:space="preserve">po </w:t>
      </w:r>
      <w:r w:rsidR="002978BB">
        <w:rPr>
          <w:rFonts w:ascii="Times New Roman" w:eastAsia="Calibri" w:hAnsi="Times New Roman" w:cs="Arial"/>
        </w:rPr>
        <w:t>zawarciu</w:t>
      </w:r>
      <w:r w:rsidRPr="0088222C">
        <w:rPr>
          <w:rFonts w:ascii="Times New Roman" w:eastAsia="Calibri" w:hAnsi="Times New Roman" w:cs="Arial"/>
        </w:rPr>
        <w:t xml:space="preserve"> Umowy – płatność zaliczkowa na poczet </w:t>
      </w:r>
      <w:r w:rsidR="003429E3" w:rsidRPr="0088222C">
        <w:rPr>
          <w:rFonts w:ascii="Times New Roman" w:eastAsia="Calibri" w:hAnsi="Times New Roman" w:cs="Arial"/>
        </w:rPr>
        <w:t xml:space="preserve">łącznego </w:t>
      </w:r>
      <w:r w:rsidRPr="0088222C">
        <w:rPr>
          <w:rFonts w:ascii="Times New Roman" w:eastAsia="Calibri" w:hAnsi="Times New Roman" w:cs="Arial"/>
        </w:rPr>
        <w:t xml:space="preserve">wynagrodzenia Wykonawcy, o którym mowa w </w:t>
      </w:r>
      <w:r w:rsidRPr="0088222C">
        <w:rPr>
          <w:rFonts w:ascii="Times New Roman" w:eastAsia="Calibri" w:hAnsi="Times New Roman" w:cs="Arial"/>
          <w:bCs/>
        </w:rPr>
        <w:t>§ 3</w:t>
      </w:r>
      <w:r w:rsidRPr="0088222C">
        <w:rPr>
          <w:rFonts w:ascii="Times New Roman" w:eastAsia="Calibri" w:hAnsi="Times New Roman" w:cs="Arial"/>
          <w:b/>
          <w:bCs/>
        </w:rPr>
        <w:t xml:space="preserve"> </w:t>
      </w:r>
      <w:r w:rsidRPr="0088222C">
        <w:rPr>
          <w:rFonts w:ascii="Times New Roman" w:eastAsia="Calibri" w:hAnsi="Times New Roman" w:cs="Arial"/>
        </w:rPr>
        <w:t xml:space="preserve">ust. 1 w wysokości </w:t>
      </w:r>
      <w:r w:rsidRPr="00ED09E2">
        <w:rPr>
          <w:rFonts w:ascii="Times New Roman" w:eastAsia="Calibri" w:hAnsi="Times New Roman" w:cs="Arial"/>
        </w:rPr>
        <w:t xml:space="preserve">40 % </w:t>
      </w:r>
      <w:r w:rsidR="003429E3" w:rsidRPr="00ED09E2">
        <w:rPr>
          <w:rFonts w:ascii="Times New Roman" w:eastAsia="Calibri" w:hAnsi="Times New Roman" w:cs="Arial"/>
        </w:rPr>
        <w:t xml:space="preserve">łącznego </w:t>
      </w:r>
      <w:r w:rsidRPr="0088222C">
        <w:rPr>
          <w:rFonts w:ascii="Times New Roman" w:eastAsia="Calibri" w:hAnsi="Times New Roman" w:cs="Arial"/>
        </w:rPr>
        <w:t xml:space="preserve">wynagrodzenia Wykonawcy, o którym mowa w </w:t>
      </w:r>
      <w:r w:rsidRPr="0088222C">
        <w:rPr>
          <w:rFonts w:ascii="Times New Roman" w:eastAsia="Calibri" w:hAnsi="Times New Roman" w:cs="Arial"/>
          <w:bCs/>
        </w:rPr>
        <w:t>§ 3</w:t>
      </w:r>
      <w:r w:rsidRPr="0088222C">
        <w:rPr>
          <w:rFonts w:ascii="Times New Roman" w:eastAsia="Calibri" w:hAnsi="Times New Roman" w:cs="Arial"/>
          <w:b/>
          <w:bCs/>
        </w:rPr>
        <w:t xml:space="preserve"> </w:t>
      </w:r>
      <w:r w:rsidRPr="0088222C">
        <w:rPr>
          <w:rFonts w:ascii="Times New Roman" w:eastAsia="Calibri" w:hAnsi="Times New Roman" w:cs="Arial"/>
        </w:rPr>
        <w:t>ust. 1, co stanowi ………….. netto (słownie: ……………………);</w:t>
      </w:r>
    </w:p>
    <w:p w14:paraId="498405AE" w14:textId="08D8F1EB" w:rsidR="003B77BD" w:rsidRPr="00A766AE" w:rsidRDefault="003B77BD" w:rsidP="003B77BD">
      <w:pPr>
        <w:widowControl w:val="0"/>
        <w:numPr>
          <w:ilvl w:val="1"/>
          <w:numId w:val="18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Arial"/>
        </w:rPr>
      </w:pPr>
      <w:r w:rsidRPr="00A766AE">
        <w:rPr>
          <w:rFonts w:ascii="Times New Roman" w:eastAsia="Calibri" w:hAnsi="Times New Roman" w:cs="Arial"/>
        </w:rPr>
        <w:t>po realizacji przedmiotu Umowy w zakresie wskazanym w § 4 ust. 1 lit. a pkt 1-</w:t>
      </w:r>
      <w:r w:rsidR="00A766AE" w:rsidRPr="00A766AE">
        <w:rPr>
          <w:rFonts w:ascii="Times New Roman" w:eastAsia="Calibri" w:hAnsi="Times New Roman" w:cs="Arial"/>
        </w:rPr>
        <w:t xml:space="preserve">3  </w:t>
      </w:r>
      <w:r w:rsidRPr="00A766AE">
        <w:rPr>
          <w:rFonts w:ascii="Times New Roman" w:eastAsia="Calibri" w:hAnsi="Times New Roman" w:cs="Arial"/>
        </w:rPr>
        <w:t xml:space="preserve">- w wysokości </w:t>
      </w:r>
      <w:r w:rsidR="00A766AE" w:rsidRPr="00A766AE">
        <w:rPr>
          <w:rFonts w:ascii="Times New Roman" w:eastAsia="Calibri" w:hAnsi="Times New Roman" w:cs="Arial"/>
        </w:rPr>
        <w:t xml:space="preserve">10 </w:t>
      </w:r>
      <w:r w:rsidRPr="00A766AE">
        <w:rPr>
          <w:rFonts w:ascii="Times New Roman" w:eastAsia="Calibri" w:hAnsi="Times New Roman" w:cs="Arial"/>
        </w:rPr>
        <w:t xml:space="preserve">% </w:t>
      </w:r>
      <w:r w:rsidR="0088222C" w:rsidRPr="00A766AE">
        <w:rPr>
          <w:rFonts w:ascii="Times New Roman" w:eastAsia="Calibri" w:hAnsi="Times New Roman" w:cs="Arial"/>
        </w:rPr>
        <w:t xml:space="preserve">łącznego wynagrodzenia Wykonawcy, o którym mowa w </w:t>
      </w:r>
      <w:r w:rsidR="0088222C" w:rsidRPr="00A766AE">
        <w:rPr>
          <w:rFonts w:ascii="Times New Roman" w:eastAsia="Calibri" w:hAnsi="Times New Roman" w:cs="Arial"/>
          <w:bCs/>
        </w:rPr>
        <w:t>§ 3</w:t>
      </w:r>
      <w:r w:rsidR="0088222C" w:rsidRPr="00A766AE">
        <w:rPr>
          <w:rFonts w:ascii="Times New Roman" w:eastAsia="Calibri" w:hAnsi="Times New Roman" w:cs="Arial"/>
          <w:b/>
          <w:bCs/>
        </w:rPr>
        <w:t xml:space="preserve"> </w:t>
      </w:r>
      <w:r w:rsidR="0088222C" w:rsidRPr="00A766AE">
        <w:rPr>
          <w:rFonts w:ascii="Times New Roman" w:eastAsia="Calibri" w:hAnsi="Times New Roman" w:cs="Arial"/>
        </w:rPr>
        <w:t>ust. 1</w:t>
      </w:r>
      <w:r w:rsidRPr="00A766AE">
        <w:rPr>
          <w:rFonts w:ascii="Times New Roman" w:eastAsia="Calibri" w:hAnsi="Times New Roman" w:cs="Arial"/>
        </w:rPr>
        <w:t xml:space="preserve">, co stanowi …………. netto (słownie: ……………………); </w:t>
      </w:r>
    </w:p>
    <w:p w14:paraId="21C2CEAB" w14:textId="27655560" w:rsidR="00ED09E2" w:rsidRDefault="003B77BD" w:rsidP="003B77BD">
      <w:pPr>
        <w:widowControl w:val="0"/>
        <w:numPr>
          <w:ilvl w:val="1"/>
          <w:numId w:val="18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Arial"/>
        </w:rPr>
      </w:pPr>
      <w:r w:rsidRPr="00A766AE">
        <w:rPr>
          <w:rFonts w:ascii="Times New Roman" w:eastAsia="Calibri" w:hAnsi="Times New Roman" w:cs="Arial"/>
        </w:rPr>
        <w:t xml:space="preserve">po realizacji przedmiotu Umowy w zakresie wskazanym w § 4 ust. 1 lit. </w:t>
      </w:r>
      <w:r w:rsidR="00ED09E2">
        <w:rPr>
          <w:rFonts w:ascii="Times New Roman" w:eastAsia="Calibri" w:hAnsi="Times New Roman" w:cs="Arial"/>
        </w:rPr>
        <w:t xml:space="preserve">a pkt 4-5 </w:t>
      </w:r>
      <w:r w:rsidRPr="00A766AE">
        <w:rPr>
          <w:rFonts w:ascii="Times New Roman" w:eastAsia="Calibri" w:hAnsi="Times New Roman" w:cs="Arial"/>
        </w:rPr>
        <w:t xml:space="preserve">- w wysokości </w:t>
      </w:r>
      <w:r w:rsidR="00ED09E2">
        <w:rPr>
          <w:rFonts w:ascii="Times New Roman" w:eastAsia="Calibri" w:hAnsi="Times New Roman" w:cs="Arial"/>
        </w:rPr>
        <w:t>4</w:t>
      </w:r>
      <w:r w:rsidRPr="00A766AE">
        <w:rPr>
          <w:rFonts w:ascii="Times New Roman" w:eastAsia="Calibri" w:hAnsi="Times New Roman" w:cs="Arial"/>
        </w:rPr>
        <w:t xml:space="preserve">0% </w:t>
      </w:r>
      <w:r w:rsidR="0088222C" w:rsidRPr="00A766AE">
        <w:rPr>
          <w:rFonts w:ascii="Times New Roman" w:eastAsia="Calibri" w:hAnsi="Times New Roman" w:cs="Arial"/>
        </w:rPr>
        <w:t xml:space="preserve">łącznego wynagrodzenia Wykonawcy, o którym mowa w </w:t>
      </w:r>
      <w:r w:rsidR="0088222C" w:rsidRPr="00A766AE">
        <w:rPr>
          <w:rFonts w:ascii="Times New Roman" w:eastAsia="Calibri" w:hAnsi="Times New Roman" w:cs="Arial"/>
          <w:bCs/>
        </w:rPr>
        <w:t>§ 3</w:t>
      </w:r>
      <w:r w:rsidR="0088222C" w:rsidRPr="00A766AE">
        <w:rPr>
          <w:rFonts w:ascii="Times New Roman" w:eastAsia="Calibri" w:hAnsi="Times New Roman" w:cs="Arial"/>
          <w:b/>
          <w:bCs/>
        </w:rPr>
        <w:t xml:space="preserve"> </w:t>
      </w:r>
      <w:r w:rsidR="0088222C" w:rsidRPr="00A766AE">
        <w:rPr>
          <w:rFonts w:ascii="Times New Roman" w:eastAsia="Calibri" w:hAnsi="Times New Roman" w:cs="Arial"/>
        </w:rPr>
        <w:t>ust. 1</w:t>
      </w:r>
      <w:r w:rsidRPr="00A766AE">
        <w:rPr>
          <w:rFonts w:ascii="Times New Roman" w:eastAsia="Calibri" w:hAnsi="Times New Roman" w:cs="Arial"/>
        </w:rPr>
        <w:t xml:space="preserve">, co stanowi …………. netto (słownie: ……………………); </w:t>
      </w:r>
    </w:p>
    <w:p w14:paraId="497F318A" w14:textId="675C3BD0" w:rsidR="00ED09E2" w:rsidRPr="00A766AE" w:rsidRDefault="00ED09E2" w:rsidP="00ED09E2">
      <w:pPr>
        <w:widowControl w:val="0"/>
        <w:numPr>
          <w:ilvl w:val="1"/>
          <w:numId w:val="18"/>
        </w:numPr>
        <w:suppressAutoHyphens/>
        <w:spacing w:after="0" w:line="240" w:lineRule="auto"/>
        <w:contextualSpacing/>
        <w:jc w:val="both"/>
        <w:rPr>
          <w:rFonts w:ascii="Times New Roman" w:eastAsia="Calibri" w:hAnsi="Times New Roman" w:cs="Arial"/>
        </w:rPr>
      </w:pPr>
      <w:r w:rsidRPr="00ED09E2">
        <w:rPr>
          <w:rFonts w:ascii="Times New Roman" w:eastAsia="Calibri" w:hAnsi="Times New Roman" w:cs="Arial"/>
        </w:rPr>
        <w:t xml:space="preserve"> </w:t>
      </w:r>
      <w:r w:rsidRPr="00A766AE">
        <w:rPr>
          <w:rFonts w:ascii="Times New Roman" w:eastAsia="Calibri" w:hAnsi="Times New Roman" w:cs="Arial"/>
        </w:rPr>
        <w:t xml:space="preserve">po realizacji przedmiotu Umowy w zakresie wskazanym w § 4 ust. 1 lit. </w:t>
      </w:r>
      <w:r>
        <w:rPr>
          <w:rFonts w:ascii="Times New Roman" w:eastAsia="Calibri" w:hAnsi="Times New Roman" w:cs="Arial"/>
        </w:rPr>
        <w:t>a pkt 6</w:t>
      </w:r>
      <w:r w:rsidRPr="00A766AE">
        <w:rPr>
          <w:rFonts w:ascii="Times New Roman" w:eastAsia="Calibri" w:hAnsi="Times New Roman" w:cs="Arial"/>
        </w:rPr>
        <w:t xml:space="preserve"> - w wysokości </w:t>
      </w:r>
      <w:r>
        <w:rPr>
          <w:rFonts w:ascii="Times New Roman" w:eastAsia="Calibri" w:hAnsi="Times New Roman" w:cs="Arial"/>
        </w:rPr>
        <w:t>1</w:t>
      </w:r>
      <w:r w:rsidRPr="00A766AE">
        <w:rPr>
          <w:rFonts w:ascii="Times New Roman" w:eastAsia="Calibri" w:hAnsi="Times New Roman" w:cs="Arial"/>
        </w:rPr>
        <w:t xml:space="preserve">0% łącznego wynagrodzenia Wykonawcy, o którym mowa w </w:t>
      </w:r>
      <w:r w:rsidRPr="00A766AE">
        <w:rPr>
          <w:rFonts w:ascii="Times New Roman" w:eastAsia="Calibri" w:hAnsi="Times New Roman" w:cs="Arial"/>
          <w:bCs/>
        </w:rPr>
        <w:t>§ 3</w:t>
      </w:r>
      <w:r w:rsidRPr="00A766AE">
        <w:rPr>
          <w:rFonts w:ascii="Times New Roman" w:eastAsia="Calibri" w:hAnsi="Times New Roman" w:cs="Arial"/>
          <w:b/>
          <w:bCs/>
        </w:rPr>
        <w:t xml:space="preserve"> </w:t>
      </w:r>
      <w:r w:rsidRPr="00A766AE">
        <w:rPr>
          <w:rFonts w:ascii="Times New Roman" w:eastAsia="Calibri" w:hAnsi="Times New Roman" w:cs="Arial"/>
        </w:rPr>
        <w:t xml:space="preserve">ust. 1, co stanowi …………. netto (słownie: ……………………); </w:t>
      </w:r>
    </w:p>
    <w:p w14:paraId="68DABB5A" w14:textId="1F29CDA4" w:rsidR="003B77BD" w:rsidRPr="00A766AE" w:rsidRDefault="003B77BD" w:rsidP="00ED09E2">
      <w:pPr>
        <w:widowControl w:val="0"/>
        <w:suppressAutoHyphens/>
        <w:spacing w:after="0" w:line="240" w:lineRule="auto"/>
        <w:ind w:left="644"/>
        <w:contextualSpacing/>
        <w:jc w:val="both"/>
        <w:rPr>
          <w:rFonts w:ascii="Times New Roman" w:eastAsia="Calibri" w:hAnsi="Times New Roman" w:cs="Arial"/>
        </w:rPr>
      </w:pPr>
    </w:p>
    <w:p w14:paraId="2DB13403" w14:textId="74725B95" w:rsidR="00161EEF" w:rsidRPr="009F0AB3" w:rsidRDefault="00256558" w:rsidP="007B7F81">
      <w:pPr>
        <w:numPr>
          <w:ilvl w:val="1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D51461">
        <w:rPr>
          <w:rFonts w:ascii="Times New Roman" w:eastAsia="Calibri" w:hAnsi="Times New Roman" w:cs="Times New Roman"/>
        </w:rPr>
        <w:t xml:space="preserve">Płatność w zakresie </w:t>
      </w:r>
      <w:r w:rsidRPr="00D51461">
        <w:rPr>
          <w:rFonts w:ascii="Times New Roman" w:eastAsia="Calibri" w:hAnsi="Times New Roman" w:cs="Times New Roman"/>
          <w:bCs/>
        </w:rPr>
        <w:t xml:space="preserve">§ 7 ust. 1 </w:t>
      </w:r>
      <w:r w:rsidR="009A495E">
        <w:rPr>
          <w:rFonts w:ascii="Times New Roman" w:eastAsia="Calibri" w:hAnsi="Times New Roman" w:cs="Times New Roman"/>
        </w:rPr>
        <w:t>pkt</w:t>
      </w:r>
      <w:r w:rsidR="009A495E" w:rsidRPr="00D51461">
        <w:rPr>
          <w:rFonts w:ascii="Times New Roman" w:eastAsia="Calibri" w:hAnsi="Times New Roman" w:cs="Times New Roman"/>
        </w:rPr>
        <w:t xml:space="preserve"> </w:t>
      </w:r>
      <w:r w:rsidRPr="00D51461">
        <w:rPr>
          <w:rFonts w:ascii="Times New Roman" w:eastAsia="Calibri" w:hAnsi="Times New Roman" w:cs="Times New Roman"/>
        </w:rPr>
        <w:t>1.1</w:t>
      </w:r>
      <w:r w:rsidR="00980E4E">
        <w:rPr>
          <w:rFonts w:ascii="Times New Roman" w:eastAsia="Calibri" w:hAnsi="Times New Roman" w:cs="Times New Roman"/>
        </w:rPr>
        <w:t xml:space="preserve"> Umowy</w:t>
      </w:r>
      <w:r w:rsidR="00980E4E">
        <w:rPr>
          <w:rFonts w:ascii="Times New Roman" w:eastAsia="Calibri" w:hAnsi="Times New Roman" w:cs="Times New Roman"/>
          <w:bCs/>
        </w:rPr>
        <w:t xml:space="preserve"> </w:t>
      </w:r>
      <w:r w:rsidRPr="00D51461">
        <w:rPr>
          <w:rFonts w:ascii="Times New Roman" w:eastAsia="Calibri" w:hAnsi="Times New Roman" w:cs="Times New Roman"/>
        </w:rPr>
        <w:t xml:space="preserve">nastąpi na podstawie faktury zaliczkowej, płatnej w terminie </w:t>
      </w:r>
      <w:r w:rsidR="005A229C">
        <w:rPr>
          <w:rFonts w:ascii="Times New Roman" w:eastAsia="Calibri" w:hAnsi="Times New Roman" w:cs="Times New Roman"/>
        </w:rPr>
        <w:t xml:space="preserve">14 </w:t>
      </w:r>
      <w:r w:rsidRPr="00D51461">
        <w:rPr>
          <w:rFonts w:ascii="Times New Roman" w:eastAsia="Calibri" w:hAnsi="Times New Roman" w:cs="Times New Roman"/>
        </w:rPr>
        <w:t xml:space="preserve"> </w:t>
      </w:r>
      <w:r w:rsidRPr="007B7F81">
        <w:rPr>
          <w:rFonts w:ascii="Times New Roman" w:eastAsia="Calibri" w:hAnsi="Times New Roman" w:cs="Times New Roman"/>
        </w:rPr>
        <w:t xml:space="preserve">dni od daty </w:t>
      </w:r>
      <w:r w:rsidR="0000077C" w:rsidRPr="007B7F81">
        <w:rPr>
          <w:rFonts w:ascii="Times New Roman" w:eastAsia="Calibri" w:hAnsi="Times New Roman" w:cs="Times New Roman"/>
        </w:rPr>
        <w:t xml:space="preserve">dostarczenia Zamawiającemu faktury zaliczkowej </w:t>
      </w:r>
      <w:r w:rsidR="0000077C" w:rsidRPr="007B7F81">
        <w:rPr>
          <w:rFonts w:ascii="Times New Roman" w:eastAsia="Calibri" w:hAnsi="Times New Roman" w:cs="Times New Roman"/>
          <w:lang w:eastAsia="pl-PL"/>
        </w:rPr>
        <w:t xml:space="preserve">wraz z </w:t>
      </w:r>
      <w:r w:rsidR="00563A12" w:rsidRPr="007B7F81">
        <w:rPr>
          <w:rFonts w:ascii="Times New Roman" w:eastAsia="Calibri" w:hAnsi="Times New Roman" w:cs="Times New Roman"/>
          <w:lang w:eastAsia="pl-PL"/>
        </w:rPr>
        <w:t xml:space="preserve">przewidzianą w § </w:t>
      </w:r>
      <w:r w:rsidR="0041229C" w:rsidRPr="007B7F81">
        <w:rPr>
          <w:rFonts w:ascii="Times New Roman" w:eastAsia="Calibri" w:hAnsi="Times New Roman" w:cs="Times New Roman"/>
          <w:lang w:eastAsia="pl-PL"/>
        </w:rPr>
        <w:t>2</w:t>
      </w:r>
      <w:r w:rsidR="0041229C">
        <w:rPr>
          <w:rFonts w:ascii="Times New Roman" w:eastAsia="Calibri" w:hAnsi="Times New Roman" w:cs="Times New Roman"/>
          <w:lang w:eastAsia="pl-PL"/>
        </w:rPr>
        <w:t>1</w:t>
      </w:r>
      <w:r w:rsidR="0041229C" w:rsidRPr="007B7F81">
        <w:rPr>
          <w:rFonts w:ascii="Times New Roman" w:eastAsia="Calibri" w:hAnsi="Times New Roman" w:cs="Times New Roman"/>
          <w:lang w:eastAsia="pl-PL"/>
        </w:rPr>
        <w:t xml:space="preserve"> </w:t>
      </w:r>
      <w:r w:rsidR="00F86422" w:rsidRPr="007B7F81">
        <w:rPr>
          <w:rFonts w:ascii="Times New Roman" w:eastAsia="Calibri" w:hAnsi="Times New Roman" w:cs="Times New Roman"/>
          <w:lang w:eastAsia="pl-PL"/>
        </w:rPr>
        <w:t>Umow</w:t>
      </w:r>
      <w:r w:rsidR="00563A12" w:rsidRPr="007B7F81">
        <w:rPr>
          <w:rFonts w:ascii="Times New Roman" w:eastAsia="Calibri" w:hAnsi="Times New Roman" w:cs="Times New Roman"/>
          <w:lang w:eastAsia="pl-PL"/>
        </w:rPr>
        <w:t xml:space="preserve">y </w:t>
      </w:r>
      <w:r w:rsidR="0000077C" w:rsidRPr="007B7F81">
        <w:rPr>
          <w:rFonts w:ascii="Times New Roman" w:eastAsia="Calibri" w:hAnsi="Times New Roman" w:cs="Times New Roman"/>
          <w:lang w:eastAsia="pl-PL"/>
        </w:rPr>
        <w:t xml:space="preserve">nieodwołalną, </w:t>
      </w:r>
      <w:r w:rsidR="0000077C" w:rsidRPr="00703958">
        <w:rPr>
          <w:rFonts w:ascii="Times New Roman" w:eastAsia="Calibri" w:hAnsi="Times New Roman" w:cs="Times New Roman"/>
          <w:lang w:eastAsia="pl-PL"/>
        </w:rPr>
        <w:t>płatną na pierwsze żądanie i bezwarunkową gwarancją bankową na taką samą kwotę</w:t>
      </w:r>
      <w:r w:rsidR="00980E4E">
        <w:rPr>
          <w:rFonts w:ascii="Times New Roman" w:eastAsia="Calibri" w:hAnsi="Times New Roman" w:cs="Times New Roman"/>
          <w:lang w:eastAsia="pl-PL"/>
        </w:rPr>
        <w:t xml:space="preserve"> j</w:t>
      </w:r>
      <w:r w:rsidR="00980E4E" w:rsidRPr="0088222C">
        <w:rPr>
          <w:rFonts w:ascii="Times New Roman" w:eastAsia="Calibri" w:hAnsi="Times New Roman" w:cs="Times New Roman"/>
          <w:lang w:eastAsia="pl-PL"/>
        </w:rPr>
        <w:t>ak wysokość zaliczki</w:t>
      </w:r>
      <w:r w:rsidR="0000077C" w:rsidRPr="0088222C">
        <w:rPr>
          <w:rFonts w:ascii="Times New Roman" w:eastAsia="Calibri" w:hAnsi="Times New Roman" w:cs="Times New Roman"/>
          <w:lang w:eastAsia="pl-PL"/>
        </w:rPr>
        <w:t xml:space="preserve">, ważną przez okres od dnia zaksięgowania płatności Zamawiającego na koncie Wykonawcy do </w:t>
      </w:r>
      <w:r w:rsidR="00161EEF" w:rsidRPr="0088222C">
        <w:rPr>
          <w:rFonts w:ascii="Times New Roman" w:eastAsia="Calibri" w:hAnsi="Times New Roman" w:cs="Times New Roman"/>
          <w:lang w:eastAsia="pl-PL"/>
        </w:rPr>
        <w:t xml:space="preserve">90 </w:t>
      </w:r>
      <w:r w:rsidR="0000077C" w:rsidRPr="0088222C">
        <w:rPr>
          <w:rFonts w:ascii="Times New Roman" w:eastAsia="Calibri" w:hAnsi="Times New Roman" w:cs="Times New Roman"/>
          <w:lang w:eastAsia="pl-PL"/>
        </w:rPr>
        <w:t xml:space="preserve">dni włącznie licząc od </w:t>
      </w:r>
      <w:r w:rsidR="00DC4B42">
        <w:rPr>
          <w:rFonts w:ascii="Times New Roman" w:hAnsi="Times New Roman" w:cs="Times New Roman"/>
        </w:rPr>
        <w:t xml:space="preserve">protokolarnego odbioru </w:t>
      </w:r>
      <w:r w:rsidR="00DC4B42" w:rsidRPr="00755DF6">
        <w:rPr>
          <w:rFonts w:ascii="Times New Roman" w:hAnsi="Times New Roman" w:cs="Times New Roman"/>
        </w:rPr>
        <w:t xml:space="preserve"> </w:t>
      </w:r>
      <w:r w:rsidR="00DC4B42">
        <w:rPr>
          <w:rFonts w:ascii="Times New Roman" w:hAnsi="Times New Roman" w:cs="Times New Roman"/>
        </w:rPr>
        <w:t>etapu</w:t>
      </w:r>
      <w:r w:rsidR="00DC4B42" w:rsidRPr="00462F2F">
        <w:rPr>
          <w:rFonts w:ascii="Times New Roman" w:eastAsia="Calibri" w:hAnsi="Times New Roman" w:cs="Times New Roman"/>
          <w:lang w:eastAsia="pl-PL"/>
        </w:rPr>
        <w:t xml:space="preserve">, o którym mowa w § 4 ust. 1 lit. </w:t>
      </w:r>
      <w:r w:rsidR="00DC4B42">
        <w:rPr>
          <w:rFonts w:ascii="Times New Roman" w:eastAsia="Calibri" w:hAnsi="Times New Roman" w:cs="Times New Roman"/>
          <w:lang w:eastAsia="pl-PL"/>
        </w:rPr>
        <w:t>a</w:t>
      </w:r>
      <w:r w:rsidR="00DC4B42" w:rsidRPr="00462F2F">
        <w:rPr>
          <w:rFonts w:ascii="Times New Roman" w:eastAsia="Calibri" w:hAnsi="Times New Roman" w:cs="Times New Roman"/>
          <w:lang w:eastAsia="pl-PL"/>
        </w:rPr>
        <w:t>)</w:t>
      </w:r>
      <w:r w:rsidR="00DC4B42">
        <w:rPr>
          <w:rFonts w:ascii="Times New Roman" w:eastAsia="Calibri" w:hAnsi="Times New Roman" w:cs="Times New Roman"/>
          <w:lang w:eastAsia="pl-PL"/>
        </w:rPr>
        <w:t xml:space="preserve"> pkt 6</w:t>
      </w:r>
      <w:r w:rsidR="00DC4B42" w:rsidRPr="00462F2F">
        <w:rPr>
          <w:rFonts w:ascii="Times New Roman" w:eastAsia="Calibri" w:hAnsi="Times New Roman" w:cs="Times New Roman"/>
          <w:lang w:eastAsia="pl-PL"/>
        </w:rPr>
        <w:t xml:space="preserve"> Umowy</w:t>
      </w:r>
      <w:r w:rsidR="00DC4B42">
        <w:rPr>
          <w:rFonts w:ascii="Times New Roman" w:eastAsia="Calibri" w:hAnsi="Times New Roman" w:cs="Times New Roman"/>
          <w:lang w:eastAsia="pl-PL"/>
        </w:rPr>
        <w:t>.</w:t>
      </w:r>
      <w:r w:rsidR="0000077C" w:rsidRPr="0088222C">
        <w:rPr>
          <w:rFonts w:ascii="Times New Roman" w:eastAsia="Calibri" w:hAnsi="Times New Roman" w:cs="Times New Roman"/>
          <w:lang w:eastAsia="pl-PL"/>
        </w:rPr>
        <w:t>.</w:t>
      </w:r>
      <w:r w:rsidR="00161EEF" w:rsidRPr="009F0AB3">
        <w:rPr>
          <w:rFonts w:ascii="Times New Roman" w:eastAsia="Calibri" w:hAnsi="Times New Roman" w:cs="Times New Roman"/>
          <w:lang w:eastAsia="pl-PL"/>
        </w:rPr>
        <w:t xml:space="preserve"> </w:t>
      </w:r>
    </w:p>
    <w:p w14:paraId="41F6B73A" w14:textId="2A1F79AA" w:rsidR="00161EEF" w:rsidRPr="00B15DAE" w:rsidRDefault="00161EEF" w:rsidP="007B7F81">
      <w:pPr>
        <w:numPr>
          <w:ilvl w:val="1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9F0AB3">
        <w:rPr>
          <w:rFonts w:ascii="Times New Roman" w:eastAsia="Calibri" w:hAnsi="Times New Roman" w:cs="Times New Roman"/>
          <w:lang w:eastAsia="pl-PL"/>
        </w:rPr>
        <w:t>Jako moment rozliczenia zaliczki</w:t>
      </w:r>
      <w:r>
        <w:rPr>
          <w:rFonts w:ascii="Times New Roman" w:eastAsia="Calibri" w:hAnsi="Times New Roman" w:cs="Times New Roman"/>
          <w:lang w:eastAsia="pl-PL"/>
        </w:rPr>
        <w:t xml:space="preserve"> będzie przyjmowany dzień złożenia przez Wykonawcę prawidłowych fa</w:t>
      </w:r>
      <w:r w:rsidRPr="0088222C">
        <w:rPr>
          <w:rFonts w:ascii="Times New Roman" w:eastAsia="Calibri" w:hAnsi="Times New Roman" w:cs="Times New Roman"/>
          <w:lang w:eastAsia="pl-PL"/>
        </w:rPr>
        <w:t xml:space="preserve">ktur z tytułu płatności (uwzględniających udzieloną zaliczkę) całego wynagrodzenia, </w:t>
      </w:r>
      <w:r w:rsidRPr="0088222C">
        <w:rPr>
          <w:rFonts w:ascii="Times New Roman" w:eastAsia="Calibri" w:hAnsi="Times New Roman" w:cs="Arial"/>
        </w:rPr>
        <w:t xml:space="preserve">o którym mowa w </w:t>
      </w:r>
      <w:r w:rsidRPr="0088222C">
        <w:rPr>
          <w:rFonts w:ascii="Times New Roman" w:eastAsia="Calibri" w:hAnsi="Times New Roman" w:cs="Arial"/>
          <w:bCs/>
        </w:rPr>
        <w:t xml:space="preserve">§ 3 </w:t>
      </w:r>
      <w:r w:rsidRPr="0088222C">
        <w:rPr>
          <w:rFonts w:ascii="Times New Roman" w:eastAsia="Calibri" w:hAnsi="Times New Roman" w:cs="Arial"/>
        </w:rPr>
        <w:t>ust. 1 wraz z</w:t>
      </w:r>
      <w:r>
        <w:rPr>
          <w:rFonts w:ascii="Times New Roman" w:eastAsia="Calibri" w:hAnsi="Times New Roman" w:cs="Arial"/>
        </w:rPr>
        <w:t xml:space="preserve"> protokołami odbioru dotyczącymi </w:t>
      </w:r>
      <w:r w:rsidR="0088222C">
        <w:rPr>
          <w:rFonts w:ascii="Times New Roman" w:eastAsia="Calibri" w:hAnsi="Times New Roman" w:cs="Arial"/>
        </w:rPr>
        <w:t>wszystkich etapów realizacji umowy</w:t>
      </w:r>
      <w:r>
        <w:rPr>
          <w:rFonts w:ascii="Times New Roman" w:eastAsia="Calibri" w:hAnsi="Times New Roman" w:cs="Arial"/>
        </w:rPr>
        <w:t xml:space="preserve"> podpisanymi bez zastrzeżeń przez Zamawiającego. W przypadku, gdyby </w:t>
      </w:r>
      <w:r>
        <w:rPr>
          <w:rFonts w:ascii="Times New Roman" w:eastAsia="Calibri" w:hAnsi="Times New Roman" w:cs="Arial"/>
        </w:rPr>
        <w:lastRenderedPageBreak/>
        <w:t>Wykonawca nie rozliczył udzielonej zaliczki w terminie jw., Zamawiający uprawniony będzie do wezwania Wykonawcy do rozliczenia zaliczki lub jej zwrotu w terminie 7 dni od doręczenia wezwania Wykonawcy, a w przypadku braku rozliczenia zaliczki w tym terminie, Zamawiający uprawniony będzie do zaspokojenia roszczenia o jej zwrot z udzielonego zabezpieczenia zaliczki.</w:t>
      </w:r>
    </w:p>
    <w:p w14:paraId="7B02D8B0" w14:textId="16CDE163" w:rsidR="0000077C" w:rsidRPr="00703958" w:rsidRDefault="007F52D3" w:rsidP="007B7F81">
      <w:pPr>
        <w:numPr>
          <w:ilvl w:val="1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W przypadku odstąpienia od umowy przez którąkolwiek ze stron lub nieprawidłowego wykonania Umowy, Wykonawca na wezwanie Zamawiającego, w terminie 7 dni </w:t>
      </w:r>
      <w:r w:rsidRPr="00703958">
        <w:rPr>
          <w:rFonts w:ascii="Times New Roman" w:eastAsia="Calibri" w:hAnsi="Times New Roman" w:cs="Times New Roman"/>
          <w:lang w:eastAsia="pl-PL"/>
        </w:rPr>
        <w:t>od otrzymania wezwania, zwróci udzieloną zaliczkę.</w:t>
      </w:r>
      <w:r w:rsidR="00161EEF" w:rsidRPr="00703958">
        <w:rPr>
          <w:rFonts w:ascii="Times New Roman" w:eastAsia="Calibri" w:hAnsi="Times New Roman" w:cs="Times New Roman"/>
          <w:lang w:eastAsia="pl-PL"/>
        </w:rPr>
        <w:t xml:space="preserve">   </w:t>
      </w:r>
    </w:p>
    <w:p w14:paraId="68EBF53E" w14:textId="4C47563B" w:rsidR="00256558" w:rsidRPr="00EA2B71" w:rsidRDefault="00EA2B71" w:rsidP="00256558">
      <w:pPr>
        <w:numPr>
          <w:ilvl w:val="1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lang w:eastAsia="pl-PL"/>
        </w:rPr>
      </w:pPr>
      <w:r w:rsidRPr="00703958">
        <w:rPr>
          <w:rFonts w:ascii="Times New Roman" w:eastAsia="Calibri" w:hAnsi="Times New Roman" w:cs="Times New Roman"/>
        </w:rPr>
        <w:t xml:space="preserve">Kolejne płatności, </w:t>
      </w:r>
      <w:r w:rsidR="00256558" w:rsidRPr="00703958">
        <w:rPr>
          <w:rFonts w:ascii="Times New Roman" w:eastAsia="Calibri" w:hAnsi="Times New Roman" w:cs="Times New Roman"/>
        </w:rPr>
        <w:t xml:space="preserve">o których mowa </w:t>
      </w:r>
      <w:r w:rsidR="00256558" w:rsidRPr="0088222C">
        <w:rPr>
          <w:rFonts w:ascii="Times New Roman" w:eastAsia="Calibri" w:hAnsi="Times New Roman" w:cs="Times New Roman"/>
        </w:rPr>
        <w:t xml:space="preserve">w </w:t>
      </w:r>
      <w:r w:rsidR="00256558" w:rsidRPr="0088222C">
        <w:rPr>
          <w:rFonts w:ascii="Times New Roman" w:eastAsia="Calibri" w:hAnsi="Times New Roman" w:cs="Times New Roman"/>
          <w:bCs/>
        </w:rPr>
        <w:t xml:space="preserve">§ 7 ust. 1 </w:t>
      </w:r>
      <w:r w:rsidR="009A495E" w:rsidRPr="0088222C">
        <w:rPr>
          <w:rFonts w:ascii="Times New Roman" w:eastAsia="Calibri" w:hAnsi="Times New Roman" w:cs="Times New Roman"/>
          <w:bCs/>
        </w:rPr>
        <w:t>pkt.</w:t>
      </w:r>
      <w:r w:rsidR="009A495E" w:rsidRPr="0088222C">
        <w:rPr>
          <w:rFonts w:ascii="Times New Roman" w:eastAsia="Calibri" w:hAnsi="Times New Roman" w:cs="Times New Roman"/>
        </w:rPr>
        <w:t xml:space="preserve"> </w:t>
      </w:r>
      <w:r w:rsidR="00256558" w:rsidRPr="0088222C">
        <w:rPr>
          <w:rFonts w:ascii="Times New Roman" w:eastAsia="Calibri" w:hAnsi="Times New Roman" w:cs="Times New Roman"/>
        </w:rPr>
        <w:t>1.2-1.</w:t>
      </w:r>
      <w:r w:rsidR="00ED09E2">
        <w:rPr>
          <w:rFonts w:ascii="Times New Roman" w:eastAsia="Calibri" w:hAnsi="Times New Roman" w:cs="Times New Roman"/>
        </w:rPr>
        <w:t>4</w:t>
      </w:r>
      <w:r w:rsidR="00256558" w:rsidRPr="0088222C">
        <w:rPr>
          <w:rFonts w:ascii="Times New Roman" w:eastAsia="Calibri" w:hAnsi="Times New Roman" w:cs="Times New Roman"/>
        </w:rPr>
        <w:t xml:space="preserve"> </w:t>
      </w:r>
      <w:r w:rsidR="00F86422" w:rsidRPr="0088222C">
        <w:rPr>
          <w:rFonts w:ascii="Times New Roman" w:eastAsia="Calibri" w:hAnsi="Times New Roman" w:cs="Times New Roman"/>
        </w:rPr>
        <w:t>Umow</w:t>
      </w:r>
      <w:r w:rsidR="00256558" w:rsidRPr="0088222C">
        <w:rPr>
          <w:rFonts w:ascii="Times New Roman" w:eastAsia="Calibri" w:hAnsi="Times New Roman" w:cs="Times New Roman"/>
        </w:rPr>
        <w:t>y</w:t>
      </w:r>
      <w:r w:rsidR="00256558" w:rsidRPr="00703958">
        <w:rPr>
          <w:rFonts w:ascii="Times New Roman" w:eastAsia="Calibri" w:hAnsi="Times New Roman" w:cs="Times New Roman"/>
        </w:rPr>
        <w:t xml:space="preserve"> nastąpią w terminie do </w:t>
      </w:r>
      <w:r w:rsidR="005A229C" w:rsidRPr="00703958">
        <w:rPr>
          <w:rFonts w:ascii="Times New Roman" w:eastAsia="Calibri" w:hAnsi="Times New Roman" w:cs="Times New Roman"/>
        </w:rPr>
        <w:t xml:space="preserve">14 </w:t>
      </w:r>
      <w:r w:rsidR="00256558" w:rsidRPr="00703958">
        <w:rPr>
          <w:rFonts w:ascii="Times New Roman" w:eastAsia="Calibri" w:hAnsi="Times New Roman" w:cs="Times New Roman"/>
        </w:rPr>
        <w:t xml:space="preserve"> dni od dnia doręczenia Zamawiającemu prawidłowo wystawionej faktury i podpisania przez Zamawiającego stosownego protokołu odbioru</w:t>
      </w:r>
      <w:r w:rsidR="00A309AF" w:rsidRPr="00703958">
        <w:rPr>
          <w:rFonts w:ascii="Times New Roman" w:eastAsia="Calibri" w:hAnsi="Times New Roman" w:cs="Times New Roman"/>
        </w:rPr>
        <w:t xml:space="preserve"> za poszczególne etapy objęte daną płatnością</w:t>
      </w:r>
      <w:r w:rsidR="00256558" w:rsidRPr="00EA2B71">
        <w:rPr>
          <w:rFonts w:ascii="Times New Roman" w:eastAsia="Calibri" w:hAnsi="Times New Roman" w:cs="Times New Roman"/>
        </w:rPr>
        <w:t>, tj. bez uwag, z zastrzeżeniem postanowień §</w:t>
      </w:r>
      <w:r w:rsidR="00066948">
        <w:rPr>
          <w:rFonts w:ascii="Times New Roman" w:eastAsia="Calibri" w:hAnsi="Times New Roman" w:cs="Times New Roman"/>
        </w:rPr>
        <w:t xml:space="preserve"> </w:t>
      </w:r>
      <w:r w:rsidR="00256558" w:rsidRPr="00EA2B71">
        <w:rPr>
          <w:rFonts w:ascii="Times New Roman" w:eastAsia="Calibri" w:hAnsi="Times New Roman" w:cs="Times New Roman"/>
        </w:rPr>
        <w:t>5 ust. 6 lit. b). W wypadku, gdyby faktura VAT dostarczona została Zamawiającemu przed podpisaniem przez Strony protokołu odbioru bez uwag, termin zapłaty rozpoczyna bieg z datą podpisania takiego protokołu</w:t>
      </w:r>
      <w:r w:rsidR="007C772E">
        <w:rPr>
          <w:rFonts w:ascii="Times New Roman" w:eastAsia="Calibri" w:hAnsi="Times New Roman" w:cs="Times New Roman"/>
        </w:rPr>
        <w:t xml:space="preserve"> przez Zamawiającego</w:t>
      </w:r>
      <w:r w:rsidR="00256558" w:rsidRPr="00EA2B71">
        <w:rPr>
          <w:rFonts w:ascii="Times New Roman" w:eastAsia="Calibri" w:hAnsi="Times New Roman" w:cs="Times New Roman"/>
        </w:rPr>
        <w:t>.</w:t>
      </w:r>
    </w:p>
    <w:p w14:paraId="2326B745" w14:textId="23A53108" w:rsidR="007614E1" w:rsidRPr="007614E1" w:rsidRDefault="007614E1" w:rsidP="007614E1">
      <w:pPr>
        <w:numPr>
          <w:ilvl w:val="1"/>
          <w:numId w:val="16"/>
        </w:numPr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color w:val="000000"/>
        </w:rPr>
        <w:t>Zamawiający ma prawo wstrzymać się z realizacją całości lub części zapłaty</w:t>
      </w:r>
      <w:r w:rsidR="00923F49">
        <w:rPr>
          <w:rFonts w:ascii="Times New Roman" w:eastAsia="Calibri" w:hAnsi="Times New Roman" w:cs="Arial"/>
          <w:color w:val="000000"/>
        </w:rPr>
        <w:t xml:space="preserve"> i żądać zwrotu zaliczki od Wykonawcy lub gwaranta</w:t>
      </w:r>
      <w:r w:rsidRPr="007614E1">
        <w:rPr>
          <w:rFonts w:ascii="Times New Roman" w:eastAsia="Calibri" w:hAnsi="Times New Roman" w:cs="Arial"/>
          <w:color w:val="000000"/>
        </w:rPr>
        <w:t xml:space="preserve">, w przypadku gdy dostarczony przedmiot </w:t>
      </w:r>
      <w:r w:rsidR="00F86422">
        <w:rPr>
          <w:rFonts w:ascii="Times New Roman" w:eastAsia="Calibri" w:hAnsi="Times New Roman" w:cs="Arial"/>
          <w:color w:val="000000"/>
        </w:rPr>
        <w:t>Umow</w:t>
      </w:r>
      <w:r w:rsidR="00F86422" w:rsidRPr="007614E1">
        <w:rPr>
          <w:rFonts w:ascii="Times New Roman" w:eastAsia="Calibri" w:hAnsi="Times New Roman" w:cs="Arial"/>
          <w:color w:val="000000"/>
        </w:rPr>
        <w:t>y</w:t>
      </w:r>
      <w:r w:rsidR="00923F49">
        <w:rPr>
          <w:rFonts w:ascii="Times New Roman" w:eastAsia="Calibri" w:hAnsi="Times New Roman" w:cs="Arial"/>
          <w:color w:val="000000"/>
        </w:rPr>
        <w:t xml:space="preserve"> (lub jego część)</w:t>
      </w:r>
      <w:r w:rsidR="00F86422" w:rsidRPr="007614E1">
        <w:rPr>
          <w:rFonts w:ascii="Times New Roman" w:eastAsia="Calibri" w:hAnsi="Times New Roman" w:cs="Arial"/>
          <w:color w:val="000000"/>
        </w:rPr>
        <w:t xml:space="preserve"> </w:t>
      </w:r>
      <w:r w:rsidRPr="007614E1">
        <w:rPr>
          <w:rFonts w:ascii="Times New Roman" w:eastAsia="Calibri" w:hAnsi="Times New Roman" w:cs="Arial"/>
          <w:color w:val="000000"/>
        </w:rPr>
        <w:t>nie spełnia wymaganych parametrów technicznych, został uszkodzony w transporcie lub też nie został dostarczony w terminie.</w:t>
      </w:r>
    </w:p>
    <w:p w14:paraId="1F51A012" w14:textId="75431514" w:rsidR="007614E1" w:rsidRPr="007614E1" w:rsidRDefault="007614E1" w:rsidP="007614E1">
      <w:pPr>
        <w:numPr>
          <w:ilvl w:val="1"/>
          <w:numId w:val="16"/>
        </w:numPr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 przypadku wystawiania przez Wykonawcę ustrukturyzowanych faktur elektronicznych w rozumieniu art. 6 ust. 1 ustawy z dnia 9 listopada 2018 r. o elektronicznym fakturowaniu w zamówieniach publicznych, koncesjach na roboty budowlane lub usługi oraz partnerstwie publiczno-prywatnym za pośrednictwem Platformy Elektronicznego Fakturowania dostępnej pod adresem: </w:t>
      </w:r>
      <w:hyperlink r:id="rId8" w:history="1">
        <w:r w:rsidRPr="007614E1">
          <w:rPr>
            <w:rFonts w:ascii="Times New Roman" w:eastAsia="Calibri" w:hAnsi="Times New Roman" w:cs="Times New Roman"/>
            <w:color w:val="0000FF"/>
            <w:u w:val="single"/>
          </w:rPr>
          <w:t>https://efaktura.gov.pl/</w:t>
        </w:r>
      </w:hyperlink>
      <w:r w:rsidRPr="007614E1">
        <w:rPr>
          <w:rFonts w:ascii="Times New Roman" w:eastAsia="Calibri" w:hAnsi="Times New Roman" w:cs="Arial"/>
        </w:rPr>
        <w:t>, w polu „referencja”, Wykonawca wpisze następujący adres e-mail</w:t>
      </w:r>
      <w:r w:rsidR="007C772E">
        <w:rPr>
          <w:rFonts w:ascii="Times New Roman" w:eastAsia="Calibri" w:hAnsi="Times New Roman" w:cs="Arial"/>
        </w:rPr>
        <w:t xml:space="preserve"> </w:t>
      </w:r>
      <w:r w:rsidR="007C772E" w:rsidRPr="004D24C5">
        <w:rPr>
          <w:rFonts w:ascii="Times New Roman" w:eastAsia="Calibri" w:hAnsi="Times New Roman" w:cs="Arial"/>
        </w:rPr>
        <w:t>Zamawiającego</w:t>
      </w:r>
      <w:r w:rsidRPr="004D24C5">
        <w:rPr>
          <w:rFonts w:ascii="Times New Roman" w:eastAsia="Calibri" w:hAnsi="Times New Roman" w:cs="Arial"/>
        </w:rPr>
        <w:t xml:space="preserve">: </w:t>
      </w:r>
      <w:r w:rsidR="007C772E" w:rsidRPr="004D24C5">
        <w:rPr>
          <w:rFonts w:ascii="Times New Roman" w:eastAsia="Calibri" w:hAnsi="Times New Roman" w:cs="Times New Roman"/>
          <w:color w:val="0000FF"/>
          <w:u w:val="single"/>
        </w:rPr>
        <w:t>………………</w:t>
      </w:r>
      <w:r w:rsidRPr="004D24C5">
        <w:rPr>
          <w:rFonts w:ascii="Times New Roman" w:eastAsia="Calibri" w:hAnsi="Times New Roman" w:cs="Times New Roman"/>
          <w:color w:val="0000FF"/>
          <w:u w:val="single"/>
        </w:rPr>
        <w:t>.</w:t>
      </w:r>
      <w:r w:rsidRPr="004D24C5">
        <w:rPr>
          <w:rFonts w:ascii="Times New Roman" w:eastAsia="Calibri" w:hAnsi="Times New Roman" w:cs="Arial"/>
        </w:rPr>
        <w:t xml:space="preserve"> </w:t>
      </w:r>
      <w:r w:rsidR="007C772E" w:rsidRPr="004D24C5">
        <w:rPr>
          <w:rFonts w:ascii="Times New Roman" w:eastAsia="Calibri" w:hAnsi="Times New Roman" w:cs="Arial"/>
        </w:rPr>
        <w:t>.</w:t>
      </w:r>
    </w:p>
    <w:p w14:paraId="19768964" w14:textId="6681C9DF" w:rsidR="007614E1" w:rsidRDefault="007614E1" w:rsidP="007614E1">
      <w:pPr>
        <w:numPr>
          <w:ilvl w:val="1"/>
          <w:numId w:val="16"/>
        </w:numPr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lang w:val="x-none" w:eastAsia="x-none"/>
        </w:rPr>
        <w:t>Wynagrodzenie przysługujące Wykonawcy jest płatne przelewem z rachunku Zamawiającego, na rachunek bankowy Wykonawcy wskazany w fakturze</w:t>
      </w:r>
      <w:r w:rsidRPr="007614E1">
        <w:rPr>
          <w:rFonts w:ascii="Times New Roman" w:eastAsia="Calibri" w:hAnsi="Times New Roman" w:cs="Arial"/>
          <w:lang w:eastAsia="x-none"/>
        </w:rPr>
        <w:t>.</w:t>
      </w:r>
    </w:p>
    <w:p w14:paraId="202EA18A" w14:textId="77777777" w:rsidR="00256558" w:rsidRPr="00066948" w:rsidRDefault="00256558" w:rsidP="00256558">
      <w:pPr>
        <w:numPr>
          <w:ilvl w:val="1"/>
          <w:numId w:val="16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</w:rPr>
      </w:pPr>
      <w:r w:rsidRPr="00066948">
        <w:rPr>
          <w:rFonts w:ascii="Times New Roman" w:eastAsia="Times New Roman" w:hAnsi="Times New Roman" w:cs="Times New Roman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381734D" w14:textId="4AA26A4F" w:rsidR="002D1B5E" w:rsidRPr="007614E1" w:rsidRDefault="002D1B5E" w:rsidP="007614E1">
      <w:pPr>
        <w:numPr>
          <w:ilvl w:val="1"/>
          <w:numId w:val="16"/>
        </w:numPr>
        <w:spacing w:after="0" w:line="240" w:lineRule="auto"/>
        <w:ind w:left="284" w:hanging="284"/>
        <w:jc w:val="both"/>
        <w:rPr>
          <w:rFonts w:ascii="Times New Roman" w:eastAsia="Calibri" w:hAnsi="Times New Roman" w:cs="Arial"/>
        </w:rPr>
      </w:pPr>
      <w:bookmarkStart w:id="10" w:name="_Hlk160442256"/>
      <w:r w:rsidRPr="002D1B5E">
        <w:rPr>
          <w:rFonts w:ascii="Times New Roman" w:eastAsia="Calibri" w:hAnsi="Times New Roman" w:cs="Arial"/>
          <w:lang w:eastAsia="x-none"/>
        </w:rPr>
        <w:t xml:space="preserve">W związku z realizacją niniejszej </w:t>
      </w:r>
      <w:r w:rsidR="00F86422">
        <w:rPr>
          <w:rFonts w:ascii="Times New Roman" w:eastAsia="Calibri" w:hAnsi="Times New Roman" w:cs="Arial"/>
          <w:lang w:eastAsia="x-none"/>
        </w:rPr>
        <w:t>Umow</w:t>
      </w:r>
      <w:r w:rsidR="00F86422" w:rsidRPr="002D1B5E">
        <w:rPr>
          <w:rFonts w:ascii="Times New Roman" w:eastAsia="Calibri" w:hAnsi="Times New Roman" w:cs="Arial"/>
          <w:lang w:eastAsia="x-none"/>
        </w:rPr>
        <w:t xml:space="preserve">y </w:t>
      </w:r>
      <w:r w:rsidRPr="002D1B5E">
        <w:rPr>
          <w:rFonts w:ascii="Times New Roman" w:eastAsia="Calibri" w:hAnsi="Times New Roman" w:cs="Arial"/>
          <w:lang w:eastAsia="x-none"/>
        </w:rPr>
        <w:t>Zamawiający oświadcza, iż posiada status dużego przedsiębiorcy w rozumieniu przepisów ustawy z dnia 8.03.2013 r. o przeciwdziałaniu nadmiernym opóźnieniom w transakcjach handlowych (</w:t>
      </w:r>
      <w:proofErr w:type="spellStart"/>
      <w:r w:rsidRPr="002D1B5E">
        <w:rPr>
          <w:rFonts w:ascii="Times New Roman" w:eastAsia="Calibri" w:hAnsi="Times New Roman" w:cs="Arial"/>
          <w:lang w:eastAsia="x-none"/>
        </w:rPr>
        <w:t>t.j</w:t>
      </w:r>
      <w:proofErr w:type="spellEnd"/>
      <w:r w:rsidRPr="002D1B5E">
        <w:rPr>
          <w:rFonts w:ascii="Times New Roman" w:eastAsia="Calibri" w:hAnsi="Times New Roman" w:cs="Arial"/>
          <w:lang w:eastAsia="x-none"/>
        </w:rPr>
        <w:t xml:space="preserve">.: Dz.U. 2023, poz. 1790 z </w:t>
      </w:r>
      <w:proofErr w:type="spellStart"/>
      <w:r w:rsidRPr="002D1B5E">
        <w:rPr>
          <w:rFonts w:ascii="Times New Roman" w:eastAsia="Calibri" w:hAnsi="Times New Roman" w:cs="Arial"/>
          <w:lang w:eastAsia="x-none"/>
        </w:rPr>
        <w:t>późn</w:t>
      </w:r>
      <w:proofErr w:type="spellEnd"/>
      <w:r w:rsidRPr="002D1B5E">
        <w:rPr>
          <w:rFonts w:ascii="Times New Roman" w:eastAsia="Calibri" w:hAnsi="Times New Roman" w:cs="Arial"/>
          <w:lang w:eastAsia="x-none"/>
        </w:rPr>
        <w:t>. zm.).</w:t>
      </w:r>
    </w:p>
    <w:bookmarkEnd w:id="10"/>
    <w:p w14:paraId="48315718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27E712F4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8</w:t>
      </w:r>
    </w:p>
    <w:p w14:paraId="66CEEF4F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FAKTUROWANIE</w:t>
      </w:r>
    </w:p>
    <w:p w14:paraId="2BBF8D48" w14:textId="6607F38B" w:rsidR="007614E1" w:rsidRPr="00066948" w:rsidRDefault="007614E1" w:rsidP="007614E1">
      <w:pPr>
        <w:widowControl w:val="0"/>
        <w:numPr>
          <w:ilvl w:val="0"/>
          <w:numId w:val="19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color w:val="000000"/>
        </w:rPr>
      </w:pPr>
      <w:r w:rsidRPr="007614E1">
        <w:rPr>
          <w:rFonts w:ascii="Times New Roman" w:eastAsia="Calibri" w:hAnsi="Times New Roman" w:cs="Arial"/>
        </w:rPr>
        <w:t xml:space="preserve">Zamawiający jest podatnikiem </w:t>
      </w:r>
      <w:r w:rsidRPr="007614E1">
        <w:rPr>
          <w:rFonts w:ascii="Times New Roman" w:eastAsia="Calibri" w:hAnsi="Times New Roman" w:cs="Arial"/>
          <w:color w:val="000000"/>
        </w:rPr>
        <w:t xml:space="preserve">VAT i posiada NIP (Numer Identyfikacji </w:t>
      </w:r>
      <w:r w:rsidRPr="00066948">
        <w:rPr>
          <w:rFonts w:ascii="Times New Roman" w:eastAsia="Calibri" w:hAnsi="Times New Roman" w:cs="Times New Roman"/>
          <w:color w:val="000000"/>
        </w:rPr>
        <w:t xml:space="preserve">Podatkowej): PL </w:t>
      </w:r>
      <w:r w:rsidR="00256558" w:rsidRPr="00066948">
        <w:rPr>
          <w:rStyle w:val="hgkelc"/>
          <w:rFonts w:ascii="Times New Roman" w:hAnsi="Times New Roman" w:cs="Times New Roman"/>
          <w:b/>
          <w:bCs/>
        </w:rPr>
        <w:t>777-00-06-350</w:t>
      </w:r>
      <w:r w:rsidRPr="00066948">
        <w:rPr>
          <w:rFonts w:ascii="Times New Roman" w:eastAsia="Calibri" w:hAnsi="Times New Roman" w:cs="Times New Roman"/>
          <w:color w:val="000000"/>
        </w:rPr>
        <w:t>.</w:t>
      </w:r>
    </w:p>
    <w:p w14:paraId="6E9BC5FD" w14:textId="699372A6" w:rsidR="00664621" w:rsidRDefault="007614E1" w:rsidP="00664621">
      <w:pPr>
        <w:widowControl w:val="0"/>
        <w:numPr>
          <w:ilvl w:val="0"/>
          <w:numId w:val="19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  <w:color w:val="000000"/>
        </w:rPr>
      </w:pPr>
      <w:r w:rsidRPr="007614E1">
        <w:rPr>
          <w:rFonts w:ascii="Times New Roman" w:eastAsia="Calibri" w:hAnsi="Times New Roman" w:cs="Arial"/>
          <w:color w:val="000000"/>
        </w:rPr>
        <w:t xml:space="preserve">Wykonawca </w:t>
      </w:r>
      <w:r w:rsidR="00256558">
        <w:rPr>
          <w:rFonts w:ascii="Times New Roman" w:eastAsia="Calibri" w:hAnsi="Times New Roman" w:cs="Arial"/>
          <w:color w:val="000000"/>
        </w:rPr>
        <w:t>jest/</w:t>
      </w:r>
      <w:r w:rsidRPr="007614E1">
        <w:rPr>
          <w:rFonts w:ascii="Times New Roman" w:eastAsia="Calibri" w:hAnsi="Times New Roman" w:cs="Arial"/>
          <w:iCs/>
        </w:rPr>
        <w:t>nie jest</w:t>
      </w:r>
      <w:r w:rsidR="00256558">
        <w:rPr>
          <w:rFonts w:ascii="Times New Roman" w:eastAsia="Calibri" w:hAnsi="Times New Roman" w:cs="Arial"/>
          <w:iCs/>
        </w:rPr>
        <w:t>*</w:t>
      </w:r>
      <w:r w:rsidR="00066948">
        <w:rPr>
          <w:rFonts w:ascii="Times New Roman" w:eastAsia="Calibri" w:hAnsi="Times New Roman" w:cs="Arial"/>
          <w:iCs/>
        </w:rPr>
        <w:t xml:space="preserve"> </w:t>
      </w:r>
      <w:r w:rsidR="00066948" w:rsidRPr="007614E1">
        <w:rPr>
          <w:rFonts w:ascii="Times New Roman" w:eastAsia="Calibri" w:hAnsi="Times New Roman" w:cs="Arial"/>
        </w:rPr>
        <w:t>(*w zależności od oferty)</w:t>
      </w:r>
      <w:r w:rsidRPr="007614E1">
        <w:rPr>
          <w:rFonts w:ascii="Times New Roman" w:eastAsia="Calibri" w:hAnsi="Times New Roman" w:cs="Arial"/>
        </w:rPr>
        <w:t xml:space="preserve"> podatnikiem VAT na terytorium Rzeczpospolitej Polskiej i posiada następujący numer </w:t>
      </w:r>
      <w:r w:rsidR="00066948">
        <w:rPr>
          <w:rFonts w:ascii="Times New Roman" w:eastAsia="Calibri" w:hAnsi="Times New Roman" w:cs="Arial"/>
        </w:rPr>
        <w:t xml:space="preserve">identyfikacji </w:t>
      </w:r>
      <w:r w:rsidRPr="007614E1">
        <w:rPr>
          <w:rFonts w:ascii="Times New Roman" w:eastAsia="Calibri" w:hAnsi="Times New Roman" w:cs="Arial"/>
        </w:rPr>
        <w:t>podatkow</w:t>
      </w:r>
      <w:r w:rsidR="00066948">
        <w:rPr>
          <w:rFonts w:ascii="Times New Roman" w:eastAsia="Calibri" w:hAnsi="Times New Roman" w:cs="Arial"/>
        </w:rPr>
        <w:t>ej</w:t>
      </w:r>
      <w:r w:rsidRPr="007614E1">
        <w:rPr>
          <w:rFonts w:ascii="Times New Roman" w:eastAsia="Calibri" w:hAnsi="Times New Roman" w:cs="Arial"/>
        </w:rPr>
        <w:t>: ………………………... .</w:t>
      </w:r>
    </w:p>
    <w:p w14:paraId="69077C02" w14:textId="0D46F39B" w:rsidR="007614E1" w:rsidRPr="00664621" w:rsidRDefault="007614E1" w:rsidP="00664621">
      <w:pPr>
        <w:widowControl w:val="0"/>
        <w:numPr>
          <w:ilvl w:val="0"/>
          <w:numId w:val="19"/>
        </w:numPr>
        <w:suppressAutoHyphens/>
        <w:autoSpaceDE w:val="0"/>
        <w:spacing w:after="0" w:line="240" w:lineRule="auto"/>
        <w:ind w:left="284" w:hanging="284"/>
        <w:jc w:val="both"/>
        <w:rPr>
          <w:rFonts w:ascii="Times New Roman" w:eastAsia="Calibri" w:hAnsi="Times New Roman" w:cs="Arial"/>
          <w:color w:val="000000"/>
        </w:rPr>
      </w:pPr>
      <w:r w:rsidRPr="00664621">
        <w:rPr>
          <w:rFonts w:ascii="Times New Roman" w:eastAsia="Calibri" w:hAnsi="Times New Roman" w:cs="Arial"/>
          <w:color w:val="000000"/>
        </w:rPr>
        <w:t>Na fakturze jako termin płatności należy wskazać:</w:t>
      </w:r>
      <w:r w:rsidR="00066948" w:rsidRPr="00664621">
        <w:rPr>
          <w:rFonts w:ascii="Times New Roman" w:eastAsia="Calibri" w:hAnsi="Times New Roman" w:cs="Arial"/>
          <w:b/>
          <w:bCs/>
          <w:i/>
          <w:iCs/>
          <w:color w:val="000000"/>
        </w:rPr>
        <w:t xml:space="preserve"> </w:t>
      </w:r>
      <w:r w:rsidR="005A229C">
        <w:rPr>
          <w:rFonts w:ascii="Times New Roman" w:eastAsia="Calibri" w:hAnsi="Times New Roman" w:cs="Arial"/>
          <w:b/>
          <w:bCs/>
          <w:i/>
          <w:iCs/>
          <w:color w:val="000000"/>
        </w:rPr>
        <w:t xml:space="preserve"> 14 </w:t>
      </w:r>
      <w:r w:rsidRPr="00664621">
        <w:rPr>
          <w:rFonts w:ascii="Times New Roman" w:eastAsia="Calibri" w:hAnsi="Times New Roman" w:cs="Arial"/>
          <w:b/>
          <w:bCs/>
          <w:i/>
          <w:iCs/>
          <w:color w:val="000000"/>
        </w:rPr>
        <w:t>dni zgodnie z § 7 ust</w:t>
      </w:r>
      <w:r w:rsidR="00066948">
        <w:rPr>
          <w:rFonts w:ascii="Times New Roman" w:eastAsia="Calibri" w:hAnsi="Times New Roman" w:cs="Arial"/>
          <w:b/>
          <w:bCs/>
          <w:i/>
          <w:iCs/>
          <w:color w:val="000000"/>
        </w:rPr>
        <w:t>.</w:t>
      </w:r>
      <w:r w:rsidRPr="00664621">
        <w:rPr>
          <w:rFonts w:ascii="Times New Roman" w:eastAsia="Calibri" w:hAnsi="Times New Roman" w:cs="Arial"/>
          <w:b/>
          <w:bCs/>
          <w:i/>
          <w:iCs/>
          <w:color w:val="000000"/>
        </w:rPr>
        <w:t xml:space="preserve"> 2 </w:t>
      </w:r>
      <w:r w:rsidR="007C772E">
        <w:rPr>
          <w:rFonts w:ascii="Times New Roman" w:eastAsia="Calibri" w:hAnsi="Times New Roman" w:cs="Arial"/>
          <w:b/>
          <w:bCs/>
          <w:i/>
          <w:iCs/>
          <w:color w:val="000000"/>
        </w:rPr>
        <w:t xml:space="preserve">i 5 </w:t>
      </w:r>
      <w:r w:rsidR="00F86422">
        <w:rPr>
          <w:rFonts w:ascii="Times New Roman" w:eastAsia="Calibri" w:hAnsi="Times New Roman" w:cs="Arial"/>
          <w:b/>
          <w:bCs/>
          <w:i/>
          <w:iCs/>
          <w:color w:val="000000"/>
        </w:rPr>
        <w:t>Umow</w:t>
      </w:r>
      <w:r w:rsidRPr="00664621">
        <w:rPr>
          <w:rFonts w:ascii="Times New Roman" w:eastAsia="Calibri" w:hAnsi="Times New Roman" w:cs="Arial"/>
          <w:b/>
          <w:bCs/>
          <w:i/>
          <w:iCs/>
          <w:color w:val="000000"/>
        </w:rPr>
        <w:t>y</w:t>
      </w:r>
      <w:r w:rsidRPr="00664621">
        <w:rPr>
          <w:rFonts w:ascii="Times New Roman" w:eastAsia="Calibri" w:hAnsi="Times New Roman" w:cs="Arial"/>
          <w:color w:val="000000"/>
        </w:rPr>
        <w:t>.</w:t>
      </w:r>
    </w:p>
    <w:p w14:paraId="5F2D57BA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698B7633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9</w:t>
      </w:r>
    </w:p>
    <w:p w14:paraId="2642777E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GWARANCJA JAKOŚCI</w:t>
      </w:r>
    </w:p>
    <w:p w14:paraId="5EEEE501" w14:textId="0C19EFB2" w:rsidR="007614E1" w:rsidRPr="007614E1" w:rsidRDefault="007614E1" w:rsidP="007614E1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zobowiązuje się dostarczyć przedmiot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7A1D1F"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bez wad i usterek.</w:t>
      </w:r>
    </w:p>
    <w:p w14:paraId="0DD4351A" w14:textId="1C27A206" w:rsidR="007614E1" w:rsidRPr="00ED09E2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ED09E2">
        <w:rPr>
          <w:rFonts w:ascii="Times New Roman" w:eastAsia="Times New Roman" w:hAnsi="Times New Roman" w:cs="Times New Roman"/>
          <w:lang w:eastAsia="pl-PL"/>
        </w:rPr>
        <w:t xml:space="preserve">Wykonawca zapewnia parametry i jakość wskazaną w specyfikacji technicznej dołączonej do oferty, a także w projekcie, o którym mowa w § 1 ust. </w:t>
      </w:r>
      <w:r w:rsidR="00DC505F" w:rsidRPr="00ED09E2">
        <w:rPr>
          <w:rFonts w:ascii="Times New Roman" w:eastAsia="Times New Roman" w:hAnsi="Times New Roman" w:cs="Times New Roman"/>
          <w:lang w:eastAsia="pl-PL"/>
        </w:rPr>
        <w:t>3</w:t>
      </w:r>
      <w:r w:rsidRPr="00ED09E2">
        <w:rPr>
          <w:rFonts w:ascii="Times New Roman" w:eastAsia="Times New Roman" w:hAnsi="Times New Roman" w:cs="Times New Roman"/>
          <w:lang w:eastAsia="pl-PL"/>
        </w:rPr>
        <w:t>.</w:t>
      </w:r>
    </w:p>
    <w:p w14:paraId="1F2AB1A4" w14:textId="45A6D98E" w:rsidR="004646B5" w:rsidRPr="004646B5" w:rsidRDefault="007614E1" w:rsidP="004646B5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D09E2">
        <w:rPr>
          <w:rFonts w:ascii="Times New Roman" w:eastAsia="Times New Roman" w:hAnsi="Times New Roman" w:cs="Times New Roman"/>
          <w:lang w:eastAsia="pl-PL"/>
        </w:rPr>
        <w:t xml:space="preserve">Wykonawca zapewnia dostarczenie </w:t>
      </w:r>
      <w:r w:rsidR="007A1D1F" w:rsidRPr="00ED09E2">
        <w:rPr>
          <w:rFonts w:ascii="Times New Roman" w:eastAsia="Times New Roman" w:hAnsi="Times New Roman" w:cs="Times New Roman"/>
          <w:lang w:eastAsia="pl-PL"/>
        </w:rPr>
        <w:t xml:space="preserve">przedmiotu </w:t>
      </w:r>
      <w:r w:rsidR="00F86422" w:rsidRPr="00ED09E2">
        <w:rPr>
          <w:rFonts w:ascii="Times New Roman" w:eastAsia="Times New Roman" w:hAnsi="Times New Roman" w:cs="Times New Roman"/>
          <w:lang w:eastAsia="pl-PL"/>
        </w:rPr>
        <w:t>Umow</w:t>
      </w:r>
      <w:r w:rsidR="007A1D1F" w:rsidRPr="00ED09E2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ED09E2">
        <w:rPr>
          <w:rFonts w:ascii="Times New Roman" w:eastAsia="Times New Roman" w:hAnsi="Times New Roman" w:cs="Times New Roman"/>
          <w:lang w:eastAsia="pl-PL"/>
        </w:rPr>
        <w:t xml:space="preserve">objętego gwarancją jakości przez okres </w:t>
      </w:r>
      <w:r w:rsidR="003B77BD" w:rsidRPr="00ED09E2">
        <w:rPr>
          <w:rFonts w:ascii="Times New Roman" w:eastAsia="Times New Roman" w:hAnsi="Times New Roman" w:cs="Times New Roman"/>
          <w:lang w:eastAsia="pl-PL"/>
        </w:rPr>
        <w:t xml:space="preserve">…. </w:t>
      </w:r>
      <w:r w:rsidR="007A334B" w:rsidRPr="00ED09E2">
        <w:rPr>
          <w:rFonts w:ascii="Times New Roman" w:eastAsia="Times New Roman" w:hAnsi="Times New Roman" w:cs="Times New Roman"/>
          <w:lang w:eastAsia="pl-PL"/>
        </w:rPr>
        <w:t>m</w:t>
      </w:r>
      <w:r w:rsidR="003B77BD" w:rsidRPr="00ED09E2">
        <w:rPr>
          <w:rFonts w:ascii="Times New Roman" w:eastAsia="Times New Roman" w:hAnsi="Times New Roman" w:cs="Times New Roman"/>
          <w:lang w:eastAsia="pl-PL"/>
        </w:rPr>
        <w:t xml:space="preserve">iesięcy </w:t>
      </w:r>
      <w:r w:rsidR="003B77BD" w:rsidRPr="00ED09E2">
        <w:rPr>
          <w:rFonts w:ascii="Times New Roman" w:eastAsia="Times New Roman" w:hAnsi="Times New Roman" w:cs="Times New Roman"/>
          <w:i/>
          <w:u w:val="single"/>
          <w:lang w:eastAsia="pl-PL"/>
        </w:rPr>
        <w:t xml:space="preserve">(w zależności od oferty, nie mniej niż </w:t>
      </w:r>
      <w:r w:rsidR="002D6873" w:rsidRPr="00ED09E2">
        <w:rPr>
          <w:rFonts w:ascii="Times New Roman" w:eastAsia="Times New Roman" w:hAnsi="Times New Roman" w:cs="Times New Roman"/>
          <w:i/>
          <w:u w:val="single"/>
          <w:lang w:eastAsia="pl-PL"/>
        </w:rPr>
        <w:t>24</w:t>
      </w:r>
      <w:r w:rsidR="003B77BD" w:rsidRPr="00ED09E2">
        <w:rPr>
          <w:rFonts w:ascii="Times New Roman" w:eastAsia="Times New Roman" w:hAnsi="Times New Roman" w:cs="Times New Roman"/>
          <w:i/>
          <w:u w:val="single"/>
          <w:lang w:eastAsia="pl-PL"/>
        </w:rPr>
        <w:t xml:space="preserve"> </w:t>
      </w:r>
      <w:r w:rsidR="001B759B" w:rsidRPr="00ED09E2">
        <w:rPr>
          <w:rFonts w:ascii="Times New Roman" w:eastAsia="Times New Roman" w:hAnsi="Times New Roman" w:cs="Times New Roman"/>
          <w:i/>
          <w:u w:val="single"/>
          <w:lang w:eastAsia="pl-PL"/>
        </w:rPr>
        <w:t>miesiące</w:t>
      </w:r>
      <w:r w:rsidR="003B77BD" w:rsidRPr="00ED09E2">
        <w:rPr>
          <w:rFonts w:ascii="Times New Roman" w:eastAsia="Times New Roman" w:hAnsi="Times New Roman" w:cs="Times New Roman"/>
          <w:i/>
          <w:u w:val="single"/>
          <w:lang w:eastAsia="pl-PL"/>
        </w:rPr>
        <w:t xml:space="preserve"> – </w:t>
      </w:r>
      <w:r w:rsidR="003B77BD" w:rsidRPr="00ED09E2">
        <w:rPr>
          <w:rFonts w:ascii="Times New Roman" w:eastAsia="Times New Roman" w:hAnsi="Times New Roman" w:cs="Times New Roman"/>
          <w:b/>
          <w:i/>
          <w:u w:val="single"/>
          <w:lang w:eastAsia="pl-PL"/>
        </w:rPr>
        <w:t>okres gwarancji stanowi kryterium oceny ofert</w:t>
      </w:r>
      <w:r w:rsidR="003B77BD" w:rsidRPr="00ED09E2">
        <w:rPr>
          <w:rFonts w:ascii="Times New Roman" w:eastAsia="Times New Roman" w:hAnsi="Times New Roman" w:cs="Times New Roman"/>
          <w:i/>
          <w:u w:val="single"/>
          <w:lang w:eastAsia="pl-PL"/>
        </w:rPr>
        <w:t>)</w:t>
      </w:r>
      <w:r w:rsidR="003B77BD" w:rsidRPr="00ED09E2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3E42" w:rsidRPr="00ED09E2">
        <w:rPr>
          <w:rFonts w:ascii="Times New Roman" w:eastAsia="Times New Roman" w:hAnsi="Times New Roman" w:cs="Times New Roman"/>
          <w:lang w:eastAsia="pl-PL"/>
        </w:rPr>
        <w:t>po zakończeniu inwestycji czyli pozytywnego zakończenia testów SAT</w:t>
      </w:r>
      <w:r w:rsidR="003B77BD" w:rsidRPr="00ED09E2">
        <w:rPr>
          <w:rFonts w:ascii="Times New Roman" w:eastAsia="Times New Roman" w:hAnsi="Times New Roman" w:cs="Times New Roman"/>
          <w:lang w:eastAsia="pl-PL"/>
        </w:rPr>
        <w:t>.</w:t>
      </w:r>
      <w:r w:rsidR="003B77BD" w:rsidRPr="00ED09E2">
        <w:rPr>
          <w:rFonts w:ascii="Times New Roman" w:eastAsia="Times New Roman" w:hAnsi="Times New Roman" w:cs="Times New Roman"/>
          <w:dstrike/>
          <w:lang w:eastAsia="pl-PL"/>
        </w:rPr>
        <w:t xml:space="preserve"> </w:t>
      </w:r>
      <w:r w:rsidRPr="00ED09E2">
        <w:rPr>
          <w:rFonts w:ascii="Times New Roman" w:eastAsia="Times New Roman" w:hAnsi="Times New Roman" w:cs="Times New Roman"/>
          <w:lang w:eastAsia="pl-PL"/>
        </w:rPr>
        <w:t>potwierdzonego stosownym protokołem odbioru.</w:t>
      </w:r>
      <w:r w:rsidR="004646B5" w:rsidRPr="00ED09E2">
        <w:rPr>
          <w:rFonts w:ascii="Times New Roman" w:eastAsia="Times New Roman" w:hAnsi="Times New Roman" w:cs="Times New Roman"/>
          <w:lang w:eastAsia="pl-PL"/>
        </w:rPr>
        <w:t xml:space="preserve"> Gwarancja udzielana jest na warunkach gwarancji przy sprzedaży wynikających z </w:t>
      </w:r>
      <w:r w:rsidR="004646B5">
        <w:rPr>
          <w:rFonts w:ascii="Times New Roman" w:eastAsia="Times New Roman" w:hAnsi="Times New Roman" w:cs="Times New Roman"/>
          <w:lang w:eastAsia="pl-PL"/>
        </w:rPr>
        <w:t xml:space="preserve">przepisów Kodeksu cywilnego, z zastrzeżeniem postanowień </w:t>
      </w:r>
      <w:r w:rsidR="004646B5">
        <w:rPr>
          <w:rFonts w:ascii="Times New Roman" w:eastAsia="Times New Roman" w:hAnsi="Times New Roman" w:cs="Times New Roman"/>
          <w:lang w:eastAsia="pl-PL"/>
        </w:rPr>
        <w:lastRenderedPageBreak/>
        <w:t xml:space="preserve">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4646B5">
        <w:rPr>
          <w:rFonts w:ascii="Times New Roman" w:eastAsia="Times New Roman" w:hAnsi="Times New Roman" w:cs="Times New Roman"/>
          <w:lang w:eastAsia="pl-PL"/>
        </w:rPr>
        <w:t>y lub opisu przedmiotu zamówienia. P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ostanowienia zawarte w 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>kartach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 gwarancyjn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>ych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 niezgodne z niniejszą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>ą lub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>ograniczające uprawnienia Zamawiającego wynikające z przepisów</w:t>
      </w:r>
      <w:r w:rsidR="007C772E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>Kodeksu cywilnego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>o gwarancji przy sprzedaży są nieważne. W tym przypadku obowiązują odpowiednie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zapisy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4646B5" w:rsidRPr="004646B5">
        <w:rPr>
          <w:rFonts w:ascii="Times New Roman" w:eastAsia="Times New Roman" w:hAnsi="Times New Roman" w:cs="Times New Roman"/>
          <w:color w:val="000000"/>
          <w:lang w:eastAsia="pl-PL"/>
        </w:rPr>
        <w:t>y lub Kodeksu cywilnego o gwarancji przy sprzedaży</w:t>
      </w:r>
      <w:r w:rsidR="004646B5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14:paraId="79DC1503" w14:textId="06752F5C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Zamawiający może w każdym momencie zwrócić się do Wykonawcy o usunięcie wady lub usterki na podstawie gwarancji jakości. </w:t>
      </w:r>
      <w:r w:rsidR="00D3173E">
        <w:rPr>
          <w:rFonts w:ascii="Times New Roman" w:eastAsia="Times New Roman" w:hAnsi="Times New Roman" w:cs="Times New Roman"/>
          <w:color w:val="000000"/>
          <w:lang w:eastAsia="pl-PL"/>
        </w:rPr>
        <w:t xml:space="preserve">Na potrzeby realizacji uprawnień z gwarancji,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Zamawiający zobowiązuje się dotrzymywać podstawowych warunków eksploatacji określonych przez Wykonawcę lub producenta elementów przedmiotu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941C4C"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w zapisach kart gwarancyjnych i/lub instrukcjach eksploatacji dostarczonych przez Wykonawcę. Zamawiający powiadomi Wykonawcę bez zbędnej zwłoki w jednej lub kilku z następujących form: na piśmie, poprzez e-mail o wszelkich usterkach lub wadach w przedmiocie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y.</w:t>
      </w:r>
    </w:p>
    <w:p w14:paraId="0B1F1C2A" w14:textId="272B6DBF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W przypadku stwierdzenia wad w dostarczonym przedmiocie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y, Wykonawca jest zobowiązany do niezwłocznej, bezpłatnej naprawy lub bezpłatnej wymiany wadliwego elementu bez żadnego ryzyka i kosztów dla Zamawiającego. Wszelkie naprawy powinny być dokonane najszybciej jak tylko możliwe, w terminie </w:t>
      </w:r>
      <w:r w:rsidR="00D3173E">
        <w:rPr>
          <w:rFonts w:ascii="Times New Roman" w:eastAsia="Times New Roman" w:hAnsi="Times New Roman" w:cs="Times New Roman"/>
          <w:color w:val="000000"/>
          <w:lang w:eastAsia="pl-PL"/>
        </w:rPr>
        <w:t>wskazanym przez Zamawiającego</w:t>
      </w:r>
      <w:r w:rsidR="00AA6F53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AA6F53" w:rsidRPr="00AA6F53">
        <w:rPr>
          <w:rFonts w:ascii="Times New Roman" w:eastAsia="Times New Roman" w:hAnsi="Times New Roman" w:cs="Times New Roman"/>
          <w:color w:val="000000"/>
          <w:lang w:eastAsia="pl-PL"/>
        </w:rPr>
        <w:t>jednak nie krótszym niż 30 dni kalendarzowych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.  Zamawiający może ten termin w uzasadnionych przypadkach wydłużyć.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W razie wydłużenia tego terminu </w:t>
      </w:r>
      <w:r w:rsidR="00D3173E">
        <w:rPr>
          <w:rFonts w:ascii="Times New Roman" w:eastAsia="Times New Roman" w:hAnsi="Times New Roman" w:cs="Times New Roman"/>
          <w:lang w:eastAsia="pl-PL"/>
        </w:rPr>
        <w:t xml:space="preserve">przez Zamawiającego,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kara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7614E1">
        <w:rPr>
          <w:rFonts w:ascii="Times New Roman" w:eastAsia="Times New Roman" w:hAnsi="Times New Roman" w:cs="Times New Roman"/>
          <w:lang w:eastAsia="pl-PL"/>
        </w:rPr>
        <w:t>na (§13 ust. 2 lit. c)</w:t>
      </w:r>
      <w:r w:rsidR="00D3173E">
        <w:rPr>
          <w:rFonts w:ascii="Times New Roman" w:eastAsia="Times New Roman" w:hAnsi="Times New Roman" w:cs="Times New Roman"/>
          <w:lang w:eastAsia="pl-PL"/>
        </w:rPr>
        <w:t>)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należna będzie Zamawiającemu w wypadku przekroczenia przez Wykonawcę tego, wydłużonego terminu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. Naprawy przedmiotu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941C4C"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realizowane będą przez Wykonawcę, producenta lub autoryzowany serwis na koszt i ryzyko Wykonawcy.</w:t>
      </w:r>
    </w:p>
    <w:p w14:paraId="43882557" w14:textId="77777777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W przypadku, gdy jakikolwiek produkt był już naprawiany, Zamawiający zastrzega sobie prawo żądania od Wykonawcy jego nieodpłatnej wymiany na wolny od wad, jeżeli ulegnie on ponownej (drugiej) usterce.</w:t>
      </w:r>
    </w:p>
    <w:p w14:paraId="590D4947" w14:textId="421254EF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Okres gwarancji ulega przedłużeniu o czas, w którym Zamawiający nie mógł korzystać z przedmiotu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F86422"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wskutek jego wady (usterki).</w:t>
      </w:r>
    </w:p>
    <w:p w14:paraId="6DC11E5A" w14:textId="4FF36102" w:rsidR="007614E1" w:rsidRPr="007614E1" w:rsidRDefault="004646B5" w:rsidP="007614E1">
      <w:pPr>
        <w:numPr>
          <w:ilvl w:val="0"/>
          <w:numId w:val="20"/>
        </w:numPr>
        <w:autoSpaceDE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Zamawiający może wykonywać uprawnienia z tytułu gwarancji niezależnie od uprawnień przysługujących z tytułu rękojmi. </w:t>
      </w:r>
      <w:r w:rsidR="007614E1" w:rsidRPr="007614E1">
        <w:rPr>
          <w:rFonts w:ascii="Times New Roman" w:eastAsia="Calibri" w:hAnsi="Times New Roman" w:cs="Times New Roman"/>
        </w:rPr>
        <w:t xml:space="preserve">Niezależnie od uprawnień wynikających z gwarancji jakości, opisanych w punktach powyższych, Zamawiający może w każdym momencie zwrócić się do Wykonawcy o usunięcie wady lub usterki na podstawie rękojmi, w rozumieniu art. 556 do art. 576 Kodeksu Cywilnego. Rękojmia obejmuje zarówno wady powstałe z przyczyn tkwiących w przedmiocie </w:t>
      </w:r>
      <w:r w:rsidR="00F86422">
        <w:rPr>
          <w:rFonts w:ascii="Times New Roman" w:eastAsia="Calibri" w:hAnsi="Times New Roman" w:cs="Times New Roman"/>
        </w:rPr>
        <w:t>Umow</w:t>
      </w:r>
      <w:r w:rsidR="007614E1" w:rsidRPr="007614E1">
        <w:rPr>
          <w:rFonts w:ascii="Times New Roman" w:eastAsia="Calibri" w:hAnsi="Times New Roman" w:cs="Times New Roman"/>
        </w:rPr>
        <w:t>y w chwili wydania go Zamawiającemu jak i wszelkie inne wady fizyczne</w:t>
      </w:r>
      <w:r w:rsidR="00D25EA1">
        <w:rPr>
          <w:rFonts w:ascii="Times New Roman" w:eastAsia="Calibri" w:hAnsi="Times New Roman" w:cs="Times New Roman"/>
        </w:rPr>
        <w:t xml:space="preserve"> </w:t>
      </w:r>
      <w:r w:rsidR="007614E1" w:rsidRPr="007614E1">
        <w:rPr>
          <w:rFonts w:ascii="Times New Roman" w:eastAsia="Calibri" w:hAnsi="Times New Roman" w:cs="Times New Roman"/>
        </w:rPr>
        <w:t>powstałe z przyczyn, za które odpowiedzialność ponosi producent lub Wykonawca, pod warunkiem, że wady te ujawni</w:t>
      </w:r>
      <w:r w:rsidR="00D25EA1">
        <w:rPr>
          <w:rFonts w:ascii="Times New Roman" w:eastAsia="Calibri" w:hAnsi="Times New Roman" w:cs="Times New Roman"/>
        </w:rPr>
        <w:t>ą</w:t>
      </w:r>
      <w:r w:rsidR="007614E1" w:rsidRPr="007614E1">
        <w:rPr>
          <w:rFonts w:ascii="Times New Roman" w:eastAsia="Calibri" w:hAnsi="Times New Roman" w:cs="Times New Roman"/>
        </w:rPr>
        <w:t xml:space="preserve"> się w ciągu terminu obowiązywania rękojmi. Rękojmia za wady obejmuje również wady prawne przedmiotu </w:t>
      </w:r>
      <w:r w:rsidR="00F86422">
        <w:rPr>
          <w:rFonts w:ascii="Times New Roman" w:eastAsia="Calibri" w:hAnsi="Times New Roman" w:cs="Times New Roman"/>
        </w:rPr>
        <w:t>Umow</w:t>
      </w:r>
      <w:r w:rsidR="00941C4C" w:rsidRPr="007614E1">
        <w:rPr>
          <w:rFonts w:ascii="Times New Roman" w:eastAsia="Calibri" w:hAnsi="Times New Roman" w:cs="Times New Roman"/>
        </w:rPr>
        <w:t>y</w:t>
      </w:r>
      <w:r w:rsidR="007614E1" w:rsidRPr="007614E1">
        <w:rPr>
          <w:rFonts w:ascii="Times New Roman" w:eastAsia="Calibri" w:hAnsi="Times New Roman" w:cs="Times New Roman"/>
        </w:rPr>
        <w:t xml:space="preserve">. Termin na naprawę, wskazany w ust. 5 </w:t>
      </w:r>
      <w:proofErr w:type="spellStart"/>
      <w:r w:rsidR="007614E1" w:rsidRPr="007614E1">
        <w:rPr>
          <w:rFonts w:ascii="Times New Roman" w:eastAsia="Calibri" w:hAnsi="Times New Roman" w:cs="Times New Roman"/>
        </w:rPr>
        <w:t>zd</w:t>
      </w:r>
      <w:proofErr w:type="spellEnd"/>
      <w:r w:rsidR="007614E1" w:rsidRPr="007614E1">
        <w:rPr>
          <w:rFonts w:ascii="Times New Roman" w:eastAsia="Calibri" w:hAnsi="Times New Roman" w:cs="Times New Roman"/>
        </w:rPr>
        <w:t>. 2 stosuje się również do usuwania wad/dokonywania napraw na podstawie rękojmi za wady.</w:t>
      </w:r>
    </w:p>
    <w:p w14:paraId="24B662AD" w14:textId="3BD27FF0" w:rsidR="007614E1" w:rsidRPr="00ED09E2" w:rsidRDefault="007614E1" w:rsidP="007614E1">
      <w:pPr>
        <w:numPr>
          <w:ilvl w:val="0"/>
          <w:numId w:val="20"/>
        </w:numPr>
        <w:autoSpaceDE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W razie wykonywania przez Zamawiającego uprawnień z gwarancji, bieg terminu do wykonania uprawnień z tytułu rękojmi ulega zawieszeniu z dniem zawiadomienia Wykonawcy o wadzie (usterce). To </w:t>
      </w:r>
      <w:r w:rsidRPr="00ED09E2">
        <w:rPr>
          <w:rFonts w:ascii="Times New Roman" w:eastAsia="Calibri" w:hAnsi="Times New Roman" w:cs="Times New Roman"/>
        </w:rPr>
        <w:t xml:space="preserve">samo dotyczy wypadku wykonywania przez Zamawiającego uprawnień z rękojmi </w:t>
      </w:r>
      <w:r w:rsidR="00D3173E" w:rsidRPr="00ED09E2">
        <w:rPr>
          <w:rFonts w:ascii="Times New Roman" w:eastAsia="Calibri" w:hAnsi="Times New Roman" w:cs="Times New Roman"/>
        </w:rPr>
        <w:t xml:space="preserve">tj. </w:t>
      </w:r>
      <w:r w:rsidRPr="00ED09E2">
        <w:rPr>
          <w:rFonts w:ascii="Times New Roman" w:eastAsia="Calibri" w:hAnsi="Times New Roman" w:cs="Times New Roman"/>
        </w:rPr>
        <w:t>bieg terminu do wykonania uprawnień z tytułu gwarancji ulega zawieszeniu z dniem zawiadomienia Wykonawcy o wadzie (usterce).</w:t>
      </w:r>
    </w:p>
    <w:p w14:paraId="03F4439E" w14:textId="02135C8F" w:rsidR="007614E1" w:rsidRPr="00ED09E2" w:rsidRDefault="007614E1" w:rsidP="007614E1">
      <w:pPr>
        <w:numPr>
          <w:ilvl w:val="0"/>
          <w:numId w:val="20"/>
        </w:numPr>
        <w:autoSpaceDE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ED09E2">
        <w:rPr>
          <w:rFonts w:ascii="Times New Roman" w:eastAsia="Calibri" w:hAnsi="Times New Roman" w:cs="Times New Roman"/>
        </w:rPr>
        <w:t xml:space="preserve">Strony uzgadniają, że w każdym razie okres rękojmi wynosi </w:t>
      </w:r>
      <w:r w:rsidR="00B80EA9" w:rsidRPr="00ED09E2">
        <w:rPr>
          <w:rFonts w:ascii="Times New Roman" w:eastAsia="Calibri" w:hAnsi="Times New Roman" w:cs="Times New Roman"/>
          <w:bCs/>
        </w:rPr>
        <w:t>36</w:t>
      </w:r>
      <w:r w:rsidRPr="00ED09E2">
        <w:rPr>
          <w:rFonts w:ascii="Times New Roman" w:eastAsia="Calibri" w:hAnsi="Times New Roman" w:cs="Times New Roman"/>
          <w:bCs/>
        </w:rPr>
        <w:t xml:space="preserve"> miesi</w:t>
      </w:r>
      <w:r w:rsidR="00B80EA9" w:rsidRPr="00ED09E2">
        <w:rPr>
          <w:rFonts w:ascii="Times New Roman" w:eastAsia="Calibri" w:hAnsi="Times New Roman" w:cs="Times New Roman"/>
          <w:bCs/>
        </w:rPr>
        <w:t>ęcy</w:t>
      </w:r>
      <w:r w:rsidRPr="00ED09E2">
        <w:rPr>
          <w:rFonts w:ascii="Times New Roman" w:eastAsia="Calibri" w:hAnsi="Times New Roman" w:cs="Times New Roman"/>
          <w:b/>
        </w:rPr>
        <w:t xml:space="preserve"> </w:t>
      </w:r>
      <w:r w:rsidRPr="00ED09E2">
        <w:rPr>
          <w:rFonts w:ascii="Times New Roman" w:eastAsia="Calibri" w:hAnsi="Times New Roman" w:cs="Times New Roman"/>
        </w:rPr>
        <w:t xml:space="preserve">od dnia pozytywnego zakończenia testów SAT potwierdzonego stosownym protokołem odbioru. </w:t>
      </w:r>
    </w:p>
    <w:p w14:paraId="4CD2C3CA" w14:textId="2C051345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D09E2">
        <w:rPr>
          <w:rFonts w:ascii="Times New Roman" w:eastAsia="Times New Roman" w:hAnsi="Times New Roman" w:cs="Times New Roman"/>
          <w:lang w:eastAsia="pl-PL"/>
        </w:rPr>
        <w:t xml:space="preserve">Wykonawca oświadcza i potwierdza, że rozumie, iż Zamawiający nie jest ekspertem w zakresie dostarczanego mu przedmiotu </w:t>
      </w:r>
      <w:r w:rsidR="00F86422" w:rsidRPr="00ED09E2">
        <w:rPr>
          <w:rFonts w:ascii="Times New Roman" w:eastAsia="Times New Roman" w:hAnsi="Times New Roman" w:cs="Times New Roman"/>
          <w:lang w:eastAsia="pl-PL"/>
        </w:rPr>
        <w:t>Umow</w:t>
      </w:r>
      <w:r w:rsidR="00941C4C" w:rsidRPr="00ED09E2">
        <w:rPr>
          <w:rFonts w:ascii="Times New Roman" w:eastAsia="Times New Roman" w:hAnsi="Times New Roman" w:cs="Times New Roman"/>
          <w:lang w:eastAsia="pl-PL"/>
        </w:rPr>
        <w:t>y</w:t>
      </w:r>
      <w:r w:rsidRPr="00ED09E2">
        <w:rPr>
          <w:rFonts w:ascii="Times New Roman" w:eastAsia="Times New Roman" w:hAnsi="Times New Roman" w:cs="Times New Roman"/>
          <w:lang w:eastAsia="pl-PL"/>
        </w:rPr>
        <w:t xml:space="preserve">, w związku z czym w wypadku wystąpienia wady (usterki) wszelkie koszty wyjaśniania przyczyny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jej powstania, a zwłaszcza koszty odpowiednich ekspertyz obciążają Wykonawcę. Domniemywa się, że wada (usterka) powstała z przyczyn, za które Wykonawca lub producent ponosi odpowiedzialność.</w:t>
      </w:r>
    </w:p>
    <w:p w14:paraId="4CADE97C" w14:textId="0409684C" w:rsidR="007614E1" w:rsidRPr="007614E1" w:rsidRDefault="007614E1" w:rsidP="007614E1">
      <w:pPr>
        <w:numPr>
          <w:ilvl w:val="0"/>
          <w:numId w:val="2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</w:t>
      </w:r>
      <w:r w:rsidR="00256558">
        <w:rPr>
          <w:rFonts w:ascii="Times New Roman" w:eastAsia="Times New Roman" w:hAnsi="Times New Roman" w:cs="Times New Roman"/>
          <w:color w:val="000000"/>
          <w:lang w:eastAsia="pl-PL"/>
        </w:rPr>
        <w:t xml:space="preserve">w ramach przedmiotu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256558">
        <w:rPr>
          <w:rFonts w:ascii="Times New Roman" w:eastAsia="Times New Roman" w:hAnsi="Times New Roman" w:cs="Times New Roman"/>
          <w:color w:val="000000"/>
          <w:lang w:eastAsia="pl-PL"/>
        </w:rPr>
        <w:t xml:space="preserve">y i wynagrodzenia w kwocie ujętej w  § 3 ust. 1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zapewnia w okresie gwarancji wsparcie techniczne (zdalne) w maksymalnym wymiarze </w:t>
      </w:r>
      <w:r w:rsidR="00863EB1">
        <w:rPr>
          <w:rFonts w:ascii="Times New Roman" w:eastAsia="Times New Roman" w:hAnsi="Times New Roman" w:cs="Times New Roman"/>
          <w:color w:val="000000"/>
          <w:lang w:eastAsia="pl-PL"/>
        </w:rPr>
        <w:t>16</w:t>
      </w:r>
      <w:r w:rsidR="00863EB1"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godzin zegarowych, a także aktualizacje oprogramowania, jeżeli</w:t>
      </w:r>
      <w:r w:rsidR="00703E42">
        <w:rPr>
          <w:rFonts w:ascii="Times New Roman" w:eastAsia="Times New Roman" w:hAnsi="Times New Roman" w:cs="Times New Roman"/>
          <w:color w:val="000000"/>
          <w:lang w:eastAsia="pl-PL"/>
        </w:rPr>
        <w:t xml:space="preserve"> takowe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 xml:space="preserve"> jest dostarczone wraz z urządzeniem stanowiącym przedmiot </w:t>
      </w:r>
      <w:r w:rsidR="00F86422">
        <w:rPr>
          <w:rFonts w:ascii="Times New Roman" w:eastAsia="Times New Roman" w:hAnsi="Times New Roman" w:cs="Times New Roman"/>
          <w:color w:val="000000"/>
          <w:lang w:eastAsia="pl-PL"/>
        </w:rPr>
        <w:t>Umow</w:t>
      </w:r>
      <w:r w:rsidR="00F86422" w:rsidRPr="007614E1">
        <w:rPr>
          <w:rFonts w:ascii="Times New Roman" w:eastAsia="Times New Roman" w:hAnsi="Times New Roman" w:cs="Times New Roman"/>
          <w:color w:val="000000"/>
          <w:lang w:eastAsia="pl-PL"/>
        </w:rPr>
        <w:t>y</w:t>
      </w:r>
      <w:r w:rsidRPr="007614E1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14:paraId="46E3105D" w14:textId="77777777" w:rsidR="007614E1" w:rsidRPr="007614E1" w:rsidRDefault="007614E1" w:rsidP="007614E1">
      <w:pPr>
        <w:widowControl w:val="0"/>
        <w:suppressAutoHyphens/>
        <w:autoSpaceDE w:val="0"/>
        <w:spacing w:after="0" w:line="240" w:lineRule="auto"/>
        <w:ind w:left="357"/>
        <w:jc w:val="both"/>
        <w:rPr>
          <w:rFonts w:ascii="Times New Roman" w:eastAsia="Calibri" w:hAnsi="Times New Roman" w:cs="Arial"/>
        </w:rPr>
      </w:pPr>
    </w:p>
    <w:p w14:paraId="0FF7A338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10</w:t>
      </w:r>
    </w:p>
    <w:p w14:paraId="2A3D503F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ODPOWIEDZIALNOŚĆ WOBEC OSÓB TRZECICH</w:t>
      </w:r>
    </w:p>
    <w:p w14:paraId="0D3C3D82" w14:textId="47F66BD3" w:rsidR="007614E1" w:rsidRDefault="007614E1" w:rsidP="00B60BE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lastRenderedPageBreak/>
        <w:t xml:space="preserve">Wykonawca ponosi pełną odpowiedzialność za rekompensatę wszelkich szkód osobowych oraz materialnych, które mogą powstać w stosunku do osób trzecich spowodowanych przez Wykonawcę w związku i przy realizacji niniejszej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y.</w:t>
      </w:r>
    </w:p>
    <w:p w14:paraId="53936A13" w14:textId="77777777" w:rsidR="00B60BE5" w:rsidRPr="007614E1" w:rsidRDefault="00B60BE5" w:rsidP="00B60BE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</w:p>
    <w:p w14:paraId="5B1055AE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11</w:t>
      </w:r>
    </w:p>
    <w:p w14:paraId="1CB3C98F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  <w:b/>
          <w:bCs/>
        </w:rPr>
        <w:t>KORESPONDENCJA</w:t>
      </w:r>
    </w:p>
    <w:p w14:paraId="38482228" w14:textId="38D81201" w:rsidR="007614E1" w:rsidRPr="007614E1" w:rsidRDefault="007614E1" w:rsidP="007614E1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Wszelka korespondencja pomiędzy Stronami będzie prowadzona w formie pisemnej lub w postaci elektronicznej </w:t>
      </w:r>
      <w:r w:rsidR="00114607">
        <w:rPr>
          <w:rFonts w:ascii="Times New Roman" w:eastAsia="Calibri" w:hAnsi="Times New Roman" w:cs="Arial"/>
        </w:rPr>
        <w:t xml:space="preserve">lub dokumentowej </w:t>
      </w:r>
      <w:r w:rsidRPr="007614E1">
        <w:rPr>
          <w:rFonts w:ascii="Times New Roman" w:eastAsia="Calibri" w:hAnsi="Times New Roman" w:cs="Arial"/>
        </w:rPr>
        <w:t xml:space="preserve">za pośrednictwem poczty e-mail przez osoby wskazane w § 6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 oraz osoby uprawnione do reprezentowania Stron (zgodnie ze statutem instytucji, rejestrem firm lub innym dokumentem takim jak np. pełnomocnictwo). Postanowienia niniejszego ust. 1 nie uchybiają zapisom §</w:t>
      </w:r>
      <w:r w:rsidR="00114607">
        <w:rPr>
          <w:rFonts w:ascii="Times New Roman" w:eastAsia="Calibri" w:hAnsi="Times New Roman" w:cs="Arial"/>
        </w:rPr>
        <w:t xml:space="preserve"> </w:t>
      </w:r>
      <w:r w:rsidRPr="007614E1">
        <w:rPr>
          <w:rFonts w:ascii="Times New Roman" w:eastAsia="Calibri" w:hAnsi="Times New Roman" w:cs="Arial"/>
        </w:rPr>
        <w:t xml:space="preserve">18 ust. 1 – zmiany </w:t>
      </w:r>
      <w:r w:rsidR="00F86422">
        <w:rPr>
          <w:rFonts w:ascii="Times New Roman" w:eastAsia="Calibri" w:hAnsi="Times New Roman" w:cs="Arial"/>
        </w:rPr>
        <w:t>Umow</w:t>
      </w:r>
      <w:r w:rsidRPr="007614E1">
        <w:rPr>
          <w:rFonts w:ascii="Times New Roman" w:eastAsia="Calibri" w:hAnsi="Times New Roman" w:cs="Arial"/>
        </w:rPr>
        <w:t>y muszą być dokonywane pod rygorem nieważności w formie pisemnej lub elektronicznej.</w:t>
      </w:r>
    </w:p>
    <w:p w14:paraId="42531CA4" w14:textId="77777777" w:rsidR="007614E1" w:rsidRPr="007614E1" w:rsidRDefault="007614E1" w:rsidP="007614E1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Wszelkie doręczenia poczty winny być dokonywane na poniższe adresy Stron:</w:t>
      </w:r>
    </w:p>
    <w:p w14:paraId="097E9DB1" w14:textId="5451339C" w:rsidR="007614E1" w:rsidRPr="00EB30F6" w:rsidRDefault="00114607" w:rsidP="007614E1">
      <w:pPr>
        <w:widowControl w:val="0"/>
        <w:numPr>
          <w:ilvl w:val="0"/>
          <w:numId w:val="22"/>
        </w:numPr>
        <w:suppressAutoHyphens/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Arial"/>
          <w:color w:val="000000"/>
        </w:rPr>
      </w:pPr>
      <w:r w:rsidRPr="00114607">
        <w:rPr>
          <w:rFonts w:ascii="Times New Roman" w:eastAsia="Calibri" w:hAnsi="Times New Roman" w:cs="Arial"/>
          <w:color w:val="000000"/>
        </w:rPr>
        <w:t xml:space="preserve">dla Zamawiającego: </w:t>
      </w:r>
      <w:r w:rsidRPr="00114607">
        <w:rPr>
          <w:rFonts w:ascii="Times New Roman" w:hAnsi="Times New Roman" w:cs="Times New Roman"/>
          <w:bCs/>
        </w:rPr>
        <w:t>Uniwersytet im. Adama Mickiewicza w Poznaniu, ul. H. Wieniawskiego 1, 61-712 Poznań</w:t>
      </w:r>
    </w:p>
    <w:p w14:paraId="5974482C" w14:textId="570FA5E4" w:rsidR="007614E1" w:rsidRPr="007614E1" w:rsidRDefault="00114607" w:rsidP="007614E1">
      <w:pPr>
        <w:widowControl w:val="0"/>
        <w:numPr>
          <w:ilvl w:val="0"/>
          <w:numId w:val="22"/>
        </w:numPr>
        <w:suppressAutoHyphens/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Arial"/>
          <w:color w:val="000000"/>
        </w:rPr>
      </w:pPr>
      <w:r>
        <w:rPr>
          <w:rFonts w:ascii="Times New Roman" w:eastAsia="Calibri" w:hAnsi="Times New Roman" w:cs="Arial"/>
          <w:color w:val="000000"/>
        </w:rPr>
        <w:t xml:space="preserve">dla Wykonawcy: </w:t>
      </w:r>
      <w:r w:rsidR="007614E1" w:rsidRPr="004D24C5">
        <w:rPr>
          <w:rFonts w:ascii="Times New Roman" w:eastAsia="Calibri" w:hAnsi="Times New Roman" w:cs="Arial"/>
          <w:color w:val="000000"/>
        </w:rPr>
        <w:t>..............................................</w:t>
      </w:r>
    </w:p>
    <w:p w14:paraId="5D0194A7" w14:textId="77777777" w:rsidR="007614E1" w:rsidRPr="007614E1" w:rsidRDefault="007614E1" w:rsidP="007614E1">
      <w:pPr>
        <w:widowControl w:val="0"/>
        <w:numPr>
          <w:ilvl w:val="0"/>
          <w:numId w:val="21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>Strony zobowiązują się do każdorazowego powiadamiania się listem poleconym o zmianie adresu korespondencyjnego wskazanego w ust. 2 w ciągu 7 dni od zaistnienia tej zmiany, pod rygorem uznania za skutecznie doręczoną korespondencję wysłaną pod dotychczas znany adres.</w:t>
      </w:r>
    </w:p>
    <w:p w14:paraId="20B0AE40" w14:textId="77777777" w:rsidR="007614E1" w:rsidRPr="007614E1" w:rsidRDefault="007614E1" w:rsidP="00B60BE5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35199016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12</w:t>
      </w:r>
    </w:p>
    <w:p w14:paraId="30B976BB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PRZENIESIENIE PRAW I OBOWIAZKÓW</w:t>
      </w:r>
    </w:p>
    <w:p w14:paraId="560CBC7F" w14:textId="16B24037" w:rsidR="007614E1" w:rsidRPr="007614E1" w:rsidRDefault="007614E1" w:rsidP="007614E1">
      <w:pPr>
        <w:widowControl w:val="0"/>
        <w:numPr>
          <w:ilvl w:val="0"/>
          <w:numId w:val="23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Prawa i zobowiązania </w:t>
      </w:r>
      <w:r w:rsidR="00114607">
        <w:rPr>
          <w:rFonts w:ascii="Times New Roman" w:eastAsia="Calibri" w:hAnsi="Times New Roman" w:cs="Arial"/>
        </w:rPr>
        <w:t>Wykonawcy</w:t>
      </w:r>
      <w:r w:rsidR="00114607" w:rsidRPr="007614E1">
        <w:rPr>
          <w:rFonts w:ascii="Times New Roman" w:eastAsia="Calibri" w:hAnsi="Times New Roman" w:cs="Arial"/>
        </w:rPr>
        <w:t xml:space="preserve"> </w:t>
      </w:r>
      <w:r w:rsidRPr="007614E1">
        <w:rPr>
          <w:rFonts w:ascii="Times New Roman" w:eastAsia="Calibri" w:hAnsi="Times New Roman" w:cs="Arial"/>
        </w:rPr>
        <w:t xml:space="preserve">wynikające z przedmiotowej </w:t>
      </w:r>
      <w:r w:rsidR="00F86422">
        <w:rPr>
          <w:rFonts w:ascii="Times New Roman" w:eastAsia="Calibri" w:hAnsi="Times New Roman" w:cs="Arial"/>
        </w:rPr>
        <w:t>Umow</w:t>
      </w:r>
      <w:r w:rsidR="00941C4C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 xml:space="preserve">nie mogą zostać przeniesione lub w inny sposób przekazane przez </w:t>
      </w:r>
      <w:r w:rsidR="00114607">
        <w:rPr>
          <w:rFonts w:ascii="Times New Roman" w:eastAsia="Calibri" w:hAnsi="Times New Roman" w:cs="Arial"/>
        </w:rPr>
        <w:t>Wykonawcę</w:t>
      </w:r>
      <w:r w:rsidRPr="007614E1">
        <w:rPr>
          <w:rFonts w:ascii="Times New Roman" w:eastAsia="Calibri" w:hAnsi="Times New Roman" w:cs="Arial"/>
        </w:rPr>
        <w:t xml:space="preserve"> na rzecz osób trzecich bez uprzedniej pisemnej, pod rygorem nieważności, zgody </w:t>
      </w:r>
      <w:r w:rsidR="00114607">
        <w:rPr>
          <w:rFonts w:ascii="Times New Roman" w:eastAsia="Calibri" w:hAnsi="Times New Roman" w:cs="Arial"/>
        </w:rPr>
        <w:t>Zamawiającego</w:t>
      </w:r>
      <w:r w:rsidRPr="007614E1">
        <w:rPr>
          <w:rFonts w:ascii="Times New Roman" w:eastAsia="Calibri" w:hAnsi="Times New Roman" w:cs="Arial"/>
        </w:rPr>
        <w:t xml:space="preserve">. W szczególności Wykonawcy nie przysługuje prawo przenoszenia wierzytelności i zobowiązań wynikających z niniejszej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na podmioty trzecie bez uprzedniej pisemnej pod rygorem nieważności zgody Zamawiającego.</w:t>
      </w:r>
    </w:p>
    <w:p w14:paraId="41A848CD" w14:textId="4F56410A" w:rsidR="007614E1" w:rsidRPr="007614E1" w:rsidRDefault="007614E1" w:rsidP="007614E1">
      <w:pPr>
        <w:widowControl w:val="0"/>
        <w:numPr>
          <w:ilvl w:val="0"/>
          <w:numId w:val="23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Arial"/>
        </w:rPr>
      </w:pPr>
      <w:r w:rsidRPr="007614E1">
        <w:rPr>
          <w:rFonts w:ascii="Times New Roman" w:eastAsia="Calibri" w:hAnsi="Times New Roman" w:cs="Arial"/>
        </w:rPr>
        <w:t xml:space="preserve">Wykonawca zobowiązany jest do uzyskania pisemnej zgody Zamawiającego na przeniesienie praw i obowiązków z niniejszej </w:t>
      </w:r>
      <w:r w:rsidR="00F86422">
        <w:rPr>
          <w:rFonts w:ascii="Times New Roman" w:eastAsia="Calibri" w:hAnsi="Times New Roman" w:cs="Arial"/>
        </w:rPr>
        <w:t>Umow</w:t>
      </w:r>
      <w:r w:rsidR="00F86422" w:rsidRPr="007614E1">
        <w:rPr>
          <w:rFonts w:ascii="Times New Roman" w:eastAsia="Calibri" w:hAnsi="Times New Roman" w:cs="Arial"/>
        </w:rPr>
        <w:t xml:space="preserve">y </w:t>
      </w:r>
      <w:r w:rsidRPr="007614E1">
        <w:rPr>
          <w:rFonts w:ascii="Times New Roman" w:eastAsia="Calibri" w:hAnsi="Times New Roman" w:cs="Arial"/>
        </w:rPr>
        <w:t>także w przypadku zmiany formy prawnej Wykonawcy.</w:t>
      </w:r>
    </w:p>
    <w:p w14:paraId="6FFDB331" w14:textId="77777777" w:rsidR="007614E1" w:rsidRPr="007614E1" w:rsidRDefault="007614E1" w:rsidP="00B60BE5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</w:p>
    <w:p w14:paraId="72D04D04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>§ 13</w:t>
      </w:r>
    </w:p>
    <w:p w14:paraId="3C279A26" w14:textId="3F1109B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Arial"/>
          <w:b/>
          <w:bCs/>
        </w:rPr>
      </w:pPr>
      <w:r w:rsidRPr="007614E1">
        <w:rPr>
          <w:rFonts w:ascii="Times New Roman" w:eastAsia="Calibri" w:hAnsi="Times New Roman" w:cs="Arial"/>
          <w:b/>
          <w:bCs/>
        </w:rPr>
        <w:t xml:space="preserve">KARY </w:t>
      </w:r>
      <w:r w:rsidR="00F86422">
        <w:rPr>
          <w:rFonts w:ascii="Times New Roman" w:eastAsia="Calibri" w:hAnsi="Times New Roman" w:cs="Arial"/>
          <w:b/>
          <w:bCs/>
        </w:rPr>
        <w:t>UMOW</w:t>
      </w:r>
      <w:r w:rsidRPr="007614E1">
        <w:rPr>
          <w:rFonts w:ascii="Times New Roman" w:eastAsia="Calibri" w:hAnsi="Times New Roman" w:cs="Arial"/>
          <w:b/>
          <w:bCs/>
        </w:rPr>
        <w:t>NE</w:t>
      </w:r>
    </w:p>
    <w:p w14:paraId="56517BD8" w14:textId="392D9CB8" w:rsidR="007614E1" w:rsidRPr="007614E1" w:rsidRDefault="002E280E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Zamawiający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zastrzega sobie prawo do naliczania i dochodzenia kar umownych za niezgodne 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br/>
        <w:t xml:space="preserve">z niniejszą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ą lub nienależyte wykonanie zobowiązań wynikających z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y, przy czym łączne kary </w:t>
      </w:r>
      <w:r w:rsidR="007B4922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ne z wszystkich tytułów określonych w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F86422" w:rsidRPr="007614E1">
        <w:rPr>
          <w:rFonts w:ascii="Times New Roman" w:eastAsia="Times New Roman" w:hAnsi="Times New Roman" w:cs="Times New Roman"/>
          <w:lang w:eastAsia="pl-PL"/>
        </w:rPr>
        <w:t xml:space="preserve">ie 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nie mogą przekroczyć </w:t>
      </w:r>
      <w:r w:rsidR="007B4AE6">
        <w:rPr>
          <w:rFonts w:ascii="Times New Roman" w:eastAsia="Times New Roman" w:hAnsi="Times New Roman" w:cs="Times New Roman"/>
          <w:lang w:eastAsia="pl-PL"/>
        </w:rPr>
        <w:t>2</w:t>
      </w:r>
      <w:r w:rsidR="00F80D7D">
        <w:rPr>
          <w:rFonts w:ascii="Times New Roman" w:eastAsia="Times New Roman" w:hAnsi="Times New Roman" w:cs="Times New Roman"/>
          <w:lang w:eastAsia="pl-PL"/>
        </w:rPr>
        <w:t>5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% </w:t>
      </w:r>
      <w:r>
        <w:rPr>
          <w:rFonts w:ascii="Times New Roman" w:eastAsia="Times New Roman" w:hAnsi="Times New Roman" w:cs="Times New Roman"/>
          <w:lang w:eastAsia="pl-PL"/>
        </w:rPr>
        <w:t xml:space="preserve">łącznego 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wynagrodzenia </w:t>
      </w:r>
      <w:r w:rsidR="00D25EA1">
        <w:rPr>
          <w:rFonts w:ascii="Times New Roman" w:eastAsia="Times New Roman" w:hAnsi="Times New Roman" w:cs="Times New Roman"/>
          <w:lang w:eastAsia="pl-PL"/>
        </w:rPr>
        <w:t>netto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 ustalonego w §3 ust. 1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0F08F7B8" w14:textId="389D2831" w:rsidR="007614E1" w:rsidRPr="00703958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</w:t>
      </w:r>
      <w:r w:rsidRPr="00703958">
        <w:rPr>
          <w:rFonts w:ascii="Times New Roman" w:eastAsia="Times New Roman" w:hAnsi="Times New Roman" w:cs="Times New Roman"/>
          <w:lang w:eastAsia="pl-PL"/>
        </w:rPr>
        <w:t xml:space="preserve">zapłaci Zamawiającemu karę </w:t>
      </w:r>
      <w:r w:rsidR="00D25EA1">
        <w:rPr>
          <w:rFonts w:ascii="Times New Roman" w:eastAsia="Times New Roman" w:hAnsi="Times New Roman" w:cs="Times New Roman"/>
          <w:lang w:eastAsia="pl-PL"/>
        </w:rPr>
        <w:t>u</w:t>
      </w:r>
      <w:r w:rsidR="00F86422" w:rsidRPr="00703958">
        <w:rPr>
          <w:rFonts w:ascii="Times New Roman" w:eastAsia="Times New Roman" w:hAnsi="Times New Roman" w:cs="Times New Roman"/>
          <w:lang w:eastAsia="pl-PL"/>
        </w:rPr>
        <w:t>mow</w:t>
      </w:r>
      <w:r w:rsidRPr="00703958">
        <w:rPr>
          <w:rFonts w:ascii="Times New Roman" w:eastAsia="Times New Roman" w:hAnsi="Times New Roman" w:cs="Times New Roman"/>
          <w:lang w:eastAsia="pl-PL"/>
        </w:rPr>
        <w:t>ną w następujących przypadkach:</w:t>
      </w:r>
    </w:p>
    <w:p w14:paraId="6614170C" w14:textId="6E6E8027" w:rsidR="007614E1" w:rsidRPr="007614E1" w:rsidRDefault="002E280E" w:rsidP="007614E1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Arial"/>
        </w:rPr>
      </w:pPr>
      <w:bookmarkStart w:id="11" w:name="_Ref4570761"/>
      <w:r w:rsidRPr="00703958">
        <w:rPr>
          <w:rFonts w:ascii="Times New Roman" w:eastAsia="Calibri" w:hAnsi="Times New Roman" w:cs="Arial"/>
        </w:rPr>
        <w:t>z</w:t>
      </w:r>
      <w:r w:rsidR="007614E1" w:rsidRPr="00703958">
        <w:rPr>
          <w:rFonts w:ascii="Times New Roman" w:eastAsia="Calibri" w:hAnsi="Times New Roman" w:cs="Arial"/>
        </w:rPr>
        <w:t xml:space="preserve">włoki w </w:t>
      </w:r>
      <w:r w:rsidR="00A309AF" w:rsidRPr="00703958">
        <w:rPr>
          <w:rFonts w:ascii="Times New Roman" w:eastAsia="Calibri" w:hAnsi="Times New Roman" w:cs="Arial"/>
        </w:rPr>
        <w:t xml:space="preserve">wykonaniu </w:t>
      </w:r>
      <w:r w:rsidR="00941C4C" w:rsidRPr="00703958">
        <w:rPr>
          <w:rFonts w:ascii="Times New Roman" w:eastAsia="Calibri" w:hAnsi="Times New Roman" w:cs="Arial"/>
        </w:rPr>
        <w:t xml:space="preserve">przedmiotu </w:t>
      </w:r>
      <w:r w:rsidR="00F86422" w:rsidRPr="00703958">
        <w:rPr>
          <w:rFonts w:ascii="Times New Roman" w:eastAsia="Calibri" w:hAnsi="Times New Roman" w:cs="Arial"/>
        </w:rPr>
        <w:t>Umow</w:t>
      </w:r>
      <w:r w:rsidR="00941C4C" w:rsidRPr="00703958">
        <w:rPr>
          <w:rFonts w:ascii="Times New Roman" w:eastAsia="Calibri" w:hAnsi="Times New Roman" w:cs="Arial"/>
        </w:rPr>
        <w:t>y</w:t>
      </w:r>
      <w:r w:rsidR="007614E1" w:rsidRPr="00703958">
        <w:rPr>
          <w:rFonts w:ascii="Times New Roman" w:eastAsia="Calibri" w:hAnsi="Times New Roman" w:cs="Arial"/>
        </w:rPr>
        <w:t>, w stosunku do termin</w:t>
      </w:r>
      <w:r w:rsidRPr="00703958">
        <w:rPr>
          <w:rFonts w:ascii="Times New Roman" w:eastAsia="Calibri" w:hAnsi="Times New Roman" w:cs="Arial"/>
        </w:rPr>
        <w:t>ów</w:t>
      </w:r>
      <w:r w:rsidR="007614E1" w:rsidRPr="00703958">
        <w:rPr>
          <w:rFonts w:ascii="Times New Roman" w:eastAsia="Calibri" w:hAnsi="Times New Roman" w:cs="Arial"/>
        </w:rPr>
        <w:t>, o który</w:t>
      </w:r>
      <w:r w:rsidRPr="00703958">
        <w:rPr>
          <w:rFonts w:ascii="Times New Roman" w:eastAsia="Calibri" w:hAnsi="Times New Roman" w:cs="Arial"/>
        </w:rPr>
        <w:t>ch</w:t>
      </w:r>
      <w:r w:rsidR="007614E1" w:rsidRPr="00703958">
        <w:rPr>
          <w:rFonts w:ascii="Times New Roman" w:eastAsia="Calibri" w:hAnsi="Times New Roman" w:cs="Arial"/>
        </w:rPr>
        <w:t xml:space="preserve"> mowa w § 4 ust. 1</w:t>
      </w:r>
      <w:r w:rsidRPr="009F0AB3">
        <w:rPr>
          <w:rFonts w:ascii="Times New Roman" w:eastAsia="Calibri" w:hAnsi="Times New Roman" w:cs="Arial"/>
        </w:rPr>
        <w:t xml:space="preserve"> - w w</w:t>
      </w:r>
      <w:r w:rsidR="007614E1" w:rsidRPr="009F0AB3">
        <w:rPr>
          <w:rFonts w:ascii="Times New Roman" w:eastAsia="Calibri" w:hAnsi="Times New Roman" w:cs="Arial"/>
        </w:rPr>
        <w:t>ysokoś</w:t>
      </w:r>
      <w:r w:rsidRPr="009F0AB3">
        <w:rPr>
          <w:rFonts w:ascii="Times New Roman" w:eastAsia="Calibri" w:hAnsi="Times New Roman" w:cs="Arial"/>
        </w:rPr>
        <w:t>ci</w:t>
      </w:r>
      <w:r>
        <w:rPr>
          <w:rFonts w:ascii="Times New Roman" w:eastAsia="Calibri" w:hAnsi="Times New Roman" w:cs="Arial"/>
        </w:rPr>
        <w:t xml:space="preserve"> </w:t>
      </w:r>
      <w:r w:rsidR="007614E1" w:rsidRPr="007614E1">
        <w:rPr>
          <w:rFonts w:ascii="Times New Roman" w:eastAsia="Calibri" w:hAnsi="Times New Roman" w:cs="Arial"/>
        </w:rPr>
        <w:t xml:space="preserve">0,04% wartości </w:t>
      </w:r>
      <w:bookmarkStart w:id="12" w:name="_Hlk49946223"/>
      <w:r w:rsidR="007614E1" w:rsidRPr="007614E1">
        <w:rPr>
          <w:rFonts w:ascii="Times New Roman" w:eastAsia="Calibri" w:hAnsi="Times New Roman" w:cs="Arial"/>
        </w:rPr>
        <w:t xml:space="preserve">łącznego wynagrodzenia netto Wykonawcy ustalonego zgodnie z § 3 ust. 1 </w:t>
      </w:r>
      <w:r w:rsidR="00F86422">
        <w:rPr>
          <w:rFonts w:ascii="Times New Roman" w:eastAsia="Calibri" w:hAnsi="Times New Roman" w:cs="Arial"/>
        </w:rPr>
        <w:t>Umow</w:t>
      </w:r>
      <w:r w:rsidR="007614E1" w:rsidRPr="007614E1">
        <w:rPr>
          <w:rFonts w:ascii="Times New Roman" w:eastAsia="Calibri" w:hAnsi="Times New Roman" w:cs="Arial"/>
        </w:rPr>
        <w:t>y</w:t>
      </w:r>
      <w:bookmarkEnd w:id="12"/>
      <w:r w:rsidR="007614E1" w:rsidRPr="007614E1">
        <w:rPr>
          <w:rFonts w:ascii="Times New Roman" w:eastAsia="Calibri" w:hAnsi="Times New Roman" w:cs="Arial"/>
        </w:rPr>
        <w:t xml:space="preserve"> za każdy dzień zwłoki.</w:t>
      </w:r>
      <w:bookmarkEnd w:id="11"/>
      <w:r w:rsidR="007614E1" w:rsidRPr="007614E1">
        <w:rPr>
          <w:rFonts w:ascii="Times New Roman" w:eastAsia="Calibri" w:hAnsi="Times New Roman" w:cs="Arial"/>
        </w:rPr>
        <w:t xml:space="preserve"> </w:t>
      </w:r>
    </w:p>
    <w:p w14:paraId="2BC512F5" w14:textId="7474BA13" w:rsidR="007614E1" w:rsidRPr="007614E1" w:rsidRDefault="00170034" w:rsidP="007614E1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Arial"/>
        </w:rPr>
      </w:pPr>
      <w:r>
        <w:rPr>
          <w:rFonts w:ascii="Times New Roman" w:eastAsia="Calibri" w:hAnsi="Times New Roman" w:cs="Arial"/>
        </w:rPr>
        <w:t>z</w:t>
      </w:r>
      <w:r w:rsidR="007614E1" w:rsidRPr="007614E1">
        <w:rPr>
          <w:rFonts w:ascii="Times New Roman" w:eastAsia="Calibri" w:hAnsi="Times New Roman" w:cs="Arial"/>
        </w:rPr>
        <w:t xml:space="preserve">włoki w usunięciu wad lub usterek stwierdzonych przy odbiorze lub w </w:t>
      </w:r>
      <w:r w:rsidR="007614E1" w:rsidRPr="00F80D7D">
        <w:rPr>
          <w:rFonts w:ascii="Times New Roman" w:eastAsia="Calibri" w:hAnsi="Times New Roman" w:cs="Arial"/>
        </w:rPr>
        <w:t>ramach testów SAT w stosunku do terminu wyznaczonego przez Zamawiającego zgodnie z §</w:t>
      </w:r>
      <w:r w:rsidRPr="00F80D7D">
        <w:rPr>
          <w:rFonts w:ascii="Times New Roman" w:eastAsia="Calibri" w:hAnsi="Times New Roman" w:cs="Arial"/>
        </w:rPr>
        <w:t xml:space="preserve"> </w:t>
      </w:r>
      <w:r w:rsidR="007614E1" w:rsidRPr="00F80D7D">
        <w:rPr>
          <w:rFonts w:ascii="Times New Roman" w:eastAsia="Calibri" w:hAnsi="Times New Roman" w:cs="Arial"/>
        </w:rPr>
        <w:t xml:space="preserve">5 ust. 2 </w:t>
      </w:r>
      <w:r w:rsidR="00F86422" w:rsidRPr="00F80D7D">
        <w:rPr>
          <w:rFonts w:ascii="Times New Roman" w:eastAsia="Calibri" w:hAnsi="Times New Roman" w:cs="Arial"/>
        </w:rPr>
        <w:t>Umow</w:t>
      </w:r>
      <w:r w:rsidR="007614E1" w:rsidRPr="007614E1">
        <w:rPr>
          <w:rFonts w:ascii="Times New Roman" w:eastAsia="Calibri" w:hAnsi="Times New Roman" w:cs="Arial"/>
        </w:rPr>
        <w:t xml:space="preserve">y, w wysokości 0,04% łącznego wynagrodzenia netto Wykonawcy ustalonego zgodnie z § 3 ust. 1 </w:t>
      </w:r>
      <w:r w:rsidR="00F86422">
        <w:rPr>
          <w:rFonts w:ascii="Times New Roman" w:eastAsia="Calibri" w:hAnsi="Times New Roman" w:cs="Arial"/>
        </w:rPr>
        <w:t>Umow</w:t>
      </w:r>
      <w:r w:rsidR="007614E1" w:rsidRPr="007614E1">
        <w:rPr>
          <w:rFonts w:ascii="Times New Roman" w:eastAsia="Calibri" w:hAnsi="Times New Roman" w:cs="Arial"/>
        </w:rPr>
        <w:t>y</w:t>
      </w:r>
      <w:r>
        <w:rPr>
          <w:rFonts w:ascii="Times New Roman" w:eastAsia="Calibri" w:hAnsi="Times New Roman" w:cs="Arial"/>
        </w:rPr>
        <w:t xml:space="preserve"> za każdy dzień zwłoki</w:t>
      </w:r>
      <w:r w:rsidR="007614E1" w:rsidRPr="007614E1">
        <w:rPr>
          <w:rFonts w:ascii="Times New Roman" w:eastAsia="Calibri" w:hAnsi="Times New Roman" w:cs="Arial"/>
        </w:rPr>
        <w:t xml:space="preserve">. </w:t>
      </w:r>
    </w:p>
    <w:p w14:paraId="4275148D" w14:textId="5CC0B2A1" w:rsidR="007614E1" w:rsidRPr="007614E1" w:rsidRDefault="00170034" w:rsidP="007614E1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Arial"/>
        </w:rPr>
      </w:pPr>
      <w:r>
        <w:rPr>
          <w:rFonts w:ascii="Times New Roman" w:eastAsia="Calibri" w:hAnsi="Times New Roman" w:cs="Arial"/>
        </w:rPr>
        <w:t>z</w:t>
      </w:r>
      <w:r w:rsidR="007614E1" w:rsidRPr="007614E1">
        <w:rPr>
          <w:rFonts w:ascii="Times New Roman" w:eastAsia="Calibri" w:hAnsi="Times New Roman" w:cs="Arial"/>
        </w:rPr>
        <w:t xml:space="preserve">włoki </w:t>
      </w:r>
      <w:r>
        <w:rPr>
          <w:rFonts w:ascii="Times New Roman" w:eastAsia="Calibri" w:hAnsi="Times New Roman" w:cs="Arial"/>
        </w:rPr>
        <w:t xml:space="preserve">względem terminu ustalonego zgodnie z  § 9 ust. 5 </w:t>
      </w:r>
      <w:r w:rsidR="00F86422">
        <w:rPr>
          <w:rFonts w:ascii="Times New Roman" w:eastAsia="Calibri" w:hAnsi="Times New Roman" w:cs="Arial"/>
        </w:rPr>
        <w:t>Umow</w:t>
      </w:r>
      <w:r>
        <w:rPr>
          <w:rFonts w:ascii="Times New Roman" w:eastAsia="Calibri" w:hAnsi="Times New Roman" w:cs="Arial"/>
        </w:rPr>
        <w:t xml:space="preserve">y </w:t>
      </w:r>
      <w:r w:rsidR="007614E1" w:rsidRPr="007614E1">
        <w:rPr>
          <w:rFonts w:ascii="Times New Roman" w:eastAsia="Calibri" w:hAnsi="Times New Roman" w:cs="Arial"/>
        </w:rPr>
        <w:t xml:space="preserve">w usunięciu wad lub usterek stwierdzonych w okresie gwarancji jakości lub rękojmi, w wysokości 0,01% wartości łącznego wynagrodzenia netto Wykonawcy ustalonego zgodnie z § 3 ust. 1 </w:t>
      </w:r>
      <w:r w:rsidR="00F86422">
        <w:rPr>
          <w:rFonts w:ascii="Times New Roman" w:eastAsia="Calibri" w:hAnsi="Times New Roman" w:cs="Arial"/>
        </w:rPr>
        <w:t>Umow</w:t>
      </w:r>
      <w:r w:rsidR="007614E1" w:rsidRPr="007614E1">
        <w:rPr>
          <w:rFonts w:ascii="Times New Roman" w:eastAsia="Calibri" w:hAnsi="Times New Roman" w:cs="Arial"/>
        </w:rPr>
        <w:t>y</w:t>
      </w:r>
      <w:r>
        <w:rPr>
          <w:rFonts w:ascii="Times New Roman" w:eastAsia="Calibri" w:hAnsi="Times New Roman" w:cs="Arial"/>
        </w:rPr>
        <w:t xml:space="preserve"> za każdy dzień zwłoki</w:t>
      </w:r>
      <w:r w:rsidR="007614E1" w:rsidRPr="007614E1">
        <w:rPr>
          <w:rFonts w:ascii="Times New Roman" w:eastAsia="Calibri" w:hAnsi="Times New Roman" w:cs="Arial"/>
        </w:rPr>
        <w:t xml:space="preserve">. </w:t>
      </w:r>
    </w:p>
    <w:p w14:paraId="20A22D02" w14:textId="29EBC5C3" w:rsidR="007614E1" w:rsidRPr="007614E1" w:rsidRDefault="007614E1" w:rsidP="007614E1">
      <w:pPr>
        <w:numPr>
          <w:ilvl w:val="0"/>
          <w:numId w:val="2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Zamawiający jest uprawniony żądać od Wykonawcy w przypadku naruszenia postanowień wskazanych w §</w:t>
      </w:r>
      <w:r w:rsidR="0017003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>1</w:t>
      </w:r>
      <w:r w:rsidR="00170034">
        <w:rPr>
          <w:rFonts w:ascii="Times New Roman" w:eastAsia="Times New Roman" w:hAnsi="Times New Roman" w:cs="Times New Roman"/>
          <w:lang w:eastAsia="pl-PL"/>
        </w:rPr>
        <w:t>7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(Poufność) kary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170034">
        <w:rPr>
          <w:rFonts w:ascii="Times New Roman" w:eastAsia="Times New Roman" w:hAnsi="Times New Roman" w:cs="Times New Roman"/>
          <w:lang w:eastAsia="pl-PL"/>
        </w:rPr>
        <w:t>nej w wysokości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10 000 PLN</w:t>
      </w:r>
      <w:r w:rsidRPr="007614E1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>za każdy przypadek naruszenia.</w:t>
      </w:r>
    </w:p>
    <w:p w14:paraId="08A559A8" w14:textId="2BE3F051" w:rsidR="007614E1" w:rsidRPr="00EB30F6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bookmarkStart w:id="13" w:name="_Hlk102558457"/>
      <w:r w:rsidRPr="00170034">
        <w:rPr>
          <w:rFonts w:ascii="Times New Roman" w:eastAsia="Times New Roman" w:hAnsi="Times New Roman" w:cs="Times New Roman"/>
          <w:lang w:eastAsia="pl-PL"/>
        </w:rPr>
        <w:t xml:space="preserve">Zamawiający uprawniony jest żądać od Wykonawcy zapłaty kary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170034">
        <w:rPr>
          <w:rFonts w:ascii="Times New Roman" w:eastAsia="Times New Roman" w:hAnsi="Times New Roman" w:cs="Times New Roman"/>
          <w:lang w:eastAsia="pl-PL"/>
        </w:rPr>
        <w:t xml:space="preserve">nej w przypadku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F86422" w:rsidRPr="00170034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170034">
        <w:rPr>
          <w:rFonts w:ascii="Times New Roman" w:eastAsia="Times New Roman" w:hAnsi="Times New Roman" w:cs="Times New Roman"/>
          <w:lang w:eastAsia="pl-PL"/>
        </w:rPr>
        <w:t xml:space="preserve">przez Wykonawcę lub Zamawiającego z przyczyn leżących po stronie Wykonawcy, w wysokości 5% </w:t>
      </w:r>
      <w:r w:rsidR="00170034" w:rsidRPr="00EB30F6">
        <w:rPr>
          <w:rFonts w:ascii="Times New Roman" w:eastAsia="Times New Roman" w:hAnsi="Times New Roman" w:cs="Times New Roman"/>
          <w:lang w:eastAsia="pl-PL"/>
        </w:rPr>
        <w:t xml:space="preserve">łącznego 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wynagrodzenia netto ustalonego w § 3 ust. 1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y. Dotyczy to również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EB30F6">
        <w:rPr>
          <w:rFonts w:ascii="Times New Roman" w:eastAsia="Times New Roman" w:hAnsi="Times New Roman" w:cs="Times New Roman"/>
          <w:lang w:eastAsia="pl-PL"/>
        </w:rPr>
        <w:t>y w części.</w:t>
      </w:r>
      <w:bookmarkEnd w:id="13"/>
    </w:p>
    <w:p w14:paraId="2DB1AE5C" w14:textId="76A6DDF5" w:rsidR="00256558" w:rsidRPr="00EB30F6" w:rsidRDefault="00256558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70034">
        <w:rPr>
          <w:rFonts w:ascii="Times New Roman" w:eastAsia="Times New Roman" w:hAnsi="Times New Roman" w:cs="Times New Roman"/>
          <w:lang w:eastAsia="pl-PL"/>
        </w:rPr>
        <w:lastRenderedPageBreak/>
        <w:t xml:space="preserve">Strony ustalają, że w razie naliczania 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170034">
        <w:rPr>
          <w:rFonts w:ascii="Times New Roman" w:eastAsia="Times New Roman" w:hAnsi="Times New Roman" w:cs="Times New Roman"/>
          <w:lang w:eastAsia="pl-PL"/>
        </w:rPr>
        <w:t xml:space="preserve">nych Zamawiający ma prawo potrącenia ich w pierwszej kolejności z należności Wykonawcy wynikających z </w:t>
      </w:r>
      <w:r w:rsidR="00EB30F6">
        <w:rPr>
          <w:rFonts w:ascii="Times New Roman" w:eastAsia="Times New Roman" w:hAnsi="Times New Roman" w:cs="Times New Roman"/>
          <w:lang w:eastAsia="pl-PL"/>
        </w:rPr>
        <w:t>wystawionych przez Wykonawcę faktur VAT</w:t>
      </w:r>
      <w:r w:rsidRPr="00170034">
        <w:rPr>
          <w:rFonts w:ascii="Times New Roman" w:eastAsia="Times New Roman" w:hAnsi="Times New Roman" w:cs="Times New Roman"/>
          <w:lang w:eastAsia="pl-PL"/>
        </w:rPr>
        <w:t xml:space="preserve">, chyba że obowiązujące przepisy stanowią inaczej. </w:t>
      </w:r>
    </w:p>
    <w:p w14:paraId="59F5760B" w14:textId="2F028AD8" w:rsidR="007614E1" w:rsidRPr="00EB30F6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EB30F6">
        <w:rPr>
          <w:rFonts w:ascii="Times New Roman" w:eastAsia="Times New Roman" w:hAnsi="Times New Roman" w:cs="Times New Roman"/>
          <w:lang w:eastAsia="pl-PL"/>
        </w:rPr>
        <w:t xml:space="preserve">Kary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EB30F6">
        <w:rPr>
          <w:rFonts w:ascii="Times New Roman" w:eastAsia="Times New Roman" w:hAnsi="Times New Roman" w:cs="Times New Roman"/>
          <w:lang w:eastAsia="pl-PL"/>
        </w:rPr>
        <w:t>ne zastrzeżone powyżej naliczane są od siebie niezależnie (kumulatywnie), chyba że wyraźnie postanowiono inaczej.</w:t>
      </w:r>
    </w:p>
    <w:p w14:paraId="38BE7AD5" w14:textId="1B43F9F3" w:rsidR="007614E1" w:rsidRPr="00EB30F6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EB30F6">
        <w:rPr>
          <w:rFonts w:ascii="Times New Roman" w:eastAsia="Times New Roman" w:hAnsi="Times New Roman" w:cs="Times New Roman"/>
          <w:lang w:eastAsia="pl-PL"/>
        </w:rPr>
        <w:t xml:space="preserve">Roszczenie o zapłatę 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EB30F6">
        <w:rPr>
          <w:rFonts w:ascii="Times New Roman" w:eastAsia="Times New Roman" w:hAnsi="Times New Roman" w:cs="Times New Roman"/>
          <w:lang w:eastAsia="pl-PL"/>
        </w:rPr>
        <w:t>nych staje się wymagalne z dniem zaistnienia określonych  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EB30F6">
        <w:rPr>
          <w:rFonts w:ascii="Times New Roman" w:eastAsia="Times New Roman" w:hAnsi="Times New Roman" w:cs="Times New Roman"/>
          <w:lang w:eastAsia="pl-PL"/>
        </w:rPr>
        <w:t>ie podstaw do ich naliczenia.</w:t>
      </w:r>
    </w:p>
    <w:p w14:paraId="7E7B1A5D" w14:textId="68B1F155" w:rsidR="007614E1" w:rsidRPr="00EB30F6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EB30F6">
        <w:rPr>
          <w:rFonts w:ascii="Times New Roman" w:eastAsia="Times New Roman" w:hAnsi="Times New Roman" w:cs="Times New Roman"/>
          <w:lang w:eastAsia="pl-PL"/>
        </w:rPr>
        <w:t xml:space="preserve">Jeśli Wykonawca stwierdzi, że dostawa nie będzie możliwa (lub jest to prawdopodobne) w ustalonym terminie, Wykonawca jest zobowiązany niezwłocznie powiadomić o tym Zamawiającego. </w:t>
      </w:r>
      <w:r w:rsidR="000D2967">
        <w:rPr>
          <w:rFonts w:ascii="Times New Roman" w:eastAsia="Times New Roman" w:hAnsi="Times New Roman" w:cs="Times New Roman"/>
          <w:lang w:eastAsia="pl-PL"/>
        </w:rPr>
        <w:t xml:space="preserve">Zamawiający może wówczas wyrazić zgodę na </w:t>
      </w:r>
      <w:r w:rsidRPr="00EB30F6">
        <w:rPr>
          <w:rFonts w:ascii="Times New Roman" w:eastAsia="Times New Roman" w:hAnsi="Times New Roman" w:cs="Times New Roman"/>
          <w:lang w:eastAsia="pl-PL"/>
        </w:rPr>
        <w:t>uzgodni</w:t>
      </w:r>
      <w:r w:rsidR="000D2967">
        <w:rPr>
          <w:rFonts w:ascii="Times New Roman" w:eastAsia="Times New Roman" w:hAnsi="Times New Roman" w:cs="Times New Roman"/>
          <w:lang w:eastAsia="pl-PL"/>
        </w:rPr>
        <w:t>enie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 now</w:t>
      </w:r>
      <w:r w:rsidR="000D2967">
        <w:rPr>
          <w:rFonts w:ascii="Times New Roman" w:eastAsia="Times New Roman" w:hAnsi="Times New Roman" w:cs="Times New Roman"/>
          <w:lang w:eastAsia="pl-PL"/>
        </w:rPr>
        <w:t>ego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 termin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 dostawy, przy czym Zamawiający nie traci swoich uprawnień do naliczania 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EB30F6">
        <w:rPr>
          <w:rFonts w:ascii="Times New Roman" w:eastAsia="Times New Roman" w:hAnsi="Times New Roman" w:cs="Times New Roman"/>
          <w:lang w:eastAsia="pl-PL"/>
        </w:rPr>
        <w:t>nych.</w:t>
      </w:r>
    </w:p>
    <w:p w14:paraId="53AF4B95" w14:textId="58B28518" w:rsidR="007614E1" w:rsidRPr="00EB30F6" w:rsidRDefault="007614E1" w:rsidP="007614E1">
      <w:pPr>
        <w:numPr>
          <w:ilvl w:val="0"/>
          <w:numId w:val="35"/>
        </w:numPr>
        <w:tabs>
          <w:tab w:val="left" w:pos="426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EB30F6">
        <w:rPr>
          <w:rFonts w:ascii="Times New Roman" w:eastAsia="Times New Roman" w:hAnsi="Times New Roman" w:cs="Times New Roman"/>
          <w:lang w:eastAsia="pl-PL"/>
        </w:rPr>
        <w:t xml:space="preserve">Zapłata 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EB30F6">
        <w:rPr>
          <w:rFonts w:ascii="Times New Roman" w:eastAsia="Times New Roman" w:hAnsi="Times New Roman" w:cs="Times New Roman"/>
          <w:lang w:eastAsia="pl-PL"/>
        </w:rPr>
        <w:t xml:space="preserve">nych nie zwalnia Wykonawcy od obowiązku wykonania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EB30F6">
        <w:rPr>
          <w:rFonts w:ascii="Times New Roman" w:eastAsia="Times New Roman" w:hAnsi="Times New Roman" w:cs="Times New Roman"/>
          <w:lang w:eastAsia="pl-PL"/>
        </w:rPr>
        <w:t>y.</w:t>
      </w:r>
    </w:p>
    <w:p w14:paraId="4325867D" w14:textId="0C3AD86F" w:rsidR="00256558" w:rsidRPr="00170034" w:rsidRDefault="00256558" w:rsidP="00256558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70034">
        <w:rPr>
          <w:rFonts w:ascii="Times New Roman" w:eastAsia="Times New Roman" w:hAnsi="Times New Roman" w:cs="Times New Roman"/>
          <w:lang w:eastAsia="pl-PL"/>
        </w:rPr>
        <w:t xml:space="preserve">Strony zastrzegają sobie prawo dochodzenia odszkodowania przenoszącego wysokość zastrzeżonych kar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170034">
        <w:rPr>
          <w:rFonts w:ascii="Times New Roman" w:eastAsia="Times New Roman" w:hAnsi="Times New Roman" w:cs="Times New Roman"/>
          <w:lang w:eastAsia="pl-PL"/>
        </w:rPr>
        <w:t xml:space="preserve">nych na zasadach ogólnych. </w:t>
      </w:r>
    </w:p>
    <w:p w14:paraId="06F37F41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46659836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§ 14</w:t>
      </w:r>
    </w:p>
    <w:p w14:paraId="428D20EA" w14:textId="5DB11DA6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 xml:space="preserve">ODSTĄPIENIE OD </w:t>
      </w:r>
      <w:r w:rsidR="00F86422">
        <w:rPr>
          <w:rFonts w:ascii="Times New Roman" w:eastAsia="Times New Roman" w:hAnsi="Times New Roman" w:cs="Times New Roman"/>
          <w:b/>
          <w:bCs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Y</w:t>
      </w:r>
    </w:p>
    <w:p w14:paraId="3B348DEB" w14:textId="79FD78D6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Oprócz przypadków wymienionych w ustawie z dnia 23 kwietnia 1964 r. – Kodeks Cywilny, </w:t>
      </w:r>
      <w:r w:rsidR="00256558">
        <w:rPr>
          <w:rFonts w:ascii="Times New Roman" w:eastAsia="Times New Roman" w:hAnsi="Times New Roman" w:cs="Times New Roman"/>
          <w:lang w:eastAsia="pl-PL"/>
        </w:rPr>
        <w:t>Zamawiającemu</w:t>
      </w:r>
      <w:r w:rsidR="00256558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przysługuje prawo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w ciągu </w:t>
      </w:r>
      <w:r w:rsidR="00256558">
        <w:rPr>
          <w:rFonts w:ascii="Times New Roman" w:eastAsia="Times New Roman" w:hAnsi="Times New Roman" w:cs="Times New Roman"/>
          <w:lang w:eastAsia="pl-PL"/>
        </w:rPr>
        <w:t>60</w:t>
      </w:r>
      <w:r w:rsidR="00256558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>dni od chwili powzięcia wiadomości o zaistnieniu jednej z niżej wymienionych okoliczności:</w:t>
      </w:r>
    </w:p>
    <w:p w14:paraId="6A355333" w14:textId="77777777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dowiedzenia się, że Wykonawca wskutek swojej niewypłacalności nie wykonuje zobowiązań pieniężnych przez okres co najmniej 3 miesięcy,</w:t>
      </w:r>
    </w:p>
    <w:p w14:paraId="1AC5BBC6" w14:textId="77777777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zostanie podjęta likwidacja Wykonawcy,</w:t>
      </w:r>
    </w:p>
    <w:p w14:paraId="2EC15227" w14:textId="77777777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został wydany nakaz zajęcia majątku Wykonawcy,</w:t>
      </w:r>
    </w:p>
    <w:p w14:paraId="497976FD" w14:textId="11133665" w:rsidR="007614E1" w:rsidRPr="00462F2F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bookmarkStart w:id="14" w:name="_Hlk161226990"/>
      <w:r w:rsidRPr="00462F2F">
        <w:rPr>
          <w:rFonts w:ascii="Times New Roman" w:eastAsia="Times New Roman" w:hAnsi="Times New Roman" w:cs="Times New Roman"/>
          <w:lang w:eastAsia="pl-PL"/>
        </w:rPr>
        <w:t>Wykonawca pozostaje w zwłoce z opracowaniem i dostawą końcowego projektu</w:t>
      </w:r>
      <w:r w:rsidR="00F844FC" w:rsidRPr="00462F2F">
        <w:rPr>
          <w:rFonts w:ascii="Times New Roman" w:eastAsia="Times New Roman" w:hAnsi="Times New Roman" w:cs="Times New Roman"/>
          <w:lang w:eastAsia="pl-PL"/>
        </w:rPr>
        <w:t xml:space="preserve"> </w:t>
      </w:r>
      <w:r w:rsidR="00941C4C" w:rsidRPr="00462F2F">
        <w:rPr>
          <w:rFonts w:ascii="Times New Roman" w:eastAsia="Times New Roman" w:hAnsi="Times New Roman" w:cs="Times New Roman"/>
          <w:lang w:eastAsia="pl-PL"/>
        </w:rPr>
        <w:t xml:space="preserve">przedmiotu </w:t>
      </w:r>
      <w:r w:rsidR="00F86422" w:rsidRPr="00462F2F">
        <w:rPr>
          <w:rFonts w:ascii="Times New Roman" w:eastAsia="Times New Roman" w:hAnsi="Times New Roman" w:cs="Times New Roman"/>
          <w:lang w:eastAsia="pl-PL"/>
        </w:rPr>
        <w:t>Umow</w:t>
      </w:r>
      <w:r w:rsidR="00941C4C" w:rsidRPr="00462F2F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462F2F">
        <w:rPr>
          <w:rFonts w:ascii="Times New Roman" w:eastAsia="Times New Roman" w:hAnsi="Times New Roman" w:cs="Times New Roman"/>
          <w:lang w:eastAsia="pl-PL"/>
        </w:rPr>
        <w:t>o ponad 30 dni w stosunku do terminu określonego § 4 ust. 1</w:t>
      </w:r>
      <w:r w:rsidR="00703958" w:rsidRPr="00462F2F">
        <w:rPr>
          <w:rFonts w:ascii="Times New Roman" w:eastAsia="Times New Roman" w:hAnsi="Times New Roman" w:cs="Times New Roman"/>
          <w:lang w:eastAsia="pl-PL"/>
        </w:rPr>
        <w:t xml:space="preserve"> lit. a) pkt 3</w:t>
      </w:r>
      <w:r w:rsidRPr="00462F2F">
        <w:rPr>
          <w:rFonts w:ascii="Times New Roman" w:eastAsia="Times New Roman" w:hAnsi="Times New Roman" w:cs="Times New Roman"/>
          <w:lang w:eastAsia="pl-PL"/>
        </w:rPr>
        <w:t>;</w:t>
      </w:r>
    </w:p>
    <w:bookmarkEnd w:id="14"/>
    <w:p w14:paraId="53D69310" w14:textId="11F604BE" w:rsidR="007614E1" w:rsidRPr="00462F2F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462F2F">
        <w:rPr>
          <w:rFonts w:ascii="Times New Roman" w:eastAsia="Times New Roman" w:hAnsi="Times New Roman" w:cs="Times New Roman"/>
          <w:lang w:eastAsia="pl-PL"/>
        </w:rPr>
        <w:t xml:space="preserve">Wykonawca pozostaje w zwłoce o ponad 5 tygodni w stosunku do </w:t>
      </w:r>
      <w:r w:rsidR="0088222C" w:rsidRPr="00462F2F">
        <w:rPr>
          <w:rFonts w:ascii="Times New Roman" w:eastAsia="Times New Roman" w:hAnsi="Times New Roman" w:cs="Times New Roman"/>
          <w:lang w:eastAsia="pl-PL"/>
        </w:rPr>
        <w:t xml:space="preserve">któregokolwiek z </w:t>
      </w:r>
      <w:r w:rsidRPr="00462F2F">
        <w:rPr>
          <w:rFonts w:ascii="Times New Roman" w:eastAsia="Times New Roman" w:hAnsi="Times New Roman" w:cs="Times New Roman"/>
          <w:lang w:eastAsia="pl-PL"/>
        </w:rPr>
        <w:t>termin</w:t>
      </w:r>
      <w:r w:rsidR="0088222C" w:rsidRPr="00462F2F">
        <w:rPr>
          <w:rFonts w:ascii="Times New Roman" w:eastAsia="Times New Roman" w:hAnsi="Times New Roman" w:cs="Times New Roman"/>
          <w:lang w:eastAsia="pl-PL"/>
        </w:rPr>
        <w:t>ów</w:t>
      </w:r>
      <w:r w:rsidRPr="00462F2F">
        <w:rPr>
          <w:rFonts w:ascii="Times New Roman" w:eastAsia="Times New Roman" w:hAnsi="Times New Roman" w:cs="Times New Roman"/>
          <w:lang w:eastAsia="pl-PL"/>
        </w:rPr>
        <w:t xml:space="preserve"> określonego </w:t>
      </w:r>
      <w:r w:rsidR="000D2967" w:rsidRPr="00462F2F">
        <w:rPr>
          <w:rFonts w:ascii="Times New Roman" w:eastAsia="Times New Roman" w:hAnsi="Times New Roman" w:cs="Times New Roman"/>
          <w:lang w:eastAsia="pl-PL"/>
        </w:rPr>
        <w:t xml:space="preserve">w </w:t>
      </w:r>
      <w:r w:rsidRPr="00462F2F">
        <w:rPr>
          <w:rFonts w:ascii="Times New Roman" w:eastAsia="Times New Roman" w:hAnsi="Times New Roman" w:cs="Times New Roman"/>
          <w:lang w:eastAsia="pl-PL"/>
        </w:rPr>
        <w:t xml:space="preserve">§ 4 ust. 1 </w:t>
      </w:r>
      <w:r w:rsidR="00703958" w:rsidRPr="00462F2F">
        <w:rPr>
          <w:rFonts w:ascii="Times New Roman" w:eastAsia="Times New Roman" w:hAnsi="Times New Roman" w:cs="Times New Roman"/>
          <w:lang w:eastAsia="pl-PL"/>
        </w:rPr>
        <w:t xml:space="preserve">lit. a) </w:t>
      </w:r>
      <w:r w:rsidRPr="00462F2F">
        <w:rPr>
          <w:rFonts w:ascii="Times New Roman" w:eastAsia="Times New Roman" w:hAnsi="Times New Roman" w:cs="Times New Roman"/>
          <w:lang w:eastAsia="pl-PL"/>
        </w:rPr>
        <w:t xml:space="preserve">lub </w:t>
      </w:r>
      <w:r w:rsidR="000D2967" w:rsidRPr="00462F2F">
        <w:rPr>
          <w:rFonts w:ascii="Times New Roman" w:eastAsia="Times New Roman" w:hAnsi="Times New Roman" w:cs="Times New Roman"/>
          <w:lang w:eastAsia="pl-PL"/>
        </w:rPr>
        <w:t>pozostaje w zwłoce o ponad 6 tygodni w stosunku do terminu wyznaczonego przez Zamawiającego</w:t>
      </w:r>
      <w:r w:rsidRPr="00462F2F">
        <w:rPr>
          <w:rFonts w:ascii="Times New Roman" w:eastAsia="Times New Roman" w:hAnsi="Times New Roman" w:cs="Times New Roman"/>
          <w:lang w:eastAsia="pl-PL"/>
        </w:rPr>
        <w:t xml:space="preserve"> z usunięciem wad przedmiotu </w:t>
      </w:r>
      <w:r w:rsidR="00F86422" w:rsidRPr="00462F2F">
        <w:rPr>
          <w:rFonts w:ascii="Times New Roman" w:eastAsia="Times New Roman" w:hAnsi="Times New Roman" w:cs="Times New Roman"/>
          <w:lang w:eastAsia="pl-PL"/>
        </w:rPr>
        <w:t>Umow</w:t>
      </w:r>
      <w:r w:rsidR="00941C4C" w:rsidRPr="00462F2F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462F2F">
        <w:rPr>
          <w:rFonts w:ascii="Times New Roman" w:eastAsia="Times New Roman" w:hAnsi="Times New Roman" w:cs="Times New Roman"/>
          <w:lang w:eastAsia="pl-PL"/>
        </w:rPr>
        <w:t>stwierdzonych przy odbiorze lub w ramach testów SAT,</w:t>
      </w:r>
    </w:p>
    <w:p w14:paraId="1F1B3A0E" w14:textId="30A01D00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zrealizował i przedstawił Zamawiającemu lub dostarczył mu sprzęt nieodpowiadający warunkom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i w dodatkowym, wyznaczonym przez Zamawiającego terminie nie krótszym niż 14 dni, nie wykonał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 zgodnie z jej zapisami,</w:t>
      </w:r>
    </w:p>
    <w:p w14:paraId="728EFC9B" w14:textId="77777777" w:rsidR="007614E1" w:rsidRPr="007614E1" w:rsidRDefault="007614E1" w:rsidP="007614E1">
      <w:pPr>
        <w:widowControl w:val="0"/>
        <w:numPr>
          <w:ilvl w:val="0"/>
          <w:numId w:val="30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w przypadku wystąpienia u Wykonawcy dużych trudności finansowych, w szczególności wystąpienie zajęć komorniczych lub innych zajęć uprawnionych organów o łącznej wartości przekraczającej 200 000,00 PLN (słownie: dwieście tysięcy złotych) lub równowartości tej kwoty w walucie kraju, w którym siedzibę ma Wykonawca.</w:t>
      </w:r>
    </w:p>
    <w:p w14:paraId="727DB81F" w14:textId="09855176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Ponadto Zamawiający może odstąpić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y:</w:t>
      </w:r>
    </w:p>
    <w:p w14:paraId="5C0D7A2A" w14:textId="71BA0A94" w:rsidR="007614E1" w:rsidRPr="007614E1" w:rsidRDefault="007614E1" w:rsidP="007614E1">
      <w:pPr>
        <w:widowControl w:val="0"/>
        <w:numPr>
          <w:ilvl w:val="0"/>
          <w:numId w:val="33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terminie 30 dni od dnia powzięcia wiadomości o zaistnieniu istotnej zmiany okoliczności powodującej, że wykonanie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nie leży w interesie publicznym, czego nie można było przewidzieć w chwili zawarcia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y, lub dalsze wykonywanie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może zagrozić podstawowemu interesowi bezpieczeństwa państwa lub bezpieczeństwu publicznemu (art. 456 ust. 1 pkt 1 </w:t>
      </w:r>
      <w:proofErr w:type="spellStart"/>
      <w:r w:rsidR="004D019B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="004D019B">
        <w:rPr>
          <w:rFonts w:ascii="Times New Roman" w:eastAsia="Times New Roman" w:hAnsi="Times New Roman" w:cs="Times New Roman"/>
          <w:lang w:eastAsia="pl-PL"/>
        </w:rPr>
        <w:t>.</w:t>
      </w:r>
      <w:r w:rsidRPr="007614E1">
        <w:rPr>
          <w:rFonts w:ascii="Times New Roman" w:eastAsia="Times New Roman" w:hAnsi="Times New Roman" w:cs="Times New Roman"/>
          <w:lang w:eastAsia="pl-PL"/>
        </w:rPr>
        <w:t>),</w:t>
      </w:r>
    </w:p>
    <w:p w14:paraId="0C1495AC" w14:textId="3BD1996F" w:rsidR="007614E1" w:rsidRPr="007614E1" w:rsidRDefault="007614E1" w:rsidP="007614E1">
      <w:pPr>
        <w:widowControl w:val="0"/>
        <w:numPr>
          <w:ilvl w:val="0"/>
          <w:numId w:val="33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gdy dokonano zmiany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z naruszeniem art. 454 i art. 455 </w:t>
      </w:r>
      <w:proofErr w:type="spellStart"/>
      <w:r w:rsidR="00F978C8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="00F978C8">
        <w:rPr>
          <w:rFonts w:ascii="Times New Roman" w:eastAsia="Times New Roman" w:hAnsi="Times New Roman" w:cs="Times New Roman"/>
          <w:lang w:eastAsia="pl-PL"/>
        </w:rPr>
        <w:t>.</w:t>
      </w:r>
      <w:r w:rsidRPr="007614E1">
        <w:rPr>
          <w:rFonts w:ascii="Times New Roman" w:eastAsia="Times New Roman" w:hAnsi="Times New Roman" w:cs="Times New Roman"/>
          <w:lang w:eastAsia="pl-PL"/>
        </w:rPr>
        <w:t>,</w:t>
      </w:r>
    </w:p>
    <w:p w14:paraId="0CBE96FE" w14:textId="0A097761" w:rsidR="007614E1" w:rsidRPr="007614E1" w:rsidRDefault="007614E1" w:rsidP="007614E1">
      <w:pPr>
        <w:widowControl w:val="0"/>
        <w:numPr>
          <w:ilvl w:val="0"/>
          <w:numId w:val="33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w chwili zawarcia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podlegał wykluczeniu na podstawie art. 108 </w:t>
      </w:r>
      <w:proofErr w:type="spellStart"/>
      <w:r w:rsidR="00F978C8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="00F978C8">
        <w:rPr>
          <w:rFonts w:ascii="Times New Roman" w:eastAsia="Times New Roman" w:hAnsi="Times New Roman" w:cs="Times New Roman"/>
          <w:lang w:eastAsia="pl-PL"/>
        </w:rPr>
        <w:t>.</w:t>
      </w:r>
      <w:r w:rsidRPr="007614E1">
        <w:rPr>
          <w:rFonts w:ascii="Times New Roman" w:eastAsia="Times New Roman" w:hAnsi="Times New Roman" w:cs="Times New Roman"/>
          <w:lang w:eastAsia="pl-PL"/>
        </w:rPr>
        <w:t>,</w:t>
      </w:r>
    </w:p>
    <w:p w14:paraId="06B347E6" w14:textId="77777777" w:rsidR="007614E1" w:rsidRPr="007614E1" w:rsidRDefault="007614E1" w:rsidP="007614E1">
      <w:pPr>
        <w:widowControl w:val="0"/>
        <w:numPr>
          <w:ilvl w:val="0"/>
          <w:numId w:val="33"/>
        </w:numPr>
        <w:tabs>
          <w:tab w:val="left" w:pos="426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Trybunał Sprawiedliwości Unii Europejskiej stwierdził, w ramach procedury przewidzianej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 xml:space="preserve">w art. 258 Traktatu o funkcjonowaniu Unii Europejskiej, że Rzeczpospolita Polska uchybiła zobowiązaniom, które ciążą na niej na mocy Traktatów, </w:t>
      </w:r>
      <w:bookmarkStart w:id="15" w:name="_Hlk65068545"/>
      <w:r w:rsidRPr="007614E1">
        <w:rPr>
          <w:rFonts w:ascii="Times New Roman" w:eastAsia="Times New Roman" w:hAnsi="Times New Roman" w:cs="Times New Roman"/>
          <w:lang w:eastAsia="pl-PL"/>
        </w:rPr>
        <w:t>dyrektywy</w:t>
      </w:r>
      <w:bookmarkEnd w:id="15"/>
      <w:r w:rsidRPr="007614E1">
        <w:rPr>
          <w:rFonts w:ascii="Times New Roman" w:eastAsia="Times New Roman" w:hAnsi="Times New Roman" w:cs="Times New Roman"/>
          <w:lang w:eastAsia="pl-PL"/>
        </w:rPr>
        <w:t xml:space="preserve"> 2014/24/UE, dyrektywy 2014/25/UE i dyrektywy 2009/81/WE, z uwagi na to, że zamawiający udzielił zamówienia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>z naruszeniem prawa Unii Europejskiej.</w:t>
      </w:r>
    </w:p>
    <w:p w14:paraId="26D9E9D2" w14:textId="1D0D3B8F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Wykonawcy nie przysługuje odszkodowanie za odstąpienie Zamawiającego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>z przyczyn leżących po stronie Wykonawcy.</w:t>
      </w:r>
    </w:p>
    <w:p w14:paraId="10EBD7A9" w14:textId="246EE854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Odstąpienie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powinno nastąpić w formie pisemnej </w:t>
      </w:r>
      <w:r w:rsidR="00EB30F6">
        <w:rPr>
          <w:rFonts w:ascii="Times New Roman" w:eastAsia="Times New Roman" w:hAnsi="Times New Roman" w:cs="Times New Roman"/>
          <w:lang w:eastAsia="pl-PL"/>
        </w:rPr>
        <w:t xml:space="preserve">lub elektronicznej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pod rygorem nieważności takiego oświadczenia. </w:t>
      </w:r>
    </w:p>
    <w:p w14:paraId="42BD34FA" w14:textId="05F1628F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Strony zachowują prawo </w:t>
      </w:r>
      <w:r w:rsidR="00EB30F6">
        <w:rPr>
          <w:rFonts w:ascii="Times New Roman" w:eastAsia="Times New Roman" w:hAnsi="Times New Roman" w:cs="Times New Roman"/>
          <w:lang w:eastAsia="pl-PL"/>
        </w:rPr>
        <w:t>naliczania i dochodzenia</w:t>
      </w:r>
      <w:r w:rsidR="00EB30F6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kar </w:t>
      </w:r>
      <w:r w:rsidR="000D2967">
        <w:rPr>
          <w:rFonts w:ascii="Times New Roman" w:eastAsia="Times New Roman" w:hAnsi="Times New Roman" w:cs="Times New Roman"/>
          <w:lang w:eastAsia="pl-PL"/>
        </w:rPr>
        <w:lastRenderedPageBreak/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7614E1">
        <w:rPr>
          <w:rFonts w:ascii="Times New Roman" w:eastAsia="Times New Roman" w:hAnsi="Times New Roman" w:cs="Times New Roman"/>
          <w:lang w:eastAsia="pl-PL"/>
        </w:rPr>
        <w:t>nych i dochodzenia odszkodowania te kary przenoszącego.</w:t>
      </w:r>
    </w:p>
    <w:p w14:paraId="6FA638B4" w14:textId="0F187461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o którym mowa w ust. 2 Wykonawca może żądać wynagrodzenia jedynie za część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wykonaną do daty odstąpienia, bez prawa dochodzenia odszkodowania z tego tytułu. </w:t>
      </w:r>
    </w:p>
    <w:p w14:paraId="0E2600AA" w14:textId="72872141" w:rsidR="007614E1" w:rsidRPr="007614E1" w:rsidRDefault="007614E1" w:rsidP="007614E1">
      <w:pPr>
        <w:widowControl w:val="0"/>
        <w:numPr>
          <w:ilvl w:val="0"/>
          <w:numId w:val="27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Oprócz prawa do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w całości, Zamawiający zastrzega sobie prawo do odstąpienia od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</w:t>
      </w:r>
      <w:r w:rsidR="00EB30F6">
        <w:rPr>
          <w:rFonts w:ascii="Times New Roman" w:eastAsia="Times New Roman" w:hAnsi="Times New Roman" w:cs="Times New Roman"/>
          <w:lang w:eastAsia="pl-PL"/>
        </w:rPr>
        <w:t xml:space="preserve">w przypadkach określonych w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EB30F6">
        <w:rPr>
          <w:rFonts w:ascii="Times New Roman" w:eastAsia="Times New Roman" w:hAnsi="Times New Roman" w:cs="Times New Roman"/>
          <w:lang w:eastAsia="pl-PL"/>
        </w:rPr>
        <w:t xml:space="preserve">ie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w zakresie wskazanej przez niego części, w tym w części jeszcze nie wykonanej, zatrzymując prawo własności lub inne prawa do pozostałej części </w:t>
      </w:r>
      <w:r w:rsidR="00941C4C">
        <w:rPr>
          <w:rFonts w:ascii="Times New Roman" w:eastAsia="Times New Roman" w:hAnsi="Times New Roman" w:cs="Times New Roman"/>
          <w:lang w:eastAsia="pl-PL"/>
        </w:rPr>
        <w:t>p</w:t>
      </w:r>
      <w:r w:rsidR="00941C4C" w:rsidRPr="007614E1">
        <w:rPr>
          <w:rFonts w:ascii="Times New Roman" w:eastAsia="Times New Roman" w:hAnsi="Times New Roman" w:cs="Times New Roman"/>
          <w:lang w:eastAsia="pl-PL"/>
        </w:rPr>
        <w:t xml:space="preserve">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941C4C" w:rsidRPr="007614E1">
        <w:rPr>
          <w:rFonts w:ascii="Times New Roman" w:eastAsia="Times New Roman" w:hAnsi="Times New Roman" w:cs="Times New Roman"/>
          <w:lang w:eastAsia="pl-PL"/>
        </w:rPr>
        <w:t>y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. W zakresie, w którym Zamawiający nie skorzystał z prawa do odstąpienia, wszystkie zapisy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y, w szczególności dotyczące płatności oraz gwarancji, pozostają w mocy. </w:t>
      </w:r>
    </w:p>
    <w:p w14:paraId="62F435D9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4DC2B999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§ 15</w:t>
      </w:r>
    </w:p>
    <w:p w14:paraId="4256EE69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SIŁA WYŻSZA</w:t>
      </w:r>
    </w:p>
    <w:p w14:paraId="1C050518" w14:textId="557AA4E3" w:rsidR="007614E1" w:rsidRPr="007614E1" w:rsidRDefault="007614E1" w:rsidP="007614E1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niemożliwości realizacji zobowiązań wynikających z przedmiotowej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941C4C" w:rsidRPr="007614E1">
        <w:rPr>
          <w:rFonts w:ascii="Times New Roman" w:eastAsia="Times New Roman" w:hAnsi="Times New Roman" w:cs="Times New Roman"/>
          <w:lang w:eastAsia="pl-PL"/>
        </w:rPr>
        <w:t xml:space="preserve">y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w związku z okolicznościami, na które Strony nie mają wpływu lub których nie można było przewidzieć (siła wyższa), Strony są zwolnione z wszelkich wzajemnych zobowiązań,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 xml:space="preserve">w tym z odpowiedzialności za poniesione szkody. Strony są także uprawnione do zmiany terminów wykonania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</w:t>
      </w:r>
      <w:r w:rsidR="007E3E0B">
        <w:rPr>
          <w:rFonts w:ascii="Times New Roman" w:eastAsia="Times New Roman" w:hAnsi="Times New Roman" w:cs="Times New Roman"/>
          <w:lang w:eastAsia="pl-PL"/>
        </w:rPr>
        <w:t xml:space="preserve"> w takich przypadkach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. Przez okoliczności siły wyższej Strony rozumieją zdarzenie w szczególności takie jak: działania wojenne (w tym działania wojenne prowadzone na terytorium Ukrainy), stan wyjątkowy, powódź, pożar ogłoszone stany epidemii lub stany zagrożenia epidemicznego, czy też zasadnicza zmiana sytuacji </w:t>
      </w:r>
      <w:proofErr w:type="spellStart"/>
      <w:r w:rsidRPr="007614E1">
        <w:rPr>
          <w:rFonts w:ascii="Times New Roman" w:eastAsia="Times New Roman" w:hAnsi="Times New Roman" w:cs="Times New Roman"/>
          <w:lang w:eastAsia="pl-PL"/>
        </w:rPr>
        <w:t>społeczno</w:t>
      </w:r>
      <w:proofErr w:type="spellEnd"/>
      <w:r w:rsidRPr="007614E1">
        <w:rPr>
          <w:rFonts w:ascii="Times New Roman" w:eastAsia="Times New Roman" w:hAnsi="Times New Roman" w:cs="Times New Roman"/>
          <w:lang w:eastAsia="pl-PL"/>
        </w:rPr>
        <w:t xml:space="preserve"> – gospodarczej. </w:t>
      </w:r>
    </w:p>
    <w:p w14:paraId="07A1201F" w14:textId="5D148350" w:rsidR="007614E1" w:rsidRPr="007614E1" w:rsidRDefault="007614E1" w:rsidP="007614E1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Postanowienia, o których mowa w ust. 1, stosuje się odpowiednio w przypadku, jeśli realizacja zobowiązań wynikających z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nie jest możliwa na skutek siły wyższej, która dotknęła podwykonawców Wykonawcy. </w:t>
      </w:r>
    </w:p>
    <w:p w14:paraId="54EA84DE" w14:textId="77777777" w:rsidR="007614E1" w:rsidRPr="007614E1" w:rsidRDefault="007614E1" w:rsidP="007614E1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Każda ze Stron jest zobowiązana do niezwłocznego powiadomienia drugiej Strony o zaistnieniu okoliczności, o których mowa w ust. 1.</w:t>
      </w:r>
    </w:p>
    <w:p w14:paraId="43F8157C" w14:textId="76FE6EA6" w:rsidR="007614E1" w:rsidRPr="007614E1" w:rsidRDefault="007614E1" w:rsidP="007614E1">
      <w:pPr>
        <w:widowControl w:val="0"/>
        <w:numPr>
          <w:ilvl w:val="0"/>
          <w:numId w:val="28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Zamawiający może żądać od Wykonawcy stosownego udokumentowania okoliczności związanych z wystąpieniem siły wyższej, polegającego zwłaszcza na wskazaniu w jaki sposób wpłynęła ona na możliwość zrealizowania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 przez Wykonawcę lub podwykonawcę Wykonawcy.</w:t>
      </w:r>
    </w:p>
    <w:p w14:paraId="1F5D11E9" w14:textId="77777777" w:rsidR="007614E1" w:rsidRPr="007614E1" w:rsidRDefault="007614E1" w:rsidP="007614E1">
      <w:pPr>
        <w:widowControl w:val="0"/>
        <w:tabs>
          <w:tab w:val="num" w:pos="0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</w:p>
    <w:p w14:paraId="5084E5A5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§ 16</w:t>
      </w:r>
    </w:p>
    <w:p w14:paraId="156AC828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WŁASNOŚĆ INTELEKTUALNA</w:t>
      </w:r>
    </w:p>
    <w:p w14:paraId="3C8D5882" w14:textId="7DB53D35" w:rsidR="007614E1" w:rsidRPr="007614E1" w:rsidRDefault="007614E1" w:rsidP="007614E1">
      <w:pPr>
        <w:widowControl w:val="0"/>
        <w:numPr>
          <w:ilvl w:val="0"/>
          <w:numId w:val="29"/>
        </w:numPr>
        <w:tabs>
          <w:tab w:val="num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oświadcza, że zgodnie z jego najlepszą wiedzą wykonanie jego zobowiązań wynikających z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 nie narusza praw własności intelektualnej osób trzecich.</w:t>
      </w:r>
    </w:p>
    <w:p w14:paraId="158952FD" w14:textId="2CFA14B0" w:rsidR="007614E1" w:rsidRPr="007614E1" w:rsidRDefault="007614E1" w:rsidP="007614E1">
      <w:pPr>
        <w:widowControl w:val="0"/>
        <w:numPr>
          <w:ilvl w:val="0"/>
          <w:numId w:val="29"/>
        </w:numPr>
        <w:tabs>
          <w:tab w:val="num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jest odpowiedzialny i zobowiązuje się naprawić wszystkie szkody wynikające z wszelkich naruszeń praw autorskich, praw patentowych lub innych praw własności intelektualnej, które mogą wynikać z wykonania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y, a które nie wynikają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>z</w:t>
      </w:r>
      <w:r w:rsidR="007E3E0B">
        <w:rPr>
          <w:rFonts w:ascii="Times New Roman" w:eastAsia="Times New Roman" w:hAnsi="Times New Roman" w:cs="Times New Roman"/>
          <w:lang w:eastAsia="pl-PL"/>
        </w:rPr>
        <w:t xml:space="preserve"> wyłącznej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winy Zamawiającego.</w:t>
      </w:r>
    </w:p>
    <w:p w14:paraId="50416CA1" w14:textId="6268990F" w:rsidR="007614E1" w:rsidRPr="007614E1" w:rsidRDefault="007614E1" w:rsidP="007614E1">
      <w:pPr>
        <w:widowControl w:val="0"/>
        <w:numPr>
          <w:ilvl w:val="0"/>
          <w:numId w:val="29"/>
        </w:numPr>
        <w:tabs>
          <w:tab w:val="num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nie ponosi odpowiedzialności za naruszenie patentów lub praw autorskich wynikających z niezatwierdzonych przez Wykonawcę zmian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</w:t>
      </w:r>
      <w:r w:rsidR="0083562C">
        <w:rPr>
          <w:rFonts w:ascii="Times New Roman" w:eastAsia="Times New Roman" w:hAnsi="Times New Roman" w:cs="Times New Roman"/>
          <w:lang w:eastAsia="pl-PL"/>
        </w:rPr>
        <w:t xml:space="preserve"> przez Zamawiającego</w:t>
      </w:r>
      <w:r w:rsidRPr="007614E1">
        <w:rPr>
          <w:rFonts w:ascii="Times New Roman" w:eastAsia="Times New Roman" w:hAnsi="Times New Roman" w:cs="Times New Roman"/>
          <w:lang w:eastAsia="pl-PL"/>
        </w:rPr>
        <w:t>.</w:t>
      </w:r>
    </w:p>
    <w:p w14:paraId="78F14995" w14:textId="0A1AD85D" w:rsidR="007614E1" w:rsidRPr="007614E1" w:rsidRDefault="007614E1" w:rsidP="007614E1">
      <w:pPr>
        <w:widowControl w:val="0"/>
        <w:numPr>
          <w:ilvl w:val="0"/>
          <w:numId w:val="29"/>
        </w:numPr>
        <w:tabs>
          <w:tab w:val="num" w:pos="426"/>
        </w:tabs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bookmarkStart w:id="16" w:name="_Hlk112308710"/>
      <w:r w:rsidRPr="007614E1">
        <w:rPr>
          <w:rFonts w:ascii="Times New Roman" w:eastAsia="Times New Roman" w:hAnsi="Times New Roman" w:cs="Times New Roman"/>
          <w:lang w:eastAsia="pl-PL"/>
        </w:rPr>
        <w:t>Wykonawca, w ramach wynagrodzenia</w:t>
      </w:r>
      <w:r w:rsidR="006107D4">
        <w:rPr>
          <w:rFonts w:ascii="Times New Roman" w:eastAsia="Times New Roman" w:hAnsi="Times New Roman" w:cs="Times New Roman"/>
          <w:lang w:eastAsia="pl-PL"/>
        </w:rPr>
        <w:t xml:space="preserve"> wskazanego w § 3 ust. 1 Umowy</w:t>
      </w:r>
      <w:r w:rsidRPr="007614E1">
        <w:rPr>
          <w:rFonts w:ascii="Times New Roman" w:eastAsia="Times New Roman" w:hAnsi="Times New Roman" w:cs="Times New Roman"/>
          <w:lang w:eastAsia="pl-PL"/>
        </w:rPr>
        <w:t>, z dniem przyjęcia przez Zamawiającego</w:t>
      </w:r>
      <w:r w:rsidRPr="007614E1">
        <w:rPr>
          <w:rFonts w:ascii="Times New Roman" w:eastAsia="Times New Roman" w:hAnsi="Times New Roman" w:cs="Times New Roman"/>
          <w:color w:val="242424"/>
          <w:shd w:val="clear" w:color="auto" w:fill="FFFFFF"/>
          <w:lang w:eastAsia="pl-PL"/>
        </w:rPr>
        <w:t xml:space="preserve"> utworów dostarczonych w ramach realizacji </w:t>
      </w:r>
      <w:r w:rsidR="00F86422">
        <w:rPr>
          <w:rFonts w:ascii="Times New Roman" w:eastAsia="Times New Roman" w:hAnsi="Times New Roman" w:cs="Times New Roman"/>
          <w:color w:val="242424"/>
          <w:shd w:val="clear" w:color="auto" w:fill="FFFFFF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color w:val="242424"/>
          <w:shd w:val="clear" w:color="auto" w:fill="FFFFFF"/>
          <w:lang w:eastAsia="pl-PL"/>
        </w:rPr>
        <w:t xml:space="preserve">y a zwłaszcza projektu (§1 ust. </w:t>
      </w:r>
      <w:r w:rsidR="009B69F5">
        <w:rPr>
          <w:rFonts w:ascii="Times New Roman" w:eastAsia="Times New Roman" w:hAnsi="Times New Roman" w:cs="Times New Roman"/>
          <w:color w:val="242424"/>
          <w:shd w:val="clear" w:color="auto" w:fill="FFFFFF"/>
          <w:lang w:eastAsia="pl-PL"/>
        </w:rPr>
        <w:t>3 pkt 3</w:t>
      </w:r>
      <w:r w:rsidRPr="007614E1">
        <w:rPr>
          <w:rFonts w:ascii="Times New Roman" w:eastAsia="Times New Roman" w:hAnsi="Times New Roman" w:cs="Times New Roman"/>
          <w:color w:val="242424"/>
          <w:shd w:val="clear" w:color="auto" w:fill="FFFFFF"/>
          <w:lang w:eastAsia="pl-PL"/>
        </w:rPr>
        <w:t xml:space="preserve">.1), w tym dokumentacji konstrukcyjnej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(dalej </w:t>
      </w:r>
      <w:r w:rsidRPr="007614E1">
        <w:rPr>
          <w:rFonts w:ascii="Times New Roman" w:eastAsia="Times New Roman" w:hAnsi="Times New Roman" w:cs="Times New Roman"/>
          <w:b/>
          <w:lang w:eastAsia="pl-PL"/>
        </w:rPr>
        <w:t>„Utwory”)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7614E1">
        <w:rPr>
          <w:rFonts w:ascii="Times New Roman" w:eastAsia="Times New Roman" w:hAnsi="Times New Roman" w:cs="Times New Roman"/>
          <w:bCs/>
          <w:lang w:eastAsia="pl-PL"/>
        </w:rPr>
        <w:t xml:space="preserve">choćby Utwory stanowiły informację poufną, </w:t>
      </w:r>
      <w:r w:rsidRPr="007614E1">
        <w:rPr>
          <w:rFonts w:ascii="Times New Roman" w:eastAsia="Times New Roman" w:hAnsi="Times New Roman" w:cs="Times New Roman"/>
          <w:lang w:eastAsia="pl-PL"/>
        </w:rPr>
        <w:t>udziela Zamawiającemu niewyłącznej licencji do Utworów wraz z zapewnieniem korzystania z nich na wskazanych poniżej polach eksploatacji:</w:t>
      </w:r>
    </w:p>
    <w:bookmarkEnd w:id="16"/>
    <w:p w14:paraId="5BA0C4F3" w14:textId="77777777" w:rsidR="007614E1" w:rsidRPr="007614E1" w:rsidRDefault="007614E1" w:rsidP="007614E1">
      <w:pPr>
        <w:widowControl w:val="0"/>
        <w:numPr>
          <w:ilvl w:val="0"/>
          <w:numId w:val="31"/>
        </w:numPr>
        <w:tabs>
          <w:tab w:val="left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7614E1">
        <w:rPr>
          <w:rFonts w:ascii="Times New Roman" w:eastAsia="Times New Roman" w:hAnsi="Times New Roman" w:cs="Times New Roman"/>
        </w:rPr>
        <w:t>w zakresie utrwalania i zwielokrotniania Utworu - wytwarzanie określoną techniką egzemplarzy utworu, w tym techniką drukarską, reprograficzną, zapisu magnetycznego oraz techniką cyfrową;</w:t>
      </w:r>
    </w:p>
    <w:p w14:paraId="41B086CD" w14:textId="77777777" w:rsidR="007614E1" w:rsidRPr="007614E1" w:rsidRDefault="007614E1" w:rsidP="007614E1">
      <w:pPr>
        <w:widowControl w:val="0"/>
        <w:numPr>
          <w:ilvl w:val="0"/>
          <w:numId w:val="31"/>
        </w:numPr>
        <w:tabs>
          <w:tab w:val="left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7614E1">
        <w:rPr>
          <w:rFonts w:ascii="Times New Roman" w:eastAsia="Times New Roman" w:hAnsi="Times New Roman" w:cs="Times New Roman"/>
        </w:rPr>
        <w:t xml:space="preserve">w zakresie obrotu oryginałem albo egzemplarzami, na których Utwór utrwalono - wprowadzanie do obrotu, użyczenie lub najem oryginału albo egzemplarzy; </w:t>
      </w:r>
    </w:p>
    <w:p w14:paraId="2C304F39" w14:textId="77777777" w:rsidR="007614E1" w:rsidRPr="007614E1" w:rsidRDefault="007614E1" w:rsidP="007614E1">
      <w:pPr>
        <w:widowControl w:val="0"/>
        <w:numPr>
          <w:ilvl w:val="0"/>
          <w:numId w:val="31"/>
        </w:numPr>
        <w:tabs>
          <w:tab w:val="left" w:pos="709"/>
        </w:tabs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7614E1">
        <w:rPr>
          <w:rFonts w:ascii="Times New Roman" w:eastAsia="Times New Roman" w:hAnsi="Times New Roman" w:cs="Times New Roman"/>
        </w:rPr>
        <w:t xml:space="preserve">w zakresie rozpowszechniania utworu w sposób inny niż określony w lit. b - publiczne, wystawienie, wyświetlenie, a także publiczne udostępnianie Utworu w taki sposób, aby każdy mógł mieć do niego dostęp w miejscu i w czasie przez siebie wybranym. </w:t>
      </w:r>
    </w:p>
    <w:p w14:paraId="545C14FF" w14:textId="7F341A8D" w:rsidR="007614E1" w:rsidRPr="007614E1" w:rsidRDefault="007614E1" w:rsidP="007614E1">
      <w:pPr>
        <w:widowControl w:val="0"/>
        <w:numPr>
          <w:ilvl w:val="0"/>
          <w:numId w:val="29"/>
        </w:numPr>
        <w:suppressAutoHyphens/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Licencja udzielana jest na terytorium całego świata, na czas nieoznaczony, przy czym jej </w:t>
      </w:r>
      <w:r w:rsidRPr="007614E1">
        <w:rPr>
          <w:rFonts w:ascii="Times New Roman" w:eastAsia="Times New Roman" w:hAnsi="Times New Roman" w:cs="Times New Roman"/>
          <w:lang w:eastAsia="pl-PL"/>
        </w:rPr>
        <w:lastRenderedPageBreak/>
        <w:t xml:space="preserve">wypowiedzenie przez Wykonawcę możliwe jest wyłącznie po upływie lat </w:t>
      </w:r>
      <w:r w:rsidR="005C55EF">
        <w:rPr>
          <w:rFonts w:ascii="Times New Roman" w:eastAsia="Times New Roman" w:hAnsi="Times New Roman" w:cs="Times New Roman"/>
          <w:lang w:eastAsia="pl-PL"/>
        </w:rPr>
        <w:t>20</w:t>
      </w:r>
      <w:r w:rsidR="005C55EF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i tylko z ważnych powodów. Jeśli ważnym powodem byłoby naruszanie warunków licencji przez Zamawiającego, Wykonawca zobowiązany jest uprzednio wezwać Zamawiającego do zaprzestania naruszeń, wyznaczając mu w tym celu odpowiedni termin. Okres wypowiedzenia wynosi lat 5. Udzielona licencja </w:t>
      </w:r>
      <w:r w:rsidR="006107D4">
        <w:rPr>
          <w:rFonts w:ascii="Times New Roman" w:eastAsia="Times New Roman" w:hAnsi="Times New Roman" w:cs="Times New Roman"/>
          <w:lang w:eastAsia="pl-PL"/>
        </w:rPr>
        <w:t xml:space="preserve">upoważnia </w:t>
      </w:r>
      <w:r w:rsidRPr="007614E1">
        <w:rPr>
          <w:rFonts w:ascii="Times New Roman" w:eastAsia="Times New Roman" w:hAnsi="Times New Roman" w:cs="Times New Roman"/>
          <w:lang w:eastAsia="pl-PL"/>
        </w:rPr>
        <w:t>do udzielania sublicencji.</w:t>
      </w:r>
    </w:p>
    <w:p w14:paraId="6B9E6BED" w14:textId="77777777" w:rsidR="007614E1" w:rsidRPr="007614E1" w:rsidRDefault="007614E1" w:rsidP="007614E1">
      <w:pPr>
        <w:numPr>
          <w:ilvl w:val="0"/>
          <w:numId w:val="29"/>
        </w:numPr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Strony uzgadniają, że Zamawiający w ramach otrzymanej licencji będzie mógł wykorzystywać Utwory  na polach eksploatacji wskazanych w ust. 4, w tym w ramach dokonywania napraw urządzeń, ich ulepszeń, modyfikacji itp., samodzielnie lub przez osoby trzecie. Dla realizacji zadań określonych w niniejszym ust. 6 Zamawiający będzie mógł też wykorzystywać Utwory we wszelkich procedurach zakupowych, w tym w ramach przeprowadzania zamówień publicznych.</w:t>
      </w:r>
    </w:p>
    <w:p w14:paraId="379F5584" w14:textId="44C2DC0E" w:rsidR="007614E1" w:rsidRPr="007614E1" w:rsidRDefault="007614E1" w:rsidP="007614E1">
      <w:pPr>
        <w:numPr>
          <w:ilvl w:val="0"/>
          <w:numId w:val="29"/>
        </w:numPr>
        <w:autoSpaceDE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Jeżeli Wykonawca dostarczy Zamawiającemu oprogramowanie komputerowe dla potrzeb prawidłowego funkcjonowania dostarczonego urządzenia to Wykonawca – w ramach otrzymanego wynagrodzenia </w:t>
      </w:r>
      <w:r w:rsidR="005C55EF">
        <w:rPr>
          <w:rFonts w:ascii="Times New Roman" w:eastAsia="Times New Roman" w:hAnsi="Times New Roman" w:cs="Times New Roman"/>
          <w:lang w:eastAsia="pl-PL"/>
        </w:rPr>
        <w:t xml:space="preserve">ujętego w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5C55EF">
        <w:rPr>
          <w:rFonts w:ascii="Times New Roman" w:eastAsia="Times New Roman" w:hAnsi="Times New Roman" w:cs="Times New Roman"/>
          <w:lang w:eastAsia="pl-PL"/>
        </w:rPr>
        <w:t>ie</w:t>
      </w:r>
      <w:r w:rsidR="005C55EF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>– udzieli bądź przekaże Zamawiającemu licencję do tego oprogramowania, która będzie:</w:t>
      </w:r>
    </w:p>
    <w:p w14:paraId="76A06A83" w14:textId="77777777" w:rsidR="007614E1" w:rsidRPr="007614E1" w:rsidRDefault="007614E1" w:rsidP="007614E1">
      <w:pPr>
        <w:numPr>
          <w:ilvl w:val="1"/>
          <w:numId w:val="29"/>
        </w:numPr>
        <w:autoSpaceDE w:val="0"/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lang w:val="en-GB" w:eastAsia="pl-PL"/>
        </w:rPr>
      </w:pPr>
      <w:proofErr w:type="spellStart"/>
      <w:r w:rsidRPr="007614E1">
        <w:rPr>
          <w:rFonts w:ascii="Times New Roman" w:eastAsia="Times New Roman" w:hAnsi="Times New Roman" w:cs="Times New Roman"/>
          <w:lang w:val="en-GB" w:eastAsia="pl-PL"/>
        </w:rPr>
        <w:t>licencją</w:t>
      </w:r>
      <w:proofErr w:type="spellEnd"/>
      <w:r w:rsidRPr="007614E1">
        <w:rPr>
          <w:rFonts w:ascii="Times New Roman" w:eastAsia="Times New Roman" w:hAnsi="Times New Roman" w:cs="Times New Roman"/>
          <w:lang w:val="en-GB" w:eastAsia="pl-PL"/>
        </w:rPr>
        <w:t xml:space="preserve"> </w:t>
      </w:r>
      <w:proofErr w:type="spellStart"/>
      <w:r w:rsidRPr="007614E1">
        <w:rPr>
          <w:rFonts w:ascii="Times New Roman" w:eastAsia="Times New Roman" w:hAnsi="Times New Roman" w:cs="Times New Roman"/>
          <w:lang w:val="en-GB" w:eastAsia="pl-PL"/>
        </w:rPr>
        <w:t>typu</w:t>
      </w:r>
      <w:proofErr w:type="spellEnd"/>
      <w:r w:rsidRPr="007614E1">
        <w:rPr>
          <w:rFonts w:ascii="Times New Roman" w:eastAsia="Times New Roman" w:hAnsi="Times New Roman" w:cs="Times New Roman"/>
          <w:lang w:val="en-GB" w:eastAsia="pl-PL"/>
        </w:rPr>
        <w:t xml:space="preserve"> „open source”, </w:t>
      </w:r>
      <w:proofErr w:type="spellStart"/>
      <w:r w:rsidRPr="007614E1">
        <w:rPr>
          <w:rFonts w:ascii="Times New Roman" w:eastAsia="Times New Roman" w:hAnsi="Times New Roman" w:cs="Times New Roman"/>
          <w:lang w:val="en-GB" w:eastAsia="pl-PL"/>
        </w:rPr>
        <w:t>bądź</w:t>
      </w:r>
      <w:proofErr w:type="spellEnd"/>
    </w:p>
    <w:p w14:paraId="03232153" w14:textId="77777777" w:rsidR="007614E1" w:rsidRPr="007614E1" w:rsidRDefault="007614E1" w:rsidP="007614E1">
      <w:pPr>
        <w:numPr>
          <w:ilvl w:val="1"/>
          <w:numId w:val="29"/>
        </w:numPr>
        <w:autoSpaceDE w:val="0"/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licencją innego typu (własnościową) udzielaną przez producenta oprogramowania.</w:t>
      </w:r>
    </w:p>
    <w:p w14:paraId="75C218D5" w14:textId="0280D437" w:rsidR="007614E1" w:rsidRPr="007614E1" w:rsidRDefault="007614E1" w:rsidP="007614E1">
      <w:pPr>
        <w:autoSpaceDE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obu wypadkach Zamawiający będzie mógł jednak korzystać z oprogramowania przez czas nieoznaczony, na polach eksploatacji i warunkach określonych w przekazanej licencji . Zamawiający będzie również w ramach wynagrodzenia </w:t>
      </w:r>
      <w:r w:rsidR="005C55EF">
        <w:rPr>
          <w:rFonts w:ascii="Times New Roman" w:eastAsia="Times New Roman" w:hAnsi="Times New Roman" w:cs="Times New Roman"/>
          <w:lang w:eastAsia="pl-PL"/>
        </w:rPr>
        <w:t xml:space="preserve">ujętego w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="005C55EF">
        <w:rPr>
          <w:rFonts w:ascii="Times New Roman" w:eastAsia="Times New Roman" w:hAnsi="Times New Roman" w:cs="Times New Roman"/>
          <w:lang w:eastAsia="pl-PL"/>
        </w:rPr>
        <w:t>ie</w:t>
      </w:r>
      <w:r w:rsidR="005C55EF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>otrzymywał aktualizacje oprogramowania przez czas określony przez jego producenta.</w:t>
      </w:r>
    </w:p>
    <w:p w14:paraId="323F9F9D" w14:textId="24DAF31A" w:rsidR="007614E1" w:rsidRDefault="007614E1" w:rsidP="007614E1">
      <w:pPr>
        <w:widowControl w:val="0"/>
        <w:numPr>
          <w:ilvl w:val="0"/>
          <w:numId w:val="29"/>
        </w:numPr>
        <w:suppressAutoHyphens/>
        <w:autoSpaceDE w:val="0"/>
        <w:spacing w:after="0" w:line="240" w:lineRule="auto"/>
        <w:ind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Wykonawca wyraża niniejszym Zamawiającemu zgodę na możliwość fotografowania/nagrywania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y, w tym zwłaszcza urządzeń i wykorzystywania zdjęć/filmów do promocji Zamawiającego</w:t>
      </w:r>
      <w:r w:rsidR="00256558">
        <w:rPr>
          <w:rFonts w:ascii="Times New Roman" w:eastAsia="Times New Roman" w:hAnsi="Times New Roman" w:cs="Times New Roman"/>
          <w:lang w:eastAsia="pl-PL"/>
        </w:rPr>
        <w:t xml:space="preserve"> oraz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NCPS SOLARIS w prasie, radiu i telewizji oraz w Internecie, zwłaszcza na stronie www Zamawiającego i NCPS SOLARIS oraz w mediach społecznościowych Zamawiającego i NCPS SOLARIS.</w:t>
      </w:r>
      <w:bookmarkStart w:id="17" w:name="mip43329590"/>
      <w:bookmarkStart w:id="18" w:name="mip43329591"/>
      <w:bookmarkStart w:id="19" w:name="mip43329671"/>
      <w:bookmarkStart w:id="20" w:name="mip43329672"/>
      <w:bookmarkEnd w:id="17"/>
      <w:bookmarkEnd w:id="18"/>
      <w:bookmarkEnd w:id="19"/>
      <w:bookmarkEnd w:id="20"/>
    </w:p>
    <w:p w14:paraId="7EAD0109" w14:textId="77777777" w:rsidR="00B60BE5" w:rsidRPr="007614E1" w:rsidRDefault="00B60BE5" w:rsidP="00B60BE5">
      <w:pPr>
        <w:widowControl w:val="0"/>
        <w:suppressAutoHyphens/>
        <w:autoSpaceDE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4DDB1ABB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§ 17</w:t>
      </w:r>
    </w:p>
    <w:p w14:paraId="699D69D3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POUFNOŚĆ</w:t>
      </w:r>
    </w:p>
    <w:p w14:paraId="56F1A116" w14:textId="77777777" w:rsidR="007614E1" w:rsidRPr="007614E1" w:rsidRDefault="007614E1" w:rsidP="007614E1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powierzenia Informacji Poufnych przez Stronę Ujawniającą, Strona Otrzymująca zobowiązana jest do zachowania ich w poufności oraz zapewnienia ich ochrony w stopniu co najmniej równym poziomowi ochrony, na jakim chroni własne Informacje Poufne, nie mniejszym jednak niż uzasadniony w danych okolicznościach. Za „Informacje poufne” Strony Ujawniającej, Strony uznają informacje techniczne, technologiczne, organizacyjne lub inne informacje posiadające wartość gospodarczą, co, do których Strona Ujawniająca podjęła niezbędne działania w celu zachowania ich poufności i przekazała je z zastrzeżeniem poufności. </w:t>
      </w:r>
    </w:p>
    <w:p w14:paraId="0EBDB63E" w14:textId="77777777" w:rsidR="007614E1" w:rsidRPr="007614E1" w:rsidRDefault="007614E1" w:rsidP="007614E1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bookmarkStart w:id="21" w:name="_Hlk39657645"/>
      <w:r w:rsidRPr="007614E1">
        <w:rPr>
          <w:rFonts w:ascii="Times New Roman" w:eastAsia="Times New Roman" w:hAnsi="Times New Roman" w:cs="Times New Roman"/>
          <w:lang w:eastAsia="pl-PL"/>
        </w:rPr>
        <w:t xml:space="preserve">Strona Otrzymująca </w:t>
      </w:r>
      <w:bookmarkEnd w:id="21"/>
      <w:r w:rsidRPr="007614E1">
        <w:rPr>
          <w:rFonts w:ascii="Times New Roman" w:eastAsia="Times New Roman" w:hAnsi="Times New Roman" w:cs="Times New Roman"/>
          <w:lang w:eastAsia="pl-PL"/>
        </w:rPr>
        <w:t>zobowiązuje się w szczególności, że:</w:t>
      </w:r>
    </w:p>
    <w:p w14:paraId="1F05158F" w14:textId="7961FB23" w:rsidR="007614E1" w:rsidRPr="007614E1" w:rsidRDefault="007614E1" w:rsidP="007614E1">
      <w:pPr>
        <w:widowControl w:val="0"/>
        <w:numPr>
          <w:ilvl w:val="0"/>
          <w:numId w:val="3"/>
        </w:numPr>
        <w:tabs>
          <w:tab w:val="num" w:pos="851"/>
        </w:tabs>
        <w:suppressAutoHyphens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nie ujawni żadnych Informacji Poufnych osobom trzecim, poza swoimi pracownikami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 xml:space="preserve">i współpracownikami, z którymi realizowany jest przedmiot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y, chyba że takie ujawnienie Informacji Poufnych jest niezbędne do jego realizacji, a wspomniane podmioty zgodziły się przestrzegać warunków zachowania poufności przynajmniej w takim zakresie, jak określony w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ie. Strona Otrzymująca pozostaje jednak odpowiedzialna za wszelkie naruszenia dokonane przez te podmioty;</w:t>
      </w:r>
    </w:p>
    <w:p w14:paraId="2118C8CC" w14:textId="3EEC6321" w:rsidR="007614E1" w:rsidRPr="007614E1" w:rsidRDefault="007614E1" w:rsidP="007614E1">
      <w:pPr>
        <w:widowControl w:val="0"/>
        <w:numPr>
          <w:ilvl w:val="0"/>
          <w:numId w:val="3"/>
        </w:numPr>
        <w:tabs>
          <w:tab w:val="num" w:pos="851"/>
        </w:tabs>
        <w:suppressAutoHyphens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nie będzie sporządzać żadnych kopii Informacji Poufnych, otrzymanych od Strony Ujawniającej, z wyjątkiem kopii niezbędnych dla jej pracowników, i współpracowników, z którymi realizowany jest przedmiot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 Wszelkie wykonane kopie będą określone jako należące do Strony Ujawniającej i oznaczone napisem: „poufne”, „zastrzeżone” lub innym podobnej treści;</w:t>
      </w:r>
    </w:p>
    <w:p w14:paraId="4EDBF647" w14:textId="0DA3B4BF" w:rsidR="007614E1" w:rsidRPr="007614E1" w:rsidRDefault="007614E1" w:rsidP="007614E1">
      <w:pPr>
        <w:widowControl w:val="0"/>
        <w:numPr>
          <w:ilvl w:val="0"/>
          <w:numId w:val="3"/>
        </w:numPr>
        <w:tabs>
          <w:tab w:val="num" w:pos="851"/>
        </w:tabs>
        <w:suppressAutoHyphens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nie będzie wykorzystywała ujawnionych Informacji Poufnych dla celów innych niż służące realizacji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y;</w:t>
      </w:r>
    </w:p>
    <w:p w14:paraId="6783D629" w14:textId="6CCB8067" w:rsidR="007614E1" w:rsidRPr="007614E1" w:rsidRDefault="007614E1" w:rsidP="007614E1">
      <w:pPr>
        <w:widowControl w:val="0"/>
        <w:numPr>
          <w:ilvl w:val="0"/>
          <w:numId w:val="3"/>
        </w:numPr>
        <w:tabs>
          <w:tab w:val="num" w:pos="851"/>
        </w:tabs>
        <w:suppressAutoHyphens/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po zakończeniu realizacji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y, Strona Otrzymująca zobowiązana będzie do niezwłocznego zwrotu wszystkich dokumentów i informacji zawierających Informacje Poufne, nie pozostawiając żadnych ich kopii. Realizacja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nie zwalnia Strony Otrzymującej z obowiązku zachowania w poufności powierzonych jej Informacji Poufnych na zasadach określonych w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ie przez okres 5 lat licząc od dnia rozwiązania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47BBD0F7" w14:textId="77777777" w:rsidR="007614E1" w:rsidRPr="007614E1" w:rsidRDefault="007614E1" w:rsidP="007614E1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lastRenderedPageBreak/>
        <w:t>Strona Otrzymująca nie ponosi odpowiedzialności za ujawnienie jakichkolwiek Informacji Poufnych, które:</w:t>
      </w:r>
    </w:p>
    <w:p w14:paraId="0B4C670E" w14:textId="5609E0DC" w:rsidR="007614E1" w:rsidRPr="007614E1" w:rsidRDefault="007614E1" w:rsidP="007614E1">
      <w:pPr>
        <w:widowControl w:val="0"/>
        <w:numPr>
          <w:ilvl w:val="0"/>
          <w:numId w:val="32"/>
        </w:numPr>
        <w:tabs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zostały podane do publicznej wiadomości w sposób nie stanowiący naruszenia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y,</w:t>
      </w:r>
    </w:p>
    <w:p w14:paraId="0D1A36F7" w14:textId="5404320F" w:rsidR="007614E1" w:rsidRPr="007614E1" w:rsidRDefault="007614E1" w:rsidP="007614E1">
      <w:pPr>
        <w:widowControl w:val="0"/>
        <w:numPr>
          <w:ilvl w:val="0"/>
          <w:numId w:val="32"/>
        </w:numPr>
        <w:tabs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są jej znane z innych źródeł, bez obowiązku zachowania ich w tajemnicy oraz bez naruszenia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y,</w:t>
      </w:r>
    </w:p>
    <w:p w14:paraId="41BB6205" w14:textId="77777777" w:rsidR="007614E1" w:rsidRPr="007614E1" w:rsidRDefault="007614E1" w:rsidP="007614E1">
      <w:pPr>
        <w:widowControl w:val="0"/>
        <w:numPr>
          <w:ilvl w:val="0"/>
          <w:numId w:val="32"/>
        </w:numPr>
        <w:tabs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zostały niezależnie opracowane przez pracowników Strony Otrzymującej,</w:t>
      </w:r>
    </w:p>
    <w:p w14:paraId="4CAC2DD0" w14:textId="77777777" w:rsidR="007614E1" w:rsidRPr="007614E1" w:rsidRDefault="007614E1" w:rsidP="007614E1">
      <w:pPr>
        <w:widowControl w:val="0"/>
        <w:numPr>
          <w:ilvl w:val="0"/>
          <w:numId w:val="32"/>
        </w:numPr>
        <w:tabs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zostały ujawnione do publicznej wiadomości na podstawie pisemnej pod rygorem nieważności zgody Strony Ujawniającej.</w:t>
      </w:r>
    </w:p>
    <w:p w14:paraId="04664FCB" w14:textId="77777777" w:rsidR="007614E1" w:rsidRPr="007614E1" w:rsidRDefault="007614E1" w:rsidP="007614E1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 Strona Otrzymująca zobowiązana jest niezwłocznie powiadomić w formie pisemnej Stronę Ujawniającą, o każdym stwierdzonym przypadku:</w:t>
      </w:r>
    </w:p>
    <w:p w14:paraId="640FE04E" w14:textId="77777777" w:rsidR="007614E1" w:rsidRPr="007614E1" w:rsidRDefault="007614E1" w:rsidP="007614E1">
      <w:pPr>
        <w:widowControl w:val="0"/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naruszenia zobowiązania do zachowania w tajemnicy Informacji Poufnych;</w:t>
      </w:r>
    </w:p>
    <w:p w14:paraId="501D0E11" w14:textId="77777777" w:rsidR="007614E1" w:rsidRPr="007614E1" w:rsidRDefault="007614E1" w:rsidP="007614E1">
      <w:pPr>
        <w:widowControl w:val="0"/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podejrzenia o możliwości ujawnienia, przekazania lub nieuprawnionego wykorzystania Informacji Poufnych;</w:t>
      </w:r>
    </w:p>
    <w:p w14:paraId="05B17414" w14:textId="77777777" w:rsidR="007614E1" w:rsidRPr="007614E1" w:rsidRDefault="007614E1" w:rsidP="007614E1">
      <w:pPr>
        <w:widowControl w:val="0"/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zagubienia, kradzieży lub nieuprawnionego zniszczenia nośników, dokumentów lub innych materiałów zawierających Informacje Poufne.</w:t>
      </w:r>
    </w:p>
    <w:p w14:paraId="03BEC4D6" w14:textId="77777777" w:rsidR="007614E1" w:rsidRPr="007614E1" w:rsidRDefault="007614E1" w:rsidP="007614E1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Na każde żądanie Strony Ujawniającej, Strona Otrzymująca zobowiązana jest zwrócić lub zniszczyć i przedstawić dowód takiego zniszczenia wszelkie materiały, informacje i dokumenty stanowiące Informacje Poufne niezwłocznie, nie później jednak niż w terminie 7 (siedmiu) dni kalendarzowych od daty zgłoszenia żądania.</w:t>
      </w:r>
    </w:p>
    <w:p w14:paraId="4892079B" w14:textId="77777777" w:rsidR="007614E1" w:rsidRPr="007614E1" w:rsidRDefault="007614E1" w:rsidP="007614E1">
      <w:pPr>
        <w:widowControl w:val="0"/>
        <w:numPr>
          <w:ilvl w:val="0"/>
          <w:numId w:val="2"/>
        </w:numPr>
        <w:tabs>
          <w:tab w:val="left" w:pos="426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Obowiązek zachowania poufności określony w niniejszym paragrafie nie ma zastosowania, jeżeli obowiązek ujawnienia Informacji Poufnych przez Stronę Otrzymującą wynika z przepisów prawa powszechnie obowiązującego. W przypadku, o którym mowa w zdaniu poprzednim, Strona Otrzymująca jest zobowiązany do ujawnienia Informacji Poufnych i niezwłocznego  poinformowania  Strony Ujawniającej o zaistniałym zdarzeniu.</w:t>
      </w:r>
    </w:p>
    <w:p w14:paraId="253A9230" w14:textId="77777777" w:rsidR="007614E1" w:rsidRPr="007614E1" w:rsidRDefault="007614E1" w:rsidP="007614E1">
      <w:pPr>
        <w:tabs>
          <w:tab w:val="left" w:pos="426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</w:p>
    <w:p w14:paraId="5306FCD9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 xml:space="preserve">§18 </w:t>
      </w:r>
    </w:p>
    <w:p w14:paraId="4E1F00A0" w14:textId="77777777" w:rsidR="007614E1" w:rsidRPr="007614E1" w:rsidRDefault="007614E1" w:rsidP="007614E1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7614E1">
        <w:rPr>
          <w:rFonts w:ascii="Times New Roman" w:eastAsia="Calibri" w:hAnsi="Times New Roman" w:cs="Times New Roman"/>
          <w:b/>
          <w:bCs/>
        </w:rPr>
        <w:t>ZMIANY I UZUPEŁNIENIA</w:t>
      </w:r>
    </w:p>
    <w:p w14:paraId="1667D444" w14:textId="39AE4373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 i uzupełnienia niniejszej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 mogą być dokonywane wyłącznie w formie pisemnej lub elektronicznej pod rygorem nieważności i muszą zostać podpisane przez upoważnionych przedstawicieli zarówno Zamawiającego, jak i Wykonawcy.</w:t>
      </w:r>
    </w:p>
    <w:p w14:paraId="2846FBE3" w14:textId="417466FC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Strony dopuszczają możliwość zmiany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przy jednoczesnym braku zmiany wysokości wynagrodzenia Wykonawcy, poprzez </w:t>
      </w:r>
      <w:r w:rsidR="002978BB">
        <w:rPr>
          <w:rFonts w:ascii="Times New Roman" w:eastAsia="Calibri" w:hAnsi="Times New Roman" w:cs="Times New Roman"/>
        </w:rPr>
        <w:t>zawarcie</w:t>
      </w:r>
      <w:r w:rsidRPr="007614E1">
        <w:rPr>
          <w:rFonts w:ascii="Times New Roman" w:eastAsia="Calibri" w:hAnsi="Times New Roman" w:cs="Times New Roman"/>
        </w:rPr>
        <w:t xml:space="preserve"> aneksu do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</w:t>
      </w:r>
      <w:r w:rsidRPr="007614E1">
        <w:rPr>
          <w:rFonts w:ascii="Times New Roman" w:eastAsia="Calibri" w:hAnsi="Times New Roman" w:cs="Times New Roman"/>
        </w:rPr>
        <w:br/>
        <w:t>w następujących przypadkach:</w:t>
      </w:r>
    </w:p>
    <w:p w14:paraId="4639FC5F" w14:textId="67199518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 terminów realizacji przedmiotu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y, o których mowa w § 4 ust. 1 poprzez ich wydłużenie ze względu na przyczyny spowodowane przez siłę wyższą, o której mowa w § 15.</w:t>
      </w:r>
    </w:p>
    <w:p w14:paraId="3993983C" w14:textId="57B0DB20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 terminów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o których mowa w § 4 ust. 1 poprzez ich wydłużenie ze względu na przyczyny leżące po stronie Zamawiającego, </w:t>
      </w:r>
      <w:r w:rsidRPr="007614E1">
        <w:rPr>
          <w:rFonts w:ascii="Times New Roman" w:eastAsia="Calibri" w:hAnsi="Times New Roman" w:cs="Times New Roman"/>
        </w:rPr>
        <w:br/>
        <w:t xml:space="preserve">w szczególności w przypadku wprowadzenia na wniosek Zamawiającego zmian </w:t>
      </w:r>
      <w:r w:rsidRPr="007614E1">
        <w:rPr>
          <w:rFonts w:ascii="Times New Roman" w:eastAsia="Calibri" w:hAnsi="Times New Roman" w:cs="Times New Roman"/>
        </w:rPr>
        <w:br/>
        <w:t xml:space="preserve">w parametrach technicznych przedmiotu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wymagających zmiany terminu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y. Zmiana terminu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 w tym zakresie wymaga zgody obu Stron.  </w:t>
      </w:r>
    </w:p>
    <w:p w14:paraId="6E4419D3" w14:textId="3B1142DA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 terminów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o których mowa w § 4 ust. 1 poprzez ich wydłużenie ze względu na przyczyny leżące po stronie Zamawiającego dotyczące braku przygotowania miejsca realizacji dostawy </w:t>
      </w:r>
      <w:r w:rsidR="00DC4B42">
        <w:rPr>
          <w:rFonts w:ascii="Times New Roman" w:eastAsia="Calibri" w:hAnsi="Times New Roman" w:cs="Times New Roman"/>
        </w:rPr>
        <w:t xml:space="preserve">i instalacji </w:t>
      </w:r>
      <w:r w:rsidRPr="007614E1">
        <w:rPr>
          <w:rFonts w:ascii="Times New Roman" w:eastAsia="Calibri" w:hAnsi="Times New Roman" w:cs="Times New Roman"/>
        </w:rPr>
        <w:t xml:space="preserve">przedmiotu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</w:t>
      </w:r>
    </w:p>
    <w:p w14:paraId="459FA04C" w14:textId="4B1033D2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 terminów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o których mowa w § 4 ust. 1 poprzez ich wydłużenie ze względu na opóźnienia po stronie podwykonawców w realizacji ich zobowiązań wobec Wykonawcy. Zmiana terminu realizacji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 w tym zakresie dokonywana jest na wniosek Wykonawcy i wymaga akceptacji Zamawiającego. Zamawiający może odmówić akceptacji</w:t>
      </w:r>
      <w:r w:rsidR="005C55EF">
        <w:rPr>
          <w:rFonts w:ascii="Times New Roman" w:eastAsia="Calibri" w:hAnsi="Times New Roman" w:cs="Times New Roman"/>
        </w:rPr>
        <w:t xml:space="preserve"> bez podawania przyczyny, w szczególności</w:t>
      </w:r>
      <w:r w:rsidRPr="007614E1">
        <w:rPr>
          <w:rFonts w:ascii="Times New Roman" w:eastAsia="Calibri" w:hAnsi="Times New Roman" w:cs="Times New Roman"/>
        </w:rPr>
        <w:t xml:space="preserve"> w przypadku, gdy zmiana terminu narazi go na niedogodności związane z użytkowaniem synchrotronu, lub naraża na straty związane np. z ryzykiem utraty finansowania budowy linii eksperymentalnej </w:t>
      </w:r>
      <w:r w:rsidR="00177887">
        <w:rPr>
          <w:rFonts w:ascii="Times New Roman" w:eastAsia="Calibri" w:hAnsi="Times New Roman" w:cs="Times New Roman"/>
        </w:rPr>
        <w:t>SMAUG</w:t>
      </w:r>
      <w:r w:rsidRPr="007614E1">
        <w:rPr>
          <w:rFonts w:ascii="Times New Roman" w:eastAsia="Calibri" w:hAnsi="Times New Roman" w:cs="Times New Roman"/>
        </w:rPr>
        <w:t xml:space="preserve">, </w:t>
      </w:r>
    </w:p>
    <w:p w14:paraId="17D56C23" w14:textId="77777777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Wydłużenia terminu rękojmi lub gwarancji, w sytuacji przedłużenia jej przez Wykonawcę,</w:t>
      </w:r>
    </w:p>
    <w:p w14:paraId="71A23D19" w14:textId="100E2ED6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Poprawy, jakości lub innych parametrów charakterystycznych dla danego elementu przedmiotu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 lub zmiany technologii na równoważną lub lepszą, podniesienia </w:t>
      </w:r>
      <w:r w:rsidRPr="007614E1">
        <w:rPr>
          <w:rFonts w:ascii="Times New Roman" w:eastAsia="Calibri" w:hAnsi="Times New Roman" w:cs="Times New Roman"/>
        </w:rPr>
        <w:lastRenderedPageBreak/>
        <w:t xml:space="preserve">wydajności urządzeń oraz bezpieczeństwa, w sytuacji wycofania z rynku przez producenta lub zakończenia produkcji zaoferowanego przez Wykonawcę przedmiotu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y,</w:t>
      </w:r>
    </w:p>
    <w:p w14:paraId="780EE5BC" w14:textId="77777777" w:rsidR="007614E1" w:rsidRP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Aktualizacji rozwiązań z uwagi na postęp technologiczny lub zmiany obowiązujących przepisów,</w:t>
      </w:r>
    </w:p>
    <w:p w14:paraId="6E904EA9" w14:textId="3175DF60" w:rsidR="007614E1" w:rsidRDefault="007614E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Zmiany podwykonawcy ze względów losowych lub innych korzystnych dla Zamawiającego, w przypadku zadeklarowania przez Wykonawcę realizacji zamówienia przy pomocy podwykonawców,</w:t>
      </w:r>
    </w:p>
    <w:p w14:paraId="120722A5" w14:textId="0DB9D581" w:rsidR="00C113B1" w:rsidRPr="0006083A" w:rsidRDefault="00C113B1" w:rsidP="007614E1">
      <w:pPr>
        <w:numPr>
          <w:ilvl w:val="0"/>
          <w:numId w:val="26"/>
        </w:numPr>
        <w:tabs>
          <w:tab w:val="left" w:pos="851"/>
        </w:tabs>
        <w:autoSpaceDE w:val="0"/>
        <w:spacing w:after="0" w:line="240" w:lineRule="auto"/>
        <w:ind w:left="851" w:hanging="425"/>
        <w:jc w:val="both"/>
        <w:rPr>
          <w:rFonts w:ascii="Times New Roman" w:eastAsia="Calibri" w:hAnsi="Times New Roman" w:cs="Times New Roman"/>
        </w:rPr>
      </w:pPr>
      <w:r w:rsidRPr="0006083A">
        <w:rPr>
          <w:rFonts w:ascii="Times New Roman" w:eastAsia="Calibri" w:hAnsi="Times New Roman" w:cs="Times New Roman"/>
        </w:rPr>
        <w:t>Zaistnienia innych przypadków opisanych w Umowie lub dokumentacji zamówienia</w:t>
      </w:r>
    </w:p>
    <w:p w14:paraId="3126A2DB" w14:textId="770A8DC6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Niezależnie od postanowień ust. 1 oraz 2, Strony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 mogą dokonywać nieistotnych zmian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y, niestanowiących istotnej zmiany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 w rozumieniu art. 454 ust. 2 </w:t>
      </w:r>
      <w:proofErr w:type="spellStart"/>
      <w:r w:rsidR="00F978C8">
        <w:rPr>
          <w:rFonts w:ascii="Times New Roman" w:eastAsia="Calibri" w:hAnsi="Times New Roman" w:cs="Times New Roman"/>
        </w:rPr>
        <w:t>p.z.p</w:t>
      </w:r>
      <w:proofErr w:type="spellEnd"/>
      <w:r w:rsidRPr="007614E1">
        <w:rPr>
          <w:rFonts w:ascii="Times New Roman" w:eastAsia="Calibri" w:hAnsi="Times New Roman" w:cs="Times New Roman"/>
        </w:rPr>
        <w:t>.</w:t>
      </w:r>
      <w:r w:rsidR="00F978C8">
        <w:rPr>
          <w:rFonts w:ascii="Times New Roman" w:eastAsia="Calibri" w:hAnsi="Times New Roman" w:cs="Times New Roman"/>
        </w:rPr>
        <w:t>.</w:t>
      </w:r>
    </w:p>
    <w:p w14:paraId="32426FF8" w14:textId="04D05BB5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Zmiany niedotyczące postanowień </w:t>
      </w:r>
      <w:r w:rsidR="000D2967">
        <w:rPr>
          <w:rFonts w:ascii="Times New Roman" w:eastAsia="Calibri" w:hAnsi="Times New Roman" w:cs="Times New Roman"/>
        </w:rPr>
        <w:t>u</w:t>
      </w:r>
      <w:r w:rsidR="00F86422">
        <w:rPr>
          <w:rFonts w:ascii="Times New Roman" w:eastAsia="Calibri" w:hAnsi="Times New Roman" w:cs="Times New Roman"/>
        </w:rPr>
        <w:t>mow</w:t>
      </w:r>
      <w:r w:rsidRPr="007614E1">
        <w:rPr>
          <w:rFonts w:ascii="Times New Roman" w:eastAsia="Calibri" w:hAnsi="Times New Roman" w:cs="Times New Roman"/>
        </w:rPr>
        <w:t>nych w szczególności, gdy z przyczyn organizacyjnych </w:t>
      </w:r>
      <w:r w:rsidR="00387C32">
        <w:rPr>
          <w:rFonts w:ascii="Times New Roman" w:eastAsia="Calibri" w:hAnsi="Times New Roman" w:cs="Times New Roman"/>
        </w:rPr>
        <w:t>skutkują</w:t>
      </w:r>
      <w:r w:rsidR="00387C32" w:rsidRPr="007614E1">
        <w:rPr>
          <w:rFonts w:ascii="Times New Roman" w:eastAsia="Calibri" w:hAnsi="Times New Roman" w:cs="Times New Roman"/>
        </w:rPr>
        <w:t xml:space="preserve"> </w:t>
      </w:r>
      <w:r w:rsidRPr="007614E1">
        <w:rPr>
          <w:rFonts w:ascii="Times New Roman" w:eastAsia="Calibri" w:hAnsi="Times New Roman" w:cs="Times New Roman"/>
        </w:rPr>
        <w:t xml:space="preserve">koniecznością zmiany danych teleadresowych określonych w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ie (np. zmianie ulegnie  numer konta bankowego jednej ze Stron), nie wymagają zawarcia aneksu do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y, dlatego nastąpią poprzez przekazanie pisemnego oświadczenia Strony, której te zmiany dotyczą, drugiej Stronie.</w:t>
      </w:r>
    </w:p>
    <w:p w14:paraId="39CE50B7" w14:textId="0B337456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 xml:space="preserve">Strona występująca o zmianę postanowień niniejszej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 zobowiązana jest do udokumentowania zaistnienia okoliczności, o których mowa w ust. 2.</w:t>
      </w:r>
    </w:p>
    <w:p w14:paraId="3AFB4B3B" w14:textId="33DC8AF0" w:rsidR="007614E1" w:rsidRPr="007614E1" w:rsidRDefault="007614E1" w:rsidP="007614E1">
      <w:pPr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614E1">
        <w:rPr>
          <w:rFonts w:ascii="Times New Roman" w:eastAsia="Calibri" w:hAnsi="Times New Roman" w:cs="Times New Roman"/>
        </w:rPr>
        <w:t>Ponadto</w:t>
      </w:r>
      <w:r w:rsidRPr="007614E1">
        <w:rPr>
          <w:rFonts w:ascii="Times New Roman" w:eastAsia="Times New Roman" w:hAnsi="Times New Roman" w:cs="Times New Roman"/>
        </w:rPr>
        <w:t xml:space="preserve"> Strony dopuszczają możliwość zmiany </w:t>
      </w:r>
      <w:r w:rsidR="00F86422">
        <w:rPr>
          <w:rFonts w:ascii="Times New Roman" w:eastAsia="Times New Roman" w:hAnsi="Times New Roman" w:cs="Times New Roman"/>
        </w:rPr>
        <w:t>Umow</w:t>
      </w:r>
      <w:r w:rsidRPr="007614E1">
        <w:rPr>
          <w:rFonts w:ascii="Times New Roman" w:eastAsia="Times New Roman" w:hAnsi="Times New Roman" w:cs="Times New Roman"/>
        </w:rPr>
        <w:t xml:space="preserve">y, poprzez </w:t>
      </w:r>
      <w:r w:rsidR="002978BB">
        <w:rPr>
          <w:rFonts w:ascii="Times New Roman" w:eastAsia="Times New Roman" w:hAnsi="Times New Roman" w:cs="Times New Roman"/>
        </w:rPr>
        <w:t>zawarcie</w:t>
      </w:r>
      <w:r w:rsidRPr="007614E1">
        <w:rPr>
          <w:rFonts w:ascii="Times New Roman" w:eastAsia="Times New Roman" w:hAnsi="Times New Roman" w:cs="Times New Roman"/>
        </w:rPr>
        <w:t xml:space="preserve"> aneksu do </w:t>
      </w:r>
      <w:r w:rsidR="00F86422">
        <w:rPr>
          <w:rFonts w:ascii="Times New Roman" w:eastAsia="Times New Roman" w:hAnsi="Times New Roman" w:cs="Times New Roman"/>
        </w:rPr>
        <w:t>Umow</w:t>
      </w:r>
      <w:r w:rsidRPr="007614E1">
        <w:rPr>
          <w:rFonts w:ascii="Times New Roman" w:eastAsia="Times New Roman" w:hAnsi="Times New Roman" w:cs="Times New Roman"/>
        </w:rPr>
        <w:t>y, w   następujących przypadkach:</w:t>
      </w:r>
    </w:p>
    <w:p w14:paraId="5581EC9A" w14:textId="77777777" w:rsidR="007614E1" w:rsidRPr="007614E1" w:rsidRDefault="007614E1" w:rsidP="007614E1">
      <w:pPr>
        <w:widowControl w:val="0"/>
        <w:numPr>
          <w:ilvl w:val="0"/>
          <w:numId w:val="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zmiany stawki podatku od towarów i usług oraz podatku akcyzowego,</w:t>
      </w:r>
    </w:p>
    <w:p w14:paraId="745EA570" w14:textId="77777777" w:rsidR="007614E1" w:rsidRPr="007614E1" w:rsidRDefault="007614E1" w:rsidP="007614E1">
      <w:pPr>
        <w:widowControl w:val="0"/>
        <w:numPr>
          <w:ilvl w:val="0"/>
          <w:numId w:val="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7614E1">
        <w:rPr>
          <w:rFonts w:ascii="Times New Roman" w:eastAsia="Times New Roman" w:hAnsi="Times New Roman" w:cs="Times New Roman"/>
          <w:lang w:val="x-none" w:eastAsia="pl-PL"/>
        </w:rPr>
        <w:t>zmiany wysokości minimalnego wynagrodzenia za pracę albo wysokości minimalnej stawki godzinowej, ustalonych na podstawie przepisów ustawy z dnia 10 października 2002 r. o minimalnym wynagrodzeniu za pracę,</w:t>
      </w:r>
    </w:p>
    <w:p w14:paraId="6DFD9D31" w14:textId="77777777" w:rsidR="007614E1" w:rsidRPr="007614E1" w:rsidRDefault="007614E1" w:rsidP="007614E1">
      <w:pPr>
        <w:widowControl w:val="0"/>
        <w:numPr>
          <w:ilvl w:val="0"/>
          <w:numId w:val="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7614E1">
        <w:rPr>
          <w:rFonts w:ascii="Times New Roman" w:eastAsia="Times New Roman" w:hAnsi="Times New Roman" w:cs="Times New Roman"/>
          <w:lang w:val="x-none" w:eastAsia="pl-PL"/>
        </w:rPr>
        <w:t>zmiany zasad podlegania ubezpieczeniom społecznym lub ubezpieczeniu zdrowotnemu lub wysokości stawki składki na ubezpieczenia społeczne lub zdrowotne</w:t>
      </w:r>
    </w:p>
    <w:p w14:paraId="35844308" w14:textId="0195AEF7" w:rsidR="007614E1" w:rsidRPr="007614E1" w:rsidRDefault="007614E1" w:rsidP="007614E1">
      <w:pPr>
        <w:widowControl w:val="0"/>
        <w:numPr>
          <w:ilvl w:val="0"/>
          <w:numId w:val="6"/>
        </w:numPr>
        <w:suppressAutoHyphens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zmiany zasad gromadzenia i wysokości wpłat do pracowniczych planów kapitałowych, o których mowa w ustawie z dnia 04 października 2018 r. o pracowniczych planach kapitałowych (</w:t>
      </w:r>
      <w:proofErr w:type="spellStart"/>
      <w:r w:rsidRPr="007614E1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7614E1">
        <w:rPr>
          <w:rFonts w:ascii="Times New Roman" w:eastAsia="Times New Roman" w:hAnsi="Times New Roman" w:cs="Times New Roman"/>
          <w:lang w:eastAsia="pl-PL"/>
        </w:rPr>
        <w:t xml:space="preserve">. Dz. U. </w:t>
      </w:r>
      <w:r w:rsidR="004C4BD4">
        <w:rPr>
          <w:rFonts w:ascii="Times New Roman" w:eastAsia="Times New Roman" w:hAnsi="Times New Roman" w:cs="Times New Roman"/>
          <w:lang w:eastAsia="pl-PL"/>
        </w:rPr>
        <w:t>2024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, poz. </w:t>
      </w:r>
      <w:r w:rsidR="004C4BD4">
        <w:rPr>
          <w:rFonts w:ascii="Times New Roman" w:eastAsia="Times New Roman" w:hAnsi="Times New Roman" w:cs="Times New Roman"/>
          <w:lang w:eastAsia="pl-PL"/>
        </w:rPr>
        <w:t>427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ze zm.).</w:t>
      </w:r>
    </w:p>
    <w:p w14:paraId="2E0C68D8" w14:textId="441CA239" w:rsidR="007614E1" w:rsidRPr="007614E1" w:rsidRDefault="007614E1" w:rsidP="007614E1">
      <w:pPr>
        <w:widowControl w:val="0"/>
        <w:numPr>
          <w:ilvl w:val="0"/>
          <w:numId w:val="7"/>
        </w:num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7614E1">
        <w:rPr>
          <w:rFonts w:ascii="Times New Roman" w:eastAsia="Times New Roman" w:hAnsi="Times New Roman" w:cs="Times New Roman"/>
          <w:lang w:val="x-none" w:eastAsia="pl-PL"/>
        </w:rPr>
        <w:t>na zasadach określonych w ust</w:t>
      </w:r>
      <w:r w:rsidRPr="007614E1">
        <w:rPr>
          <w:rFonts w:ascii="Times New Roman" w:eastAsia="Times New Roman" w:hAnsi="Times New Roman" w:cs="Times New Roman"/>
          <w:lang w:eastAsia="pl-PL"/>
        </w:rPr>
        <w:t>ępach poniższych</w:t>
      </w:r>
      <w:r w:rsidRPr="007614E1">
        <w:rPr>
          <w:rFonts w:ascii="Times New Roman" w:eastAsia="Times New Roman" w:hAnsi="Times New Roman" w:cs="Times New Roman"/>
          <w:lang w:val="x-none" w:eastAsia="pl-PL"/>
        </w:rPr>
        <w:t xml:space="preserve">, jeżeli zmiany te będą miały wpływ na koszty wykonania </w:t>
      </w:r>
      <w:r w:rsidR="00F86422">
        <w:rPr>
          <w:rFonts w:ascii="Times New Roman" w:eastAsia="Times New Roman" w:hAnsi="Times New Roman" w:cs="Times New Roman"/>
          <w:lang w:val="x-none" w:eastAsia="pl-PL"/>
        </w:rPr>
        <w:t>Umow</w:t>
      </w:r>
      <w:r w:rsidRPr="007614E1">
        <w:rPr>
          <w:rFonts w:ascii="Times New Roman" w:eastAsia="Times New Roman" w:hAnsi="Times New Roman" w:cs="Times New Roman"/>
          <w:lang w:val="x-none" w:eastAsia="pl-PL"/>
        </w:rPr>
        <w:t>y przez Wykonawcę.</w:t>
      </w:r>
    </w:p>
    <w:p w14:paraId="2D1EDF44" w14:textId="55F76531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Zmiana wysokości wynagrodzenia w przypadkach, o których mowa w ust. 6 lit. a) – d) powyżej, będzie odnosić się jedynie do części </w:t>
      </w:r>
      <w:r w:rsidR="007A2B65">
        <w:rPr>
          <w:rFonts w:ascii="Times New Roman" w:eastAsia="Times New Roman" w:hAnsi="Times New Roman" w:cs="Times New Roman"/>
          <w:lang w:eastAsia="pl-PL"/>
        </w:rPr>
        <w:t>p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zrealizowanej zgodnie z terminami ustalonymi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ą i obejmować wyłącznie część wynagrodzenia należnego Wykonawcy, w odniesieniu, do której nastąpiła zmiana wysokości kosztów wykonania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 przez Wykonawcę, w związku z wejściem w życie przepisów, o których mowa w ust. 6 lit. a)– d).</w:t>
      </w:r>
    </w:p>
    <w:p w14:paraId="14680168" w14:textId="77777777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W przypadku zmiany, o której mowa w ust. 6 lit. a), wartość netto wynagrodzenia Wykonawcy nie zmieni się, a określona w aneksie wartość brutto wynagrodzenia zostanie wyliczona na podstawie nowych przepisów.</w:t>
      </w:r>
    </w:p>
    <w:p w14:paraId="750AB41E" w14:textId="7378FDC0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>W przypadku zmiany, o której mowa w ust. 6 lit. b), wynagrodzenie Wykonawcy ulegnie zmianie o wartość wzrostu całkowitego kosztu Wykonawcy, wynikającą ze zwiększenia wynagrodzeń osób bezpośrednio wykonujących zamówienie do wysokości zmienionego minimalnego wynagrodzenia albo wysokości minimalnej stawki godzinowej. Wynagrodzenie Wykonawcy wzrośnie tylko o tę część wynagrodzenia pracowników, któr</w:t>
      </w:r>
      <w:r w:rsidR="007A2B65">
        <w:rPr>
          <w:rFonts w:ascii="Times New Roman" w:eastAsia="Times New Roman" w:hAnsi="Times New Roman" w:cs="Times New Roman"/>
          <w:lang w:eastAsia="pl-PL"/>
        </w:rPr>
        <w:t>a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odpowiada zakresowi, w jakim wykonują oni prace bezpośrednio związane z realizacją </w:t>
      </w:r>
      <w:r w:rsidR="007A2B65">
        <w:rPr>
          <w:rFonts w:ascii="Times New Roman" w:eastAsia="Times New Roman" w:hAnsi="Times New Roman" w:cs="Times New Roman"/>
          <w:lang w:eastAsia="pl-PL"/>
        </w:rPr>
        <w:t>p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36ACCBB9" w14:textId="14C6F10D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zmiany, o której mowa w ust. 6 lit. c) wynagrodzenie Wykonawcy ulegnie zmianie o wartość wzrostu całkowitego kosztu Wykonawcy, jaką będzie on zobowiązany dodatkowo ponieść w celu uwzględnienia tej zmiany, przy zachowaniu dotychczasowej kwoty netto wynagrodzenia osób bezpośrednio wykonujących zamówienia na rzecz Zamawiającego. Wynagrodzenie Wykonawcy wzrośnie tylko o tę część wynagrodzenia pracowników, który odpowiada zakresowi, w jakim wykonują oni prace bezpośrednio związane z realizacją 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1E10568B" w14:textId="45215546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zmiany, o której mowa w ust. 6 lit. d), wynagrodzenie Wykonawcy ulegnie zmianie o kwotę odpowiadającą zmianie kosztu Wykonawcy ponoszonego w związku z 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</w:t>
      </w:r>
      <w:r w:rsidRPr="007614E1">
        <w:rPr>
          <w:rFonts w:ascii="Times New Roman" w:eastAsia="Times New Roman" w:hAnsi="Times New Roman" w:cs="Times New Roman"/>
          <w:lang w:eastAsia="pl-PL"/>
        </w:rPr>
        <w:lastRenderedPageBreak/>
        <w:t xml:space="preserve">oni prace bezpośrednio związane z realizacją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73D4E045" w14:textId="2AD140E1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7614E1">
        <w:rPr>
          <w:rFonts w:ascii="Times New Roman" w:eastAsia="Times New Roman" w:hAnsi="Times New Roman" w:cs="Times New Roman"/>
          <w:lang w:val="x-none" w:eastAsia="pl-PL"/>
        </w:rPr>
        <w:t xml:space="preserve">W celu dokonania zmian o których mowa w ust. </w:t>
      </w:r>
      <w:r w:rsidRPr="007614E1">
        <w:rPr>
          <w:rFonts w:ascii="Times New Roman" w:eastAsia="Times New Roman" w:hAnsi="Times New Roman" w:cs="Times New Roman"/>
          <w:lang w:eastAsia="pl-PL"/>
        </w:rPr>
        <w:t>6</w:t>
      </w:r>
      <w:r w:rsidRPr="007614E1">
        <w:rPr>
          <w:rFonts w:ascii="Times New Roman" w:eastAsia="Times New Roman" w:hAnsi="Times New Roman" w:cs="Times New Roman"/>
          <w:lang w:val="x-none" w:eastAsia="pl-PL"/>
        </w:rPr>
        <w:t xml:space="preserve"> lit. a) –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d)</w:t>
      </w:r>
      <w:r w:rsidRPr="007614E1">
        <w:rPr>
          <w:rFonts w:ascii="Times New Roman" w:eastAsia="Times New Roman" w:hAnsi="Times New Roman" w:cs="Times New Roman"/>
          <w:lang w:val="x-none" w:eastAsia="pl-PL"/>
        </w:rPr>
        <w:t xml:space="preserve"> powyżej,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</w:t>
      </w:r>
      <w:r w:rsidR="00F86422">
        <w:rPr>
          <w:rFonts w:ascii="Times New Roman" w:eastAsia="Times New Roman" w:hAnsi="Times New Roman" w:cs="Times New Roman"/>
          <w:lang w:val="x-none" w:eastAsia="pl-PL"/>
        </w:rPr>
        <w:t>Umow</w:t>
      </w:r>
      <w:r w:rsidRPr="007614E1">
        <w:rPr>
          <w:rFonts w:ascii="Times New Roman" w:eastAsia="Times New Roman" w:hAnsi="Times New Roman" w:cs="Times New Roman"/>
          <w:lang w:val="x-none" w:eastAsia="pl-PL"/>
        </w:rPr>
        <w:t>y.</w:t>
      </w:r>
    </w:p>
    <w:p w14:paraId="48ACA5BC" w14:textId="38B2B5DB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przypadku zmian, o których mowa w ust. 6 lit. b), c) lub d), jeżeli z wnioskiem występuje Wykonawca, jest on zobowiązany dołączyć do wniosku dokumenty, z których będzie wynikać, w jakim zakresie zmiany te mają wpływ na koszty wykonania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6D57ED51" w14:textId="77777777" w:rsidR="007A2B65" w:rsidRPr="007A2B65" w:rsidRDefault="00442CC9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bookmarkStart w:id="22" w:name="_Hlk160531937"/>
      <w:r>
        <w:rPr>
          <w:rFonts w:ascii="Times New Roman" w:eastAsia="Tahoma" w:hAnsi="Times New Roman" w:cs="Times New Roman"/>
          <w:bCs/>
          <w:lang w:val="pl" w:eastAsia="pl-PL"/>
        </w:rPr>
        <w:t xml:space="preserve">Zmiany wynagrodzenia Wykonawcy w przypadku zmiany ceny materiałów lub kosztów związanych z realizacją </w:t>
      </w:r>
      <w:r w:rsidR="00F86422">
        <w:rPr>
          <w:rFonts w:ascii="Times New Roman" w:eastAsia="Tahoma" w:hAnsi="Times New Roman" w:cs="Times New Roman"/>
          <w:bCs/>
          <w:lang w:val="pl" w:eastAsia="pl-PL"/>
        </w:rPr>
        <w:t>Umow</w:t>
      </w:r>
      <w:r>
        <w:rPr>
          <w:rFonts w:ascii="Times New Roman" w:eastAsia="Tahoma" w:hAnsi="Times New Roman" w:cs="Times New Roman"/>
          <w:bCs/>
          <w:lang w:val="pl" w:eastAsia="pl-PL"/>
        </w:rPr>
        <w:t xml:space="preserve">y następować mogą na zasadach opisanych w § </w:t>
      </w:r>
      <w:r w:rsidR="009B69F5">
        <w:rPr>
          <w:rFonts w:ascii="Times New Roman" w:eastAsia="Tahoma" w:hAnsi="Times New Roman" w:cs="Times New Roman"/>
          <w:bCs/>
          <w:lang w:val="pl" w:eastAsia="pl-PL"/>
        </w:rPr>
        <w:t xml:space="preserve">19 </w:t>
      </w:r>
      <w:r w:rsidR="00F86422">
        <w:rPr>
          <w:rFonts w:ascii="Times New Roman" w:eastAsia="Tahoma" w:hAnsi="Times New Roman" w:cs="Times New Roman"/>
          <w:bCs/>
          <w:lang w:val="pl" w:eastAsia="pl-PL"/>
        </w:rPr>
        <w:t>Umow</w:t>
      </w:r>
      <w:r>
        <w:rPr>
          <w:rFonts w:ascii="Times New Roman" w:eastAsia="Tahoma" w:hAnsi="Times New Roman" w:cs="Times New Roman"/>
          <w:bCs/>
          <w:lang w:val="pl" w:eastAsia="pl-PL"/>
        </w:rPr>
        <w:t>y.</w:t>
      </w:r>
    </w:p>
    <w:p w14:paraId="396FC7EB" w14:textId="03ABB553" w:rsidR="007614E1" w:rsidRPr="007614E1" w:rsidRDefault="007614E1" w:rsidP="007614E1">
      <w:pPr>
        <w:widowControl w:val="0"/>
        <w:numPr>
          <w:ilvl w:val="0"/>
          <w:numId w:val="8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Ponadto dopuszcza się zastąpienie dotychczasowego Wykonawcy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przez inny podmiot spełniający warunki udziału w postępowaniu oraz niepodlegający wykluczeniu </w:t>
      </w:r>
      <w:r w:rsidRPr="007614E1">
        <w:rPr>
          <w:rFonts w:ascii="Times New Roman" w:eastAsia="Times New Roman" w:hAnsi="Times New Roman" w:cs="Times New Roman"/>
          <w:lang w:eastAsia="pl-PL"/>
        </w:rPr>
        <w:br/>
        <w:t xml:space="preserve">z postępowania na mocy art. 108 ust. 1 </w:t>
      </w:r>
      <w:proofErr w:type="spellStart"/>
      <w:r w:rsidR="00F978C8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="00F978C8">
        <w:rPr>
          <w:rFonts w:ascii="Times New Roman" w:eastAsia="Times New Roman" w:hAnsi="Times New Roman" w:cs="Times New Roman"/>
          <w:lang w:eastAsia="pl-PL"/>
        </w:rPr>
        <w:t>.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i art. 109 ust. 1 </w:t>
      </w:r>
      <w:proofErr w:type="spellStart"/>
      <w:r w:rsidR="00F978C8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="00F978C8">
        <w:rPr>
          <w:rFonts w:ascii="Times New Roman" w:eastAsia="Times New Roman" w:hAnsi="Times New Roman" w:cs="Times New Roman"/>
          <w:lang w:eastAsia="pl-PL"/>
        </w:rPr>
        <w:t xml:space="preserve">. </w:t>
      </w:r>
      <w:r w:rsidRPr="007614E1">
        <w:rPr>
          <w:rFonts w:ascii="Times New Roman" w:eastAsia="Times New Roman" w:hAnsi="Times New Roman" w:cs="Times New Roman"/>
          <w:lang w:eastAsia="pl-PL"/>
        </w:rPr>
        <w:t>w zakresie wskazanym w dokumentach postępowania przez Zamawiającego, w razie gdy nastąpiło połączenie, podział, przekształcenie, upadłość, restrukturyzacja, nabycie dotychczasowego Wykonawcy lub nabycie jego przedsiębiorstwa przez ww. podmiot.</w:t>
      </w:r>
    </w:p>
    <w:bookmarkEnd w:id="22"/>
    <w:p w14:paraId="12F07B3E" w14:textId="77777777" w:rsidR="00D54369" w:rsidRDefault="00D54369" w:rsidP="00D5436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2EB4BC83" w14:textId="30D96669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50A9C">
        <w:rPr>
          <w:rFonts w:ascii="Times New Roman" w:eastAsia="Times New Roman" w:hAnsi="Times New Roman" w:cs="Times New Roman"/>
          <w:b/>
          <w:lang w:eastAsia="pl-PL"/>
        </w:rPr>
        <w:t xml:space="preserve">§ </w:t>
      </w:r>
      <w:r w:rsidR="00514B83">
        <w:rPr>
          <w:rFonts w:ascii="Times New Roman" w:eastAsia="Times New Roman" w:hAnsi="Times New Roman" w:cs="Times New Roman"/>
          <w:b/>
          <w:lang w:eastAsia="pl-PL"/>
        </w:rPr>
        <w:t>19</w:t>
      </w:r>
      <w:r w:rsidRPr="00150A9C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2359013E" w14:textId="4E0DB93E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50A9C">
        <w:rPr>
          <w:rFonts w:ascii="Times New Roman" w:eastAsia="Times New Roman" w:hAnsi="Times New Roman" w:cs="Times New Roman"/>
          <w:b/>
          <w:lang w:eastAsia="pl-PL"/>
        </w:rPr>
        <w:t>ZMIANA WYNAGRODZENIA</w:t>
      </w:r>
    </w:p>
    <w:p w14:paraId="28917693" w14:textId="4478B9F6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1.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Z uwagi na fakt, że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a zostaje zawarta na okres powyżej 6 miesięcy, zastosowanie znajdują  postanowienia niniejszego paragrafu o zasadach wprowadzania odpowiednich zmian wysokości wynagrodzenia należnego Wykonawcy  w przypadku zmiany ceny materiałów lub kosztów związanych z realizacją przedmiotu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 (w rozumieniu art. 439 ust. 4 </w:t>
      </w:r>
      <w:proofErr w:type="spellStart"/>
      <w:r w:rsidRPr="00150A9C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Pr="00150A9C">
        <w:rPr>
          <w:rFonts w:ascii="Times New Roman" w:eastAsia="Times New Roman" w:hAnsi="Times New Roman" w:cs="Times New Roman"/>
          <w:lang w:eastAsia="pl-PL"/>
        </w:rPr>
        <w:t>.), na zasadach opisanych w ust. 2 poniżej.</w:t>
      </w:r>
    </w:p>
    <w:p w14:paraId="6F7EB114" w14:textId="77777777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2.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>W przypadku zmiany, o której mowa w ust. 1, po złożeniu stosownego wniosku przez którąkolwiek ze Stron, wynagrodzenie Wykonawcy ulegnie zmianie na następujących zasadach:</w:t>
      </w:r>
    </w:p>
    <w:p w14:paraId="6A5C37A3" w14:textId="6682F126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a)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Strona uprawniona jest do żądania zmiany wynagrodzenia w przypadku, w którym udokumentowana przez Stronę zmiana cen materiałów lub kosztów (w rozumieniu art. 439 ust. 4 </w:t>
      </w:r>
      <w:proofErr w:type="spellStart"/>
      <w:r w:rsidRPr="00150A9C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Pr="00150A9C">
        <w:rPr>
          <w:rFonts w:ascii="Times New Roman" w:eastAsia="Times New Roman" w:hAnsi="Times New Roman" w:cs="Times New Roman"/>
          <w:lang w:eastAsia="pl-PL"/>
        </w:rPr>
        <w:t xml:space="preserve">.) związanych z realizacją przedmiotu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 przekroczy 5 %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6ECF4D4A" w14:textId="2A73A80D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b)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zmiana wynagrodzenia nastąpi o ½ wartości średniorocznego wskaźnika cen towarów i usług konsumpcyjnych ogółem za poprzedni rok, ogłaszanego w Dzienniku Urzędowym RP „ Monitor Polski” (dalej Wskaźnik) zgodnie z przepisami ustawy z dnia 17 grudnia 1998 roku o emeryturach i rentach Funduszu Ubezpieczeń Społecznych (tj. Dz.U. z </w:t>
      </w:r>
      <w:r w:rsidR="00D6595A">
        <w:rPr>
          <w:rFonts w:ascii="Times New Roman" w:eastAsia="Times New Roman" w:hAnsi="Times New Roman" w:cs="Times New Roman"/>
          <w:lang w:eastAsia="pl-PL"/>
        </w:rPr>
        <w:t>2024</w:t>
      </w:r>
      <w:r w:rsidR="00442CC9" w:rsidRPr="00150A9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r, poz. </w:t>
      </w:r>
      <w:r w:rsidR="00D6595A">
        <w:rPr>
          <w:rFonts w:ascii="Times New Roman" w:eastAsia="Times New Roman" w:hAnsi="Times New Roman" w:cs="Times New Roman"/>
          <w:lang w:eastAsia="pl-PL"/>
        </w:rPr>
        <w:t>1631</w:t>
      </w:r>
      <w:r w:rsidR="00442CC9" w:rsidRPr="00150A9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z </w:t>
      </w:r>
      <w:proofErr w:type="spellStart"/>
      <w:r w:rsidRPr="00150A9C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150A9C">
        <w:rPr>
          <w:rFonts w:ascii="Times New Roman" w:eastAsia="Times New Roman" w:hAnsi="Times New Roman" w:cs="Times New Roman"/>
          <w:lang w:eastAsia="pl-PL"/>
        </w:rPr>
        <w:t xml:space="preserve">. zm.), jednak nie więcej jak o 5 % w całym okresie trwania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 względem </w:t>
      </w:r>
      <w:r w:rsidR="00ED65FB">
        <w:rPr>
          <w:rFonts w:ascii="Times New Roman" w:eastAsia="Times New Roman" w:hAnsi="Times New Roman" w:cs="Times New Roman"/>
          <w:lang w:eastAsia="pl-PL"/>
        </w:rPr>
        <w:t>pierwotnego</w:t>
      </w:r>
      <w:r w:rsidR="00ED65FB" w:rsidRPr="00150A9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wynagrodzenia wskazanego w § 3 ust. 1, </w:t>
      </w:r>
    </w:p>
    <w:p w14:paraId="21D5115C" w14:textId="6C416DFA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c)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zmianie ulegnie wysokość wynagrodzenia w części przeznaczonej na zakup materiałów i pokrycie pozostałych kosztów ponoszonych przez Wykonawcę, związanych z realizacją przedmiotu zamówienia, z wyłączeniem kosztów Wykonawcy podlegających waloryzacji na podstawie innych zapisów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 lub przepisów prawa,</w:t>
      </w:r>
    </w:p>
    <w:p w14:paraId="0607CB78" w14:textId="2CA47BB1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d)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pierwsza waloryzacja </w:t>
      </w:r>
      <w:r w:rsidR="00442CC9">
        <w:rPr>
          <w:rFonts w:ascii="Times New Roman" w:eastAsia="Times New Roman" w:hAnsi="Times New Roman" w:cs="Times New Roman"/>
          <w:lang w:eastAsia="pl-PL"/>
        </w:rPr>
        <w:t xml:space="preserve">może </w:t>
      </w:r>
      <w:r w:rsidRPr="00150A9C">
        <w:rPr>
          <w:rFonts w:ascii="Times New Roman" w:eastAsia="Times New Roman" w:hAnsi="Times New Roman" w:cs="Times New Roman"/>
          <w:lang w:eastAsia="pl-PL"/>
        </w:rPr>
        <w:t>nastąpi</w:t>
      </w:r>
      <w:r w:rsidR="00442CC9">
        <w:rPr>
          <w:rFonts w:ascii="Times New Roman" w:eastAsia="Times New Roman" w:hAnsi="Times New Roman" w:cs="Times New Roman"/>
          <w:lang w:eastAsia="pl-PL"/>
        </w:rPr>
        <w:t>ć nie wcześniej niż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 po 12 (dwunastu) miesiącach od dnia </w:t>
      </w:r>
      <w:r w:rsidR="002978BB">
        <w:rPr>
          <w:rFonts w:ascii="Times New Roman" w:eastAsia="Times New Roman" w:hAnsi="Times New Roman" w:cs="Times New Roman"/>
          <w:lang w:eastAsia="pl-PL"/>
        </w:rPr>
        <w:t>zawarcia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 i będzie uwzględniać ostatni ogłoszony przez Prezesa Głównego Urzędu Statystycznego Wskaźnik, z zastrzeżeniem art. 439 ust. 3 </w:t>
      </w:r>
      <w:proofErr w:type="spellStart"/>
      <w:r w:rsidRPr="00150A9C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Pr="00150A9C">
        <w:rPr>
          <w:rFonts w:ascii="Times New Roman" w:eastAsia="Times New Roman" w:hAnsi="Times New Roman" w:cs="Times New Roman"/>
          <w:lang w:eastAsia="pl-PL"/>
        </w:rPr>
        <w:t>.</w:t>
      </w:r>
    </w:p>
    <w:p w14:paraId="74157449" w14:textId="77777777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e)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każda kolejna waloryzacja może następować po upływie 12 (dwunastu) miesięcy od poprzedniej z zachowaniem procedury opisanej w nin. ustępie, </w:t>
      </w:r>
    </w:p>
    <w:p w14:paraId="761B0F79" w14:textId="77777777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f)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072D9803" w14:textId="196EAD4E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g)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waloryzacja wynagrodzenia zgodnie z niniejszym ustępem stanowi zmianę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y,</w:t>
      </w:r>
    </w:p>
    <w:p w14:paraId="7B2D52B9" w14:textId="1CEEE578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h)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Wykonawca, którego wynagrodzenie zostało zmienione zgodnie z niniejszym ustępem, zobowiązany jest do zmiany wynagrodzenia przysługującego podwykonawcy, z którym zawarł </w:t>
      </w:r>
      <w:r w:rsidR="00F86422">
        <w:rPr>
          <w:rFonts w:ascii="Times New Roman" w:eastAsia="Times New Roman" w:hAnsi="Times New Roman" w:cs="Times New Roman"/>
          <w:lang w:eastAsia="pl-PL"/>
        </w:rPr>
        <w:lastRenderedPageBreak/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ę, w zakresie odpowiadającym zmianom cen materiałów lub kosztów dotyczących zobowiązania podwykonawcy, jeżeli łącznie spełnione są następujące warunki: przedmiotem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 są roboty budowlane, dostawy lub usługi, okres obowiązywania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 przekracza 6 miesięcy,</w:t>
      </w:r>
    </w:p>
    <w:p w14:paraId="14CB86C9" w14:textId="5EC5E436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i)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Zamawiający może naliczyć Wykonawcy, którego wynagrodzenie zostało zmienione zgodnie z  ust. 2 niniejszego paragrafu, karę </w:t>
      </w:r>
      <w:r w:rsidR="000D2967">
        <w:rPr>
          <w:rFonts w:ascii="Times New Roman" w:eastAsia="Times New Roman" w:hAnsi="Times New Roman" w:cs="Times New Roman"/>
          <w:lang w:eastAsia="pl-PL"/>
        </w:rPr>
        <w:t>u</w:t>
      </w:r>
      <w:r w:rsidR="00F86422">
        <w:rPr>
          <w:rFonts w:ascii="Times New Roman" w:eastAsia="Times New Roman" w:hAnsi="Times New Roman" w:cs="Times New Roman"/>
          <w:lang w:eastAsia="pl-PL"/>
        </w:rPr>
        <w:t>mow</w:t>
      </w:r>
      <w:r w:rsidRPr="00150A9C">
        <w:rPr>
          <w:rFonts w:ascii="Times New Roman" w:eastAsia="Times New Roman" w:hAnsi="Times New Roman" w:cs="Times New Roman"/>
          <w:lang w:eastAsia="pl-PL"/>
        </w:rPr>
        <w:t>ną za brak zapłaty lub nieterminowej zapłaty wynagrodzenia należnego podwykonawcom z tytułu zmiany wysokości wynagrodzenia, o której mowa w  pkt. h) w wysokości 500,00 zł (pięćset) za każdy stwierdzony przypadek,</w:t>
      </w:r>
    </w:p>
    <w:p w14:paraId="5EFE7EFF" w14:textId="795E0FD5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j)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warunki wprowadzenia zmiany do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y: </w:t>
      </w:r>
    </w:p>
    <w:p w14:paraId="645ADC65" w14:textId="28924ABA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-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Strona występująca o zmianę postanowień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 zobowiązana jest do udokumentowania zaistnienia okoliczności, o których mowa powyżej; </w:t>
      </w:r>
    </w:p>
    <w:p w14:paraId="0CC5EDC7" w14:textId="0F498E3A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-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wniosek o zmianę postanowień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 xml:space="preserve">y musi być wyrażony na piśmie; </w:t>
      </w:r>
    </w:p>
    <w:p w14:paraId="203FB207" w14:textId="13E1F395" w:rsidR="00150A9C" w:rsidRPr="00150A9C" w:rsidRDefault="00150A9C" w:rsidP="00150A9C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150A9C">
        <w:rPr>
          <w:rFonts w:ascii="Times New Roman" w:eastAsia="Times New Roman" w:hAnsi="Times New Roman" w:cs="Times New Roman"/>
          <w:lang w:eastAsia="pl-PL"/>
        </w:rPr>
        <w:t>-</w:t>
      </w:r>
      <w:r w:rsidRPr="00150A9C">
        <w:rPr>
          <w:rFonts w:ascii="Times New Roman" w:eastAsia="Times New Roman" w:hAnsi="Times New Roman" w:cs="Times New Roman"/>
          <w:lang w:eastAsia="pl-PL"/>
        </w:rPr>
        <w:tab/>
        <w:t xml:space="preserve">złożony wniosek przez stronę inicjującą zmianę musi zawierać: opis propozycji zmiany; uzasadnienie zmiany; opis wpływu zmiany na warunki realizacji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150A9C">
        <w:rPr>
          <w:rFonts w:ascii="Times New Roman" w:eastAsia="Times New Roman" w:hAnsi="Times New Roman" w:cs="Times New Roman"/>
          <w:lang w:eastAsia="pl-PL"/>
        </w:rPr>
        <w:t>y.</w:t>
      </w:r>
    </w:p>
    <w:p w14:paraId="22AAF474" w14:textId="77777777" w:rsidR="00150A9C" w:rsidRPr="00150A9C" w:rsidRDefault="00150A9C" w:rsidP="00D5436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370C190" w14:textId="522D599F" w:rsidR="00D54369" w:rsidRPr="00150A9C" w:rsidRDefault="00D54369" w:rsidP="00D543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D54369">
        <w:rPr>
          <w:rFonts w:ascii="Times New Roman" w:eastAsia="Times New Roman" w:hAnsi="Times New Roman" w:cs="Times New Roman"/>
          <w:b/>
          <w:bCs/>
          <w:lang w:eastAsia="pl-PL"/>
        </w:rPr>
        <w:t xml:space="preserve">§ </w:t>
      </w:r>
      <w:r w:rsidR="00514B83" w:rsidRPr="00D54369">
        <w:rPr>
          <w:rFonts w:ascii="Times New Roman" w:eastAsia="Times New Roman" w:hAnsi="Times New Roman" w:cs="Times New Roman"/>
          <w:b/>
          <w:bCs/>
          <w:lang w:eastAsia="pl-PL"/>
        </w:rPr>
        <w:t>2</w:t>
      </w:r>
      <w:r w:rsidR="00514B83">
        <w:rPr>
          <w:rFonts w:ascii="Times New Roman" w:eastAsia="Times New Roman" w:hAnsi="Times New Roman" w:cs="Times New Roman"/>
          <w:b/>
          <w:bCs/>
          <w:lang w:eastAsia="pl-PL"/>
        </w:rPr>
        <w:t>0</w:t>
      </w:r>
      <w:r w:rsidRPr="00150A9C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0E69C858" w14:textId="7F886CD7" w:rsidR="00D54369" w:rsidRPr="00D54369" w:rsidRDefault="00D54369" w:rsidP="00D543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150A9C">
        <w:rPr>
          <w:rFonts w:ascii="Times New Roman" w:eastAsia="Times New Roman" w:hAnsi="Times New Roman" w:cs="Times New Roman"/>
          <w:b/>
          <w:bCs/>
          <w:lang w:eastAsia="pl-PL"/>
        </w:rPr>
        <w:t>POSTANOWIENIA DOTYCZACE PODWYKONAWCÓW</w:t>
      </w:r>
      <w:r w:rsidR="00850AC8">
        <w:rPr>
          <w:rFonts w:ascii="Times New Roman" w:eastAsia="Times New Roman" w:hAnsi="Times New Roman" w:cs="Times New Roman"/>
          <w:b/>
          <w:bCs/>
          <w:lang w:eastAsia="pl-PL"/>
        </w:rPr>
        <w:t xml:space="preserve"> (jeżeli dotyczy)</w:t>
      </w:r>
    </w:p>
    <w:p w14:paraId="0B37812F" w14:textId="77777777" w:rsidR="00D54369" w:rsidRPr="00D54369" w:rsidRDefault="00D54369" w:rsidP="00D54369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D54369">
        <w:rPr>
          <w:rFonts w:ascii="Times New Roman" w:eastAsia="Times New Roman" w:hAnsi="Times New Roman" w:cs="Times New Roman"/>
          <w:lang w:eastAsia="pl-PL"/>
        </w:rPr>
        <w:t xml:space="preserve">Postanowienia dotyczące podwykonawców: </w:t>
      </w:r>
      <w:r w:rsidRPr="00D54369">
        <w:rPr>
          <w:rFonts w:ascii="Times New Roman" w:eastAsia="Times New Roman" w:hAnsi="Times New Roman" w:cs="Times New Roman"/>
          <w:i/>
          <w:lang w:eastAsia="pl-PL"/>
        </w:rPr>
        <w:t>(jeżeli dotyczy)</w:t>
      </w:r>
    </w:p>
    <w:p w14:paraId="6B6397CD" w14:textId="03AEBB90" w:rsidR="00D54369" w:rsidRPr="00D54369" w:rsidRDefault="00D54369" w:rsidP="00D54369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D54369">
        <w:rPr>
          <w:rFonts w:ascii="Times New Roman" w:eastAsia="Times New Roman" w:hAnsi="Times New Roman" w:cs="Times New Roman"/>
          <w:lang w:eastAsia="pl-PL"/>
        </w:rPr>
        <w:t>1.</w:t>
      </w:r>
      <w:r w:rsidRPr="00D54369">
        <w:rPr>
          <w:rFonts w:ascii="Times New Roman" w:eastAsia="Times New Roman" w:hAnsi="Times New Roman" w:cs="Times New Roman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</w:t>
      </w:r>
      <w:proofErr w:type="spellStart"/>
      <w:r w:rsidR="00F978C8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="00F978C8">
        <w:rPr>
          <w:rFonts w:ascii="Times New Roman" w:eastAsia="Times New Roman" w:hAnsi="Times New Roman" w:cs="Times New Roman"/>
          <w:lang w:eastAsia="pl-PL"/>
        </w:rPr>
        <w:t>.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, a  podmiot ten będzie brał udział w realizacji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y na zasadzie podwykonawstwa, zgodnie ze złożonym zobowiązaniem do udostępnienia swoich zasobów stanowiącym załącznik nr … do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y. </w:t>
      </w:r>
    </w:p>
    <w:p w14:paraId="66C3885C" w14:textId="530FA8C8" w:rsidR="00D54369" w:rsidRPr="00D54369" w:rsidRDefault="00D54369" w:rsidP="00D54369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D54369">
        <w:rPr>
          <w:rFonts w:ascii="Times New Roman" w:eastAsia="Times New Roman" w:hAnsi="Times New Roman" w:cs="Times New Roman"/>
          <w:lang w:eastAsia="pl-PL"/>
        </w:rPr>
        <w:t>2.</w:t>
      </w:r>
      <w:r w:rsidRPr="00D54369">
        <w:rPr>
          <w:rFonts w:ascii="Times New Roman" w:eastAsia="Times New Roman" w:hAnsi="Times New Roman" w:cs="Times New Roman"/>
          <w:lang w:eastAsia="pl-PL"/>
        </w:rPr>
        <w:tab/>
        <w:t xml:space="preserve">W przypadku zmiany podwykonawcy, o którym mowa w ust. 1 w trakcie realizacji przedmiotu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y, Wykonawca udowodni Zamawiającemu, że realizując niniejszą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ę będzie dysponował niezbędnymi zasobami nowego podmiotu, w szczególności przedstawi zobowiązanie tego podmiotu do oddania mu do dyspozycji niezbędnych zasobów na potrzeby realizacji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y oraz wykaże, że nowy podmiot spełnia warunki udziału w postepowaniu, o których mowa w art. 124 </w:t>
      </w:r>
      <w:proofErr w:type="spellStart"/>
      <w:r w:rsidR="00F978C8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="00F978C8">
        <w:rPr>
          <w:rFonts w:ascii="Times New Roman" w:eastAsia="Times New Roman" w:hAnsi="Times New Roman" w:cs="Times New Roman"/>
          <w:lang w:eastAsia="pl-PL"/>
        </w:rPr>
        <w:t>.</w:t>
      </w:r>
      <w:r w:rsidRPr="00D54369">
        <w:rPr>
          <w:rFonts w:ascii="Times New Roman" w:eastAsia="Times New Roman" w:hAnsi="Times New Roman" w:cs="Times New Roman"/>
          <w:lang w:eastAsia="pl-PL"/>
        </w:rPr>
        <w:t xml:space="preserve"> w stopniu nie mniejszym niż podwykonawca, z którego usług zrezygnowano. </w:t>
      </w:r>
    </w:p>
    <w:p w14:paraId="6CF4C337" w14:textId="370C3388" w:rsidR="00D54369" w:rsidRDefault="00D54369" w:rsidP="00B60BE5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D54369">
        <w:rPr>
          <w:rFonts w:ascii="Times New Roman" w:eastAsia="Times New Roman" w:hAnsi="Times New Roman" w:cs="Times New Roman"/>
          <w:lang w:eastAsia="pl-PL"/>
        </w:rPr>
        <w:t>3.</w:t>
      </w:r>
      <w:r w:rsidRPr="00D54369">
        <w:rPr>
          <w:rFonts w:ascii="Times New Roman" w:eastAsia="Times New Roman" w:hAnsi="Times New Roman" w:cs="Times New Roman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="00F978C8">
        <w:rPr>
          <w:rFonts w:ascii="Times New Roman" w:eastAsia="Times New Roman" w:hAnsi="Times New Roman" w:cs="Times New Roman"/>
          <w:lang w:eastAsia="pl-PL"/>
        </w:rPr>
        <w:t>p.z.p</w:t>
      </w:r>
      <w:proofErr w:type="spellEnd"/>
      <w:r w:rsidR="00F978C8">
        <w:rPr>
          <w:rFonts w:ascii="Times New Roman" w:eastAsia="Times New Roman" w:hAnsi="Times New Roman" w:cs="Times New Roman"/>
          <w:lang w:eastAsia="pl-PL"/>
        </w:rPr>
        <w:t xml:space="preserve">. </w:t>
      </w:r>
      <w:r w:rsidRPr="00D54369">
        <w:rPr>
          <w:rFonts w:ascii="Times New Roman" w:eastAsia="Times New Roman" w:hAnsi="Times New Roman" w:cs="Times New Roman"/>
          <w:lang w:eastAsia="pl-PL"/>
        </w:rPr>
        <w:t>w stopniu nie mniejszym niż podwykonawca, z którego usług zrezygnowano.</w:t>
      </w:r>
    </w:p>
    <w:p w14:paraId="6A21ACD0" w14:textId="77777777" w:rsidR="00B60BE5" w:rsidRDefault="00B60BE5" w:rsidP="00B60BE5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7592734" w14:textId="30A6DDDB" w:rsidR="00563A12" w:rsidRPr="00755DF6" w:rsidRDefault="00563A12" w:rsidP="00563A12">
      <w:pPr>
        <w:spacing w:after="17" w:line="256" w:lineRule="auto"/>
        <w:ind w:left="497" w:right="414" w:hanging="10"/>
        <w:jc w:val="center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  <w:b/>
        </w:rPr>
        <w:t>§ 2</w:t>
      </w:r>
      <w:r w:rsidR="00514B83">
        <w:rPr>
          <w:rFonts w:ascii="Times New Roman" w:hAnsi="Times New Roman" w:cs="Times New Roman"/>
          <w:b/>
        </w:rPr>
        <w:t>1</w:t>
      </w:r>
      <w:r w:rsidRPr="00755DF6">
        <w:rPr>
          <w:rFonts w:ascii="Times New Roman" w:hAnsi="Times New Roman" w:cs="Times New Roman"/>
          <w:b/>
        </w:rPr>
        <w:t xml:space="preserve"> </w:t>
      </w:r>
    </w:p>
    <w:p w14:paraId="7241C59D" w14:textId="295A3043" w:rsidR="00563A12" w:rsidRPr="00755DF6" w:rsidRDefault="00563A12" w:rsidP="00563A12">
      <w:pPr>
        <w:spacing w:after="63" w:line="256" w:lineRule="auto"/>
        <w:ind w:left="497" w:right="417" w:hanging="10"/>
        <w:jc w:val="center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  <w:b/>
        </w:rPr>
        <w:t>GWARANCJA BANKOWA DOTYCZĄCA UDZIELONEJ ZALICZKI</w:t>
      </w:r>
    </w:p>
    <w:p w14:paraId="4D7DFEC2" w14:textId="71FB6CAE" w:rsidR="00755DF6" w:rsidRDefault="00563A12" w:rsidP="00764A42">
      <w:pPr>
        <w:numPr>
          <w:ilvl w:val="0"/>
          <w:numId w:val="36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>Nieodwołalna, płatna na pierwsze żądanie i bezwarunkowa gwarancja bankowa, o której mowa w §</w:t>
      </w:r>
      <w:r w:rsidR="00D21030" w:rsidRPr="00755DF6">
        <w:rPr>
          <w:rFonts w:ascii="Times New Roman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7 ust. </w:t>
      </w:r>
      <w:r w:rsidR="00E7423F">
        <w:rPr>
          <w:rFonts w:ascii="Times New Roman" w:hAnsi="Times New Roman" w:cs="Times New Roman"/>
        </w:rPr>
        <w:t>2</w:t>
      </w:r>
      <w:r w:rsidR="00E947F8">
        <w:rPr>
          <w:rFonts w:ascii="Times New Roman" w:hAnsi="Times New Roman" w:cs="Times New Roman"/>
        </w:rPr>
        <w:t xml:space="preserve"> Umowy</w:t>
      </w:r>
      <w:r w:rsidRPr="00755DF6">
        <w:rPr>
          <w:rFonts w:ascii="Times New Roman" w:hAnsi="Times New Roman" w:cs="Times New Roman"/>
        </w:rPr>
        <w:t>, stanowi zabezpieczenie udzielonej Wykonawcy zaliczki</w:t>
      </w:r>
      <w:r w:rsidR="00E947F8">
        <w:rPr>
          <w:rFonts w:ascii="Times New Roman" w:hAnsi="Times New Roman" w:cs="Times New Roman"/>
        </w:rPr>
        <w:t xml:space="preserve"> przewidzianej w § 7 ust. 1 pkt 1.1. Umowy</w:t>
      </w:r>
      <w:r w:rsidRPr="00755DF6">
        <w:rPr>
          <w:rFonts w:ascii="Times New Roman" w:hAnsi="Times New Roman" w:cs="Times New Roman"/>
        </w:rPr>
        <w:t xml:space="preserve">, zgodnie z art. 442 ust. 3 pkt 2) </w:t>
      </w:r>
      <w:proofErr w:type="spellStart"/>
      <w:r w:rsidRPr="00755DF6">
        <w:rPr>
          <w:rFonts w:ascii="Times New Roman" w:hAnsi="Times New Roman" w:cs="Times New Roman"/>
        </w:rPr>
        <w:t>p.z</w:t>
      </w:r>
      <w:r w:rsidR="00A606F5" w:rsidRPr="00755DF6">
        <w:rPr>
          <w:rFonts w:ascii="Times New Roman" w:hAnsi="Times New Roman" w:cs="Times New Roman"/>
        </w:rPr>
        <w:t>.</w:t>
      </w:r>
      <w:r w:rsidRPr="00755DF6">
        <w:rPr>
          <w:rFonts w:ascii="Times New Roman" w:hAnsi="Times New Roman" w:cs="Times New Roman"/>
        </w:rPr>
        <w:t>p</w:t>
      </w:r>
      <w:proofErr w:type="spellEnd"/>
      <w:r w:rsidRPr="00755DF6">
        <w:rPr>
          <w:rFonts w:ascii="Times New Roman" w:hAnsi="Times New Roman" w:cs="Times New Roman"/>
        </w:rPr>
        <w:t xml:space="preserve">.. Gwarancja ta stanowi zabezpieczenie zwrotu </w:t>
      </w:r>
      <w:r w:rsidR="00E7423F">
        <w:rPr>
          <w:rFonts w:ascii="Times New Roman" w:hAnsi="Times New Roman" w:cs="Times New Roman"/>
        </w:rPr>
        <w:t xml:space="preserve">na rzecz Zamawiającego </w:t>
      </w:r>
      <w:r w:rsidRPr="00755DF6">
        <w:rPr>
          <w:rFonts w:ascii="Times New Roman" w:hAnsi="Times New Roman" w:cs="Times New Roman"/>
        </w:rPr>
        <w:t>zaliczki</w:t>
      </w:r>
      <w:r w:rsidR="00E7423F">
        <w:rPr>
          <w:rFonts w:ascii="Times New Roman" w:hAnsi="Times New Roman" w:cs="Times New Roman"/>
        </w:rPr>
        <w:t xml:space="preserve"> opisanej w § </w:t>
      </w:r>
      <w:r w:rsidR="00E7423F" w:rsidRPr="00462F2F">
        <w:rPr>
          <w:rFonts w:ascii="Times New Roman" w:hAnsi="Times New Roman" w:cs="Times New Roman"/>
        </w:rPr>
        <w:t>7 ust. 1 pkt 1.1</w:t>
      </w:r>
      <w:r w:rsidR="00D6645B" w:rsidRPr="00462F2F">
        <w:rPr>
          <w:rFonts w:ascii="Times New Roman" w:hAnsi="Times New Roman" w:cs="Times New Roman"/>
        </w:rPr>
        <w:t>.</w:t>
      </w:r>
      <w:r w:rsidR="00E7423F" w:rsidRPr="00462F2F">
        <w:rPr>
          <w:rFonts w:ascii="Times New Roman" w:hAnsi="Times New Roman" w:cs="Times New Roman"/>
        </w:rPr>
        <w:t xml:space="preserve"> Umowy</w:t>
      </w:r>
      <w:r w:rsidRPr="00462F2F">
        <w:rPr>
          <w:rFonts w:ascii="Times New Roman" w:hAnsi="Times New Roman" w:cs="Times New Roman"/>
        </w:rPr>
        <w:t xml:space="preserve"> na wypadek nieprawidłowego wykonania </w:t>
      </w:r>
      <w:r w:rsidR="00F86422" w:rsidRPr="00462F2F">
        <w:rPr>
          <w:rFonts w:ascii="Times New Roman" w:hAnsi="Times New Roman" w:cs="Times New Roman"/>
        </w:rPr>
        <w:t>Umow</w:t>
      </w:r>
      <w:r w:rsidRPr="00462F2F">
        <w:rPr>
          <w:rFonts w:ascii="Times New Roman" w:hAnsi="Times New Roman" w:cs="Times New Roman"/>
        </w:rPr>
        <w:t xml:space="preserve">y </w:t>
      </w:r>
      <w:r w:rsidR="00E947F8" w:rsidRPr="00462F2F">
        <w:rPr>
          <w:rFonts w:ascii="Times New Roman" w:hAnsi="Times New Roman" w:cs="Times New Roman"/>
        </w:rPr>
        <w:t xml:space="preserve">przez Wykonawcę </w:t>
      </w:r>
      <w:r w:rsidRPr="00462F2F">
        <w:rPr>
          <w:rFonts w:ascii="Times New Roman" w:hAnsi="Times New Roman" w:cs="Times New Roman"/>
        </w:rPr>
        <w:t xml:space="preserve">lub odstąpienia od </w:t>
      </w:r>
      <w:r w:rsidR="00F86422" w:rsidRPr="00462F2F">
        <w:rPr>
          <w:rFonts w:ascii="Times New Roman" w:hAnsi="Times New Roman" w:cs="Times New Roman"/>
        </w:rPr>
        <w:t>Umow</w:t>
      </w:r>
      <w:r w:rsidRPr="00462F2F">
        <w:rPr>
          <w:rFonts w:ascii="Times New Roman" w:hAnsi="Times New Roman" w:cs="Times New Roman"/>
        </w:rPr>
        <w:t>y przez Zamawiającego lub Wykonawcę</w:t>
      </w:r>
      <w:r w:rsidR="00161EEF" w:rsidRPr="00462F2F">
        <w:rPr>
          <w:rFonts w:ascii="Times New Roman" w:hAnsi="Times New Roman" w:cs="Times New Roman"/>
        </w:rPr>
        <w:t xml:space="preserve"> lub nierozliczenia zaliczki zgodnie z § 7 ust. 3 Umowy</w:t>
      </w:r>
      <w:r w:rsidR="00E7423F" w:rsidRPr="00462F2F">
        <w:rPr>
          <w:rFonts w:ascii="Times New Roman" w:hAnsi="Times New Roman" w:cs="Times New Roman"/>
        </w:rPr>
        <w:t xml:space="preserve"> </w:t>
      </w:r>
      <w:r w:rsidRPr="00462F2F">
        <w:rPr>
          <w:rFonts w:ascii="Times New Roman" w:hAnsi="Times New Roman" w:cs="Times New Roman"/>
        </w:rPr>
        <w:t xml:space="preserve">i obowiązywać będzie przez okres </w:t>
      </w:r>
      <w:r w:rsidR="00462F2F" w:rsidRPr="00462F2F">
        <w:rPr>
          <w:rFonts w:ascii="Times New Roman" w:eastAsia="Calibri" w:hAnsi="Times New Roman" w:cs="Times New Roman"/>
          <w:lang w:eastAsia="pl-PL"/>
        </w:rPr>
        <w:t xml:space="preserve">od dnia zaksięgowania płatności Zamawiającego na koncie Wykonawcy do 90 dni włącznie licząc od </w:t>
      </w:r>
      <w:r w:rsidR="00DC4B42">
        <w:rPr>
          <w:rFonts w:ascii="Times New Roman" w:hAnsi="Times New Roman" w:cs="Times New Roman"/>
        </w:rPr>
        <w:t xml:space="preserve">protokolarnego odbioru </w:t>
      </w:r>
      <w:r w:rsidR="00DC4B42" w:rsidRPr="00755DF6">
        <w:rPr>
          <w:rFonts w:ascii="Times New Roman" w:hAnsi="Times New Roman" w:cs="Times New Roman"/>
        </w:rPr>
        <w:t xml:space="preserve"> </w:t>
      </w:r>
      <w:r w:rsidR="00DC4B42">
        <w:rPr>
          <w:rFonts w:ascii="Times New Roman" w:hAnsi="Times New Roman" w:cs="Times New Roman"/>
        </w:rPr>
        <w:t>etapu</w:t>
      </w:r>
      <w:r w:rsidR="00462F2F" w:rsidRPr="00462F2F">
        <w:rPr>
          <w:rFonts w:ascii="Times New Roman" w:eastAsia="Calibri" w:hAnsi="Times New Roman" w:cs="Times New Roman"/>
          <w:lang w:eastAsia="pl-PL"/>
        </w:rPr>
        <w:t xml:space="preserve">, o którym mowa w § 4 ust. 1 lit. </w:t>
      </w:r>
      <w:r w:rsidR="00DC4B42">
        <w:rPr>
          <w:rFonts w:ascii="Times New Roman" w:eastAsia="Calibri" w:hAnsi="Times New Roman" w:cs="Times New Roman"/>
          <w:lang w:eastAsia="pl-PL"/>
        </w:rPr>
        <w:t>a</w:t>
      </w:r>
      <w:r w:rsidR="00462F2F" w:rsidRPr="00462F2F">
        <w:rPr>
          <w:rFonts w:ascii="Times New Roman" w:eastAsia="Calibri" w:hAnsi="Times New Roman" w:cs="Times New Roman"/>
          <w:lang w:eastAsia="pl-PL"/>
        </w:rPr>
        <w:t>)</w:t>
      </w:r>
      <w:r w:rsidR="00DC4B42">
        <w:rPr>
          <w:rFonts w:ascii="Times New Roman" w:eastAsia="Calibri" w:hAnsi="Times New Roman" w:cs="Times New Roman"/>
          <w:lang w:eastAsia="pl-PL"/>
        </w:rPr>
        <w:t xml:space="preserve"> pkt 6</w:t>
      </w:r>
      <w:r w:rsidR="00462F2F" w:rsidRPr="00462F2F">
        <w:rPr>
          <w:rFonts w:ascii="Times New Roman" w:eastAsia="Calibri" w:hAnsi="Times New Roman" w:cs="Times New Roman"/>
          <w:lang w:eastAsia="pl-PL"/>
        </w:rPr>
        <w:t xml:space="preserve"> Umowy</w:t>
      </w:r>
      <w:r w:rsidRPr="00462F2F">
        <w:rPr>
          <w:rFonts w:ascii="Times New Roman" w:hAnsi="Times New Roman" w:cs="Times New Roman"/>
        </w:rPr>
        <w:t>.</w:t>
      </w:r>
      <w:r w:rsidRPr="00755DF6">
        <w:rPr>
          <w:rFonts w:ascii="Times New Roman" w:hAnsi="Times New Roman" w:cs="Times New Roman"/>
        </w:rPr>
        <w:t xml:space="preserve"> </w:t>
      </w:r>
    </w:p>
    <w:p w14:paraId="12052C04" w14:textId="352BBAB8" w:rsidR="00755DF6" w:rsidRPr="00941C4C" w:rsidRDefault="00563A12" w:rsidP="00764A42">
      <w:pPr>
        <w:numPr>
          <w:ilvl w:val="0"/>
          <w:numId w:val="36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941C4C">
        <w:rPr>
          <w:rFonts w:ascii="Times New Roman" w:hAnsi="Times New Roman" w:cs="Times New Roman"/>
        </w:rPr>
        <w:t xml:space="preserve">Wszelkie zmiany </w:t>
      </w:r>
      <w:r w:rsidR="00F86422">
        <w:rPr>
          <w:rFonts w:ascii="Times New Roman" w:hAnsi="Times New Roman" w:cs="Times New Roman"/>
        </w:rPr>
        <w:t>Umow</w:t>
      </w:r>
      <w:r w:rsidRPr="00941C4C">
        <w:rPr>
          <w:rFonts w:ascii="Times New Roman" w:hAnsi="Times New Roman" w:cs="Times New Roman"/>
        </w:rPr>
        <w:t xml:space="preserve">y lub dokumentów stanowiących integralną część </w:t>
      </w:r>
      <w:r w:rsidR="00F86422">
        <w:rPr>
          <w:rFonts w:ascii="Times New Roman" w:hAnsi="Times New Roman" w:cs="Times New Roman"/>
        </w:rPr>
        <w:t>Umow</w:t>
      </w:r>
      <w:r w:rsidRPr="00941C4C">
        <w:rPr>
          <w:rFonts w:ascii="Times New Roman" w:hAnsi="Times New Roman" w:cs="Times New Roman"/>
        </w:rPr>
        <w:t xml:space="preserve">y, w szczególności załączników, dokonane po dniu udzielenia ww. gwarancji, nie zwalniają Gwaranta z odpowiedzialności wobec Zamawiającego z tytułu udzielonych gwarancji. </w:t>
      </w:r>
    </w:p>
    <w:p w14:paraId="5B934B2E" w14:textId="77777777" w:rsidR="00755DF6" w:rsidRDefault="00563A12" w:rsidP="00764A42">
      <w:pPr>
        <w:numPr>
          <w:ilvl w:val="0"/>
          <w:numId w:val="36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8E7410">
        <w:rPr>
          <w:rFonts w:ascii="Times New Roman" w:hAnsi="Times New Roman" w:cs="Times New Roman"/>
        </w:rPr>
        <w:t xml:space="preserve">Ważność ww. gwarancji nie może być uzależniona od dokonania przez Wykonawcę terminowej płatności składki lub raty składki. </w:t>
      </w:r>
    </w:p>
    <w:p w14:paraId="2EF7FA72" w14:textId="3A7B1989" w:rsidR="00563A12" w:rsidRPr="008E7410" w:rsidRDefault="00563A12" w:rsidP="00764A42">
      <w:pPr>
        <w:numPr>
          <w:ilvl w:val="0"/>
          <w:numId w:val="36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8E7410">
        <w:rPr>
          <w:rFonts w:ascii="Times New Roman" w:hAnsi="Times New Roman" w:cs="Times New Roman"/>
        </w:rPr>
        <w:t xml:space="preserve">Odpowiedzialność Gwaranta wobec Beneficjenta określona w ww. </w:t>
      </w:r>
      <w:r w:rsidR="00755DF6" w:rsidRPr="008E7410">
        <w:rPr>
          <w:rFonts w:ascii="Times New Roman" w:hAnsi="Times New Roman" w:cs="Times New Roman"/>
        </w:rPr>
        <w:t>gwarancji</w:t>
      </w:r>
      <w:r w:rsidRPr="008E7410">
        <w:rPr>
          <w:rFonts w:ascii="Times New Roman" w:hAnsi="Times New Roman" w:cs="Times New Roman"/>
        </w:rPr>
        <w:t xml:space="preserve"> nie może podlegać </w:t>
      </w:r>
      <w:r w:rsidR="00755DF6">
        <w:rPr>
          <w:rFonts w:ascii="Times New Roman" w:hAnsi="Times New Roman" w:cs="Times New Roman"/>
        </w:rPr>
        <w:t xml:space="preserve">jakimkolwiek </w:t>
      </w:r>
      <w:r w:rsidRPr="008E7410">
        <w:rPr>
          <w:rFonts w:ascii="Times New Roman" w:hAnsi="Times New Roman" w:cs="Times New Roman"/>
        </w:rPr>
        <w:t>ograniczeni</w:t>
      </w:r>
      <w:r w:rsidR="00755DF6">
        <w:rPr>
          <w:rFonts w:ascii="Times New Roman" w:hAnsi="Times New Roman" w:cs="Times New Roman"/>
        </w:rPr>
        <w:t xml:space="preserve">om względem warunków wynikających z niniejszej </w:t>
      </w:r>
      <w:r w:rsidR="00F86422">
        <w:rPr>
          <w:rFonts w:ascii="Times New Roman" w:hAnsi="Times New Roman" w:cs="Times New Roman"/>
        </w:rPr>
        <w:t>Umow</w:t>
      </w:r>
      <w:r w:rsidR="00755DF6">
        <w:rPr>
          <w:rFonts w:ascii="Times New Roman" w:hAnsi="Times New Roman" w:cs="Times New Roman"/>
        </w:rPr>
        <w:t xml:space="preserve">y – w </w:t>
      </w:r>
      <w:r w:rsidR="00755DF6">
        <w:rPr>
          <w:rFonts w:ascii="Times New Roman" w:hAnsi="Times New Roman" w:cs="Times New Roman"/>
        </w:rPr>
        <w:lastRenderedPageBreak/>
        <w:t>szczególności</w:t>
      </w:r>
      <w:r w:rsidRPr="008E7410">
        <w:rPr>
          <w:rFonts w:ascii="Times New Roman" w:hAnsi="Times New Roman" w:cs="Times New Roman"/>
        </w:rPr>
        <w:t xml:space="preserve"> na podstawie stosowanych przez Gwaranta dokumentów takich jak np. ogólne warunki gwarancji ubezpieczeniowych lub bankowych, regulaminy, instrukcje, czy </w:t>
      </w:r>
      <w:r w:rsidR="00F86422">
        <w:rPr>
          <w:rFonts w:ascii="Times New Roman" w:hAnsi="Times New Roman" w:cs="Times New Roman"/>
        </w:rPr>
        <w:t>Umow</w:t>
      </w:r>
      <w:r w:rsidRPr="008E7410">
        <w:rPr>
          <w:rFonts w:ascii="Times New Roman" w:hAnsi="Times New Roman" w:cs="Times New Roman"/>
        </w:rPr>
        <w:t xml:space="preserve">y o zlecenie udzielenia gwarancji zawarte między Wykonawcą a Gwarantem. </w:t>
      </w:r>
    </w:p>
    <w:p w14:paraId="7A4FA0F5" w14:textId="2918F61B" w:rsidR="00563A12" w:rsidRPr="00755DF6" w:rsidRDefault="00563A12" w:rsidP="00764A42">
      <w:pPr>
        <w:numPr>
          <w:ilvl w:val="0"/>
          <w:numId w:val="36"/>
        </w:numPr>
        <w:spacing w:after="8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W sytuacji przedłużenia terminu wykonania </w:t>
      </w:r>
      <w:r w:rsidR="00F86422">
        <w:rPr>
          <w:rFonts w:ascii="Times New Roman" w:hAnsi="Times New Roman" w:cs="Times New Roman"/>
        </w:rPr>
        <w:t>Umow</w:t>
      </w:r>
      <w:r w:rsidRPr="00755DF6">
        <w:rPr>
          <w:rFonts w:ascii="Times New Roman" w:hAnsi="Times New Roman" w:cs="Times New Roman"/>
        </w:rPr>
        <w:t>y, Wykonawca zobowiązany będzie na 14 dni przed upływem terminu zabezpieczenia dostarczyć aneks do listu gwarancyjnego</w:t>
      </w:r>
      <w:r w:rsidR="00DF3E83">
        <w:rPr>
          <w:rFonts w:ascii="Times New Roman" w:hAnsi="Times New Roman" w:cs="Times New Roman"/>
        </w:rPr>
        <w:t xml:space="preserve"> </w:t>
      </w:r>
      <w:r w:rsidR="00DF3E83" w:rsidRPr="00755DF6">
        <w:rPr>
          <w:rFonts w:ascii="Times New Roman" w:hAnsi="Times New Roman" w:cs="Times New Roman"/>
        </w:rPr>
        <w:t>(gwarancji bankowej</w:t>
      </w:r>
      <w:r w:rsidR="00DF3E83">
        <w:rPr>
          <w:rFonts w:ascii="Times New Roman" w:hAnsi="Times New Roman" w:cs="Times New Roman"/>
        </w:rPr>
        <w:t xml:space="preserve">) </w:t>
      </w:r>
      <w:r w:rsidRPr="00755DF6">
        <w:rPr>
          <w:rFonts w:ascii="Times New Roman" w:hAnsi="Times New Roman" w:cs="Times New Roman"/>
        </w:rPr>
        <w:t xml:space="preserve">wystawionego przez Gwaranta przedłużający termin obowiązywania gwarancji lub nowe zabezpieczenie obejmujące przedłużony termin </w:t>
      </w:r>
      <w:r w:rsidR="00F86422">
        <w:rPr>
          <w:rFonts w:ascii="Times New Roman" w:hAnsi="Times New Roman" w:cs="Times New Roman"/>
        </w:rPr>
        <w:t>Umow</w:t>
      </w:r>
      <w:r w:rsidRPr="00755DF6">
        <w:rPr>
          <w:rFonts w:ascii="Times New Roman" w:hAnsi="Times New Roman" w:cs="Times New Roman"/>
        </w:rPr>
        <w:t xml:space="preserve">y, odpowiadające zakresowi </w:t>
      </w:r>
      <w:r w:rsidRPr="00755DF6">
        <w:rPr>
          <w:rFonts w:ascii="Times New Roman" w:eastAsia="Calibri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i postanowieniom pierwotnego zabezpieczenia, pod rygorem wykonania przez Zamawiającego uprawnień wynikających z zabezpieczenia. Koszt przedłużenia gwarancji i ewentualnych aneksów obciąża Wykonawcę. </w:t>
      </w:r>
    </w:p>
    <w:p w14:paraId="5BDEC406" w14:textId="7748E0F9" w:rsidR="00563A12" w:rsidRPr="00755DF6" w:rsidRDefault="00563A12" w:rsidP="00764A42">
      <w:pPr>
        <w:numPr>
          <w:ilvl w:val="0"/>
          <w:numId w:val="36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W przypadku ujawnienia przy dostawie wad Przedmiotu </w:t>
      </w:r>
      <w:r w:rsidR="00F86422">
        <w:rPr>
          <w:rFonts w:ascii="Times New Roman" w:hAnsi="Times New Roman" w:cs="Times New Roman"/>
        </w:rPr>
        <w:t>Umow</w:t>
      </w:r>
      <w:r w:rsidRPr="00755DF6">
        <w:rPr>
          <w:rFonts w:ascii="Times New Roman" w:hAnsi="Times New Roman" w:cs="Times New Roman"/>
        </w:rPr>
        <w:t>y skutkujących koniecznością jego odesłania do naprawy, Wykonawca pod rygorem skorzystania przez Zamawiającego z prawa zwrotu zaliczki przez Gwaranta, zobowiązany jest niezwłocznie dostarczyć aneks do listu gwarancyjnego (gwarancji bankowej</w:t>
      </w:r>
      <w:r w:rsidR="00755DF6">
        <w:rPr>
          <w:rFonts w:ascii="Times New Roman" w:hAnsi="Times New Roman" w:cs="Times New Roman"/>
        </w:rPr>
        <w:t xml:space="preserve">) </w:t>
      </w:r>
      <w:r w:rsidRPr="00755DF6">
        <w:rPr>
          <w:rFonts w:ascii="Times New Roman" w:hAnsi="Times New Roman" w:cs="Times New Roman"/>
        </w:rPr>
        <w:t>wystawionego przez Gwaranta, przedłużający termin obowiązywania gwarancji bankowej lub nowe zabezpieczenie obejmujące wyznaczony zgodnie z §</w:t>
      </w:r>
      <w:r w:rsidR="00755DF6">
        <w:rPr>
          <w:rFonts w:ascii="Times New Roman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5 ust. 2 termin naprawy oraz dodatkowe 30 dni ponad ten, wyznaczony termin. Koszt przedłużenia gwarancji i ewentualnych aneksów obciąża Wykonawcę. Aneks do listu gwarancyjnego lub dostarczenie nowego zabezpieczenia nie jest konieczne, jeśli wyznaczony zgodnie z §5 ust. 2 termin naprawy nie przekracza pierwotnego okresu obowiązywania zabezpieczenia zgodnie z §7 ust. </w:t>
      </w:r>
      <w:r w:rsidR="009B69F5">
        <w:rPr>
          <w:rFonts w:ascii="Times New Roman" w:hAnsi="Times New Roman" w:cs="Times New Roman"/>
        </w:rPr>
        <w:t>2</w:t>
      </w:r>
      <w:r w:rsidRPr="00755DF6">
        <w:rPr>
          <w:rFonts w:ascii="Times New Roman" w:hAnsi="Times New Roman" w:cs="Times New Roman"/>
        </w:rPr>
        <w:t xml:space="preserve">. </w:t>
      </w:r>
    </w:p>
    <w:p w14:paraId="2A0E3122" w14:textId="77777777" w:rsidR="00755DF6" w:rsidRDefault="00563A12" w:rsidP="00764A42">
      <w:pPr>
        <w:numPr>
          <w:ilvl w:val="0"/>
          <w:numId w:val="36"/>
        </w:numPr>
        <w:spacing w:after="31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Gwarant powinien dokonać zapłaty na rzecz Zamawiającego z tytułu udzielonej gwarancji w terminie do 5 dni roboczych od dnia doręczenia Gwarantowi pisemnego żądania zapłaty sumy gwarancyjnej, w terminie ważności gwarancji, zawierającego tylko i wyłącznie: </w:t>
      </w:r>
    </w:p>
    <w:p w14:paraId="0C12FF1D" w14:textId="30759627" w:rsidR="00563A12" w:rsidRPr="00755DF6" w:rsidRDefault="00563A12" w:rsidP="008E7410">
      <w:pPr>
        <w:spacing w:after="31" w:line="249" w:lineRule="auto"/>
        <w:ind w:left="424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>a)</w:t>
      </w:r>
      <w:r w:rsidRPr="00755DF6">
        <w:rPr>
          <w:rFonts w:ascii="Times New Roman" w:eastAsia="Arial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Oznaczenie kwoty roszczenia; </w:t>
      </w:r>
    </w:p>
    <w:p w14:paraId="4FD1A259" w14:textId="77777777" w:rsidR="00563A12" w:rsidRPr="00755DF6" w:rsidRDefault="00563A12" w:rsidP="00764A42">
      <w:pPr>
        <w:numPr>
          <w:ilvl w:val="1"/>
          <w:numId w:val="36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Numer rachunku bankowego, na który ma zostać dokonana przez Gwaranta wypłata kwoty roszczenia; </w:t>
      </w:r>
    </w:p>
    <w:p w14:paraId="384E0D9E" w14:textId="58D330A6" w:rsidR="00563A12" w:rsidRPr="00755DF6" w:rsidRDefault="00563A12" w:rsidP="00764A42">
      <w:pPr>
        <w:numPr>
          <w:ilvl w:val="1"/>
          <w:numId w:val="36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>Podpis osoby umocowanej do reprezentowania Zamawiającego</w:t>
      </w:r>
      <w:r w:rsidR="003C6F96">
        <w:rPr>
          <w:rFonts w:ascii="Times New Roman" w:hAnsi="Times New Roman" w:cs="Times New Roman"/>
        </w:rPr>
        <w:t xml:space="preserve"> (przy czym niedopuszczalne jest wymaganie przez Gwaranta aby podpisy zostały potwierdzone przez notariusza, bank lub jakikolwiek inny podmiot trzeci)</w:t>
      </w:r>
      <w:r w:rsidRPr="00755DF6">
        <w:rPr>
          <w:rFonts w:ascii="Times New Roman" w:hAnsi="Times New Roman" w:cs="Times New Roman"/>
        </w:rPr>
        <w:t xml:space="preserve">; </w:t>
      </w:r>
    </w:p>
    <w:p w14:paraId="256D45B6" w14:textId="37421FA0" w:rsidR="00563A12" w:rsidRPr="00755DF6" w:rsidRDefault="00563A12" w:rsidP="00764A42">
      <w:pPr>
        <w:numPr>
          <w:ilvl w:val="1"/>
          <w:numId w:val="36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>Oświadczenie</w:t>
      </w:r>
      <w:r w:rsidR="00755DF6">
        <w:rPr>
          <w:rFonts w:ascii="Times New Roman" w:hAnsi="Times New Roman" w:cs="Times New Roman"/>
        </w:rPr>
        <w:t xml:space="preserve"> Zamawiającego</w:t>
      </w:r>
      <w:r w:rsidRPr="00755DF6">
        <w:rPr>
          <w:rFonts w:ascii="Times New Roman" w:hAnsi="Times New Roman" w:cs="Times New Roman"/>
        </w:rPr>
        <w:t xml:space="preserve">, że Wykonawca nie wykonał lub nienależycie wykonał zobowiązanie wynikające z </w:t>
      </w:r>
      <w:r w:rsidR="00F86422">
        <w:rPr>
          <w:rFonts w:ascii="Times New Roman" w:hAnsi="Times New Roman" w:cs="Times New Roman"/>
        </w:rPr>
        <w:t>Umow</w:t>
      </w:r>
      <w:r w:rsidRPr="00755DF6">
        <w:rPr>
          <w:rFonts w:ascii="Times New Roman" w:hAnsi="Times New Roman" w:cs="Times New Roman"/>
        </w:rPr>
        <w:t>y</w:t>
      </w:r>
      <w:r w:rsidR="00DF3E83">
        <w:rPr>
          <w:rFonts w:ascii="Times New Roman" w:hAnsi="Times New Roman" w:cs="Times New Roman"/>
        </w:rPr>
        <w:t xml:space="preserve"> lub doszło do spełnienia innych warunków realizacji gwarancji opisanych w Umowie</w:t>
      </w:r>
      <w:r w:rsidRPr="00755DF6">
        <w:rPr>
          <w:rFonts w:ascii="Times New Roman" w:hAnsi="Times New Roman" w:cs="Times New Roman"/>
        </w:rPr>
        <w:t xml:space="preserve">. </w:t>
      </w:r>
    </w:p>
    <w:p w14:paraId="6C180C64" w14:textId="36C7D695" w:rsidR="00563A12" w:rsidRPr="00755DF6" w:rsidRDefault="00563A12" w:rsidP="00764A42">
      <w:pPr>
        <w:numPr>
          <w:ilvl w:val="0"/>
          <w:numId w:val="36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Żądanie zapłaty kwoty roszczenia z tytułu gwarancji zostanie przekazane przez Zamawiającego </w:t>
      </w:r>
      <w:r w:rsidR="00DF3E83">
        <w:rPr>
          <w:rFonts w:ascii="Times New Roman" w:hAnsi="Times New Roman" w:cs="Times New Roman"/>
        </w:rPr>
        <w:t xml:space="preserve">wedle wyboru Zamawiającego </w:t>
      </w:r>
      <w:r w:rsidRPr="00755DF6">
        <w:rPr>
          <w:rFonts w:ascii="Times New Roman" w:hAnsi="Times New Roman" w:cs="Times New Roman"/>
        </w:rPr>
        <w:t xml:space="preserve">na adres Gwaranta </w:t>
      </w:r>
      <w:r w:rsidR="00DF3E83">
        <w:rPr>
          <w:rFonts w:ascii="Times New Roman" w:hAnsi="Times New Roman" w:cs="Times New Roman"/>
        </w:rPr>
        <w:t xml:space="preserve">przesyłką pocztową lub </w:t>
      </w:r>
      <w:r w:rsidRPr="00755DF6">
        <w:rPr>
          <w:rFonts w:ascii="Times New Roman" w:hAnsi="Times New Roman" w:cs="Times New Roman"/>
        </w:rPr>
        <w:t xml:space="preserve">pocztą kurierską lub kluczowym komunikatem SWIFT za pośrednictwem banku prowadzącego rachunek bankowy Zamawiającego najpóźniej w ostatnim dniu terminu ważności gwarancji do godz. 23.59.  Jeżeli koniec terminu do złożenia żądania zapłaty gwarancji przypada na sobotę, dzień ustawowo wolny od pracy lub inny dzień, w którym Gwarant nie prowadzi działalności operacyjnej, wówczas termin ten ulega wydłużeniu do najbliższego dnia, w którym Gwarant prowadzi działalność operacyjną. </w:t>
      </w:r>
    </w:p>
    <w:p w14:paraId="71A037C9" w14:textId="52DA0410" w:rsidR="00563A12" w:rsidRPr="00755DF6" w:rsidRDefault="00563A12" w:rsidP="00764A42">
      <w:pPr>
        <w:numPr>
          <w:ilvl w:val="0"/>
          <w:numId w:val="36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>Warunkiem zapłaty Zamawiającemu kwoty roszczenia z tytułu udzielonej gwarancji nie może być</w:t>
      </w:r>
      <w:r w:rsidR="00DF3E83">
        <w:rPr>
          <w:rFonts w:ascii="Times New Roman" w:hAnsi="Times New Roman" w:cs="Times New Roman"/>
        </w:rPr>
        <w:t xml:space="preserve"> w szczególności</w:t>
      </w:r>
      <w:r w:rsidRPr="00755DF6">
        <w:rPr>
          <w:rFonts w:ascii="Times New Roman" w:hAnsi="Times New Roman" w:cs="Times New Roman"/>
        </w:rPr>
        <w:t xml:space="preserve">: </w:t>
      </w:r>
    </w:p>
    <w:p w14:paraId="65617540" w14:textId="403A7C74" w:rsidR="00563A12" w:rsidRPr="0008377D" w:rsidRDefault="00563A12" w:rsidP="00764A42">
      <w:pPr>
        <w:numPr>
          <w:ilvl w:val="1"/>
          <w:numId w:val="37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Potwierdzenie </w:t>
      </w:r>
      <w:r w:rsidRPr="00755DF6">
        <w:rPr>
          <w:rFonts w:ascii="Times New Roman" w:hAnsi="Times New Roman" w:cs="Times New Roman"/>
        </w:rPr>
        <w:tab/>
        <w:t xml:space="preserve">dokumentów </w:t>
      </w:r>
      <w:r w:rsidRPr="00755DF6">
        <w:rPr>
          <w:rFonts w:ascii="Times New Roman" w:hAnsi="Times New Roman" w:cs="Times New Roman"/>
        </w:rPr>
        <w:tab/>
        <w:t xml:space="preserve">lub </w:t>
      </w:r>
      <w:r w:rsidRPr="00755DF6">
        <w:rPr>
          <w:rFonts w:ascii="Times New Roman" w:hAnsi="Times New Roman" w:cs="Times New Roman"/>
        </w:rPr>
        <w:tab/>
        <w:t xml:space="preserve">dowodów </w:t>
      </w:r>
      <w:r w:rsidRPr="00755DF6">
        <w:rPr>
          <w:rFonts w:ascii="Times New Roman" w:hAnsi="Times New Roman" w:cs="Times New Roman"/>
        </w:rPr>
        <w:tab/>
        <w:t>potwierdzających</w:t>
      </w:r>
      <w:r w:rsidR="0008377D">
        <w:rPr>
          <w:rFonts w:ascii="Times New Roman" w:hAnsi="Times New Roman" w:cs="Times New Roman"/>
        </w:rPr>
        <w:t xml:space="preserve"> </w:t>
      </w:r>
      <w:r w:rsidRPr="00755DF6">
        <w:rPr>
          <w:rFonts w:ascii="Times New Roman" w:hAnsi="Times New Roman" w:cs="Times New Roman"/>
        </w:rPr>
        <w:t xml:space="preserve">oświadczenie </w:t>
      </w:r>
      <w:r w:rsidRPr="0008377D">
        <w:rPr>
          <w:rFonts w:ascii="Times New Roman" w:hAnsi="Times New Roman" w:cs="Times New Roman"/>
        </w:rPr>
        <w:t xml:space="preserve">Zamawiającego wskazane w  ust. 7 lit. d) powyżej; </w:t>
      </w:r>
    </w:p>
    <w:p w14:paraId="66DC014C" w14:textId="77777777" w:rsidR="00563A12" w:rsidRPr="00755DF6" w:rsidRDefault="00563A12" w:rsidP="00764A42">
      <w:pPr>
        <w:numPr>
          <w:ilvl w:val="1"/>
          <w:numId w:val="37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Przedstawienie dowodu uprzedniego wezwania Wykonawcy do zapłaty roszczenia Zamawiającego oraz oświadczenie, że mimo wezwania Wykonawca nie zaspokoił roszczenia Zamawiającego w zakresie wskazanym w ust. 7 lit. d); </w:t>
      </w:r>
    </w:p>
    <w:p w14:paraId="212AB3C7" w14:textId="77777777" w:rsidR="00563A12" w:rsidRPr="00755DF6" w:rsidRDefault="00563A12" w:rsidP="00764A42">
      <w:pPr>
        <w:numPr>
          <w:ilvl w:val="1"/>
          <w:numId w:val="37"/>
        </w:numPr>
        <w:spacing w:after="33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Bezsporność żądanej należności; </w:t>
      </w:r>
    </w:p>
    <w:p w14:paraId="7E3F93BC" w14:textId="18AB8636" w:rsidR="00563A12" w:rsidRDefault="00563A12" w:rsidP="00764A42">
      <w:pPr>
        <w:numPr>
          <w:ilvl w:val="1"/>
          <w:numId w:val="37"/>
        </w:numPr>
        <w:spacing w:after="0" w:line="249" w:lineRule="auto"/>
        <w:ind w:hanging="360"/>
        <w:jc w:val="both"/>
        <w:rPr>
          <w:rFonts w:ascii="Times New Roman" w:hAnsi="Times New Roman" w:cs="Times New Roman"/>
        </w:rPr>
      </w:pPr>
      <w:r w:rsidRPr="00755DF6">
        <w:rPr>
          <w:rFonts w:ascii="Times New Roman" w:hAnsi="Times New Roman" w:cs="Times New Roman"/>
        </w:rPr>
        <w:t xml:space="preserve">Złożenie przez Wykonawcę jakiegokolwiek oświadczenia. </w:t>
      </w:r>
    </w:p>
    <w:p w14:paraId="0748920C" w14:textId="61AE24CE" w:rsidR="00B60BE5" w:rsidRDefault="00B60BE5" w:rsidP="00B60BE5">
      <w:pPr>
        <w:spacing w:after="0" w:line="249" w:lineRule="auto"/>
        <w:ind w:left="864"/>
        <w:jc w:val="both"/>
        <w:rPr>
          <w:rFonts w:ascii="Times New Roman" w:hAnsi="Times New Roman" w:cs="Times New Roman"/>
        </w:rPr>
      </w:pPr>
    </w:p>
    <w:p w14:paraId="70C6DA3C" w14:textId="17AF231D" w:rsidR="00036AF2" w:rsidRDefault="00036AF2" w:rsidP="00B60BE5">
      <w:pPr>
        <w:spacing w:after="0" w:line="249" w:lineRule="auto"/>
        <w:ind w:left="864"/>
        <w:jc w:val="both"/>
        <w:rPr>
          <w:rFonts w:ascii="Times New Roman" w:hAnsi="Times New Roman" w:cs="Times New Roman"/>
        </w:rPr>
      </w:pPr>
    </w:p>
    <w:p w14:paraId="34E2D7FE" w14:textId="77777777" w:rsidR="00036AF2" w:rsidRDefault="00036AF2" w:rsidP="00B60BE5">
      <w:pPr>
        <w:spacing w:after="0" w:line="249" w:lineRule="auto"/>
        <w:ind w:left="864"/>
        <w:jc w:val="both"/>
        <w:rPr>
          <w:rFonts w:ascii="Times New Roman" w:hAnsi="Times New Roman" w:cs="Times New Roman"/>
        </w:rPr>
      </w:pPr>
    </w:p>
    <w:p w14:paraId="04F1F784" w14:textId="4758AFB5" w:rsidR="00D54369" w:rsidRDefault="00664621" w:rsidP="00B60B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664621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§</w:t>
      </w:r>
      <w:r w:rsidR="00D54369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8B4975">
        <w:rPr>
          <w:rFonts w:ascii="Times New Roman" w:eastAsia="Times New Roman" w:hAnsi="Times New Roman" w:cs="Times New Roman"/>
          <w:b/>
          <w:bCs/>
          <w:lang w:eastAsia="pl-PL"/>
        </w:rPr>
        <w:t>22</w:t>
      </w:r>
      <w:r w:rsidR="00D54369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51B13109" w14:textId="77777777" w:rsidR="007614E1" w:rsidRPr="007614E1" w:rsidRDefault="007614E1" w:rsidP="00B60BE5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lang w:eastAsia="pl-PL"/>
        </w:rPr>
        <w:t>POSTANOWIENIA KOŃCOWE</w:t>
      </w:r>
    </w:p>
    <w:p w14:paraId="15B2F4F2" w14:textId="1F989B1E" w:rsidR="007614E1" w:rsidRPr="007614E1" w:rsidRDefault="007614E1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Ewentualna nieważność jednego lub kilku postanowień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nie wpływa na ważność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y w całości, a w takim przypadku Strony zastępują nieważne postanowienie postanowieniem zgodnym z celem i innymi postanowieniami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</w:t>
      </w:r>
    </w:p>
    <w:p w14:paraId="0D6BB71E" w14:textId="199E4D10" w:rsidR="007614E1" w:rsidRPr="007614E1" w:rsidRDefault="007614E1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</w:rPr>
      </w:pPr>
      <w:r w:rsidRPr="007614E1">
        <w:rPr>
          <w:rFonts w:ascii="Times New Roman" w:eastAsia="Calibri" w:hAnsi="Times New Roman" w:cs="Times New Roman"/>
          <w:bCs/>
        </w:rPr>
        <w:t xml:space="preserve">W </w:t>
      </w:r>
      <w:r w:rsidRPr="007614E1">
        <w:rPr>
          <w:rFonts w:ascii="Times New Roman" w:eastAsia="Calibri" w:hAnsi="Times New Roman" w:cs="Times New Roman"/>
        </w:rPr>
        <w:t xml:space="preserve">przypadku zaistnienia pomiędzy Stronami sporu, wynikającego z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y lub pozostającego w związku z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 xml:space="preserve">ą, strony zobowiązują się do podjęcia próby jego rozwiązania w drodze mediacji prowadzonej przez Mediatorów Stałych Sądu Polubownego przy Prokuratorii Generalnej RP </w:t>
      </w:r>
      <w:r w:rsidRPr="007614E1">
        <w:rPr>
          <w:rFonts w:ascii="Times New Roman" w:eastAsia="Calibri" w:hAnsi="Times New Roman" w:cs="Times New Roman"/>
          <w:vertAlign w:val="superscript"/>
        </w:rPr>
        <w:footnoteReference w:id="1"/>
      </w:r>
      <w:r w:rsidRPr="007614E1">
        <w:rPr>
          <w:rFonts w:ascii="Times New Roman" w:eastAsia="Calibri" w:hAnsi="Times New Roman" w:cs="Times New Roman"/>
        </w:rPr>
        <w:t>, zgodnie z Regulaminem tego Sądu, a dopiero w przypadku braku zawarcia ugody przed Mediatorem Stałym Sądu Polubownego przy Prokuratorii Generalnej RP</w:t>
      </w:r>
      <w:r w:rsidR="00DF3E83">
        <w:rPr>
          <w:rFonts w:ascii="Times New Roman" w:eastAsia="Calibri" w:hAnsi="Times New Roman" w:cs="Times New Roman"/>
        </w:rPr>
        <w:t xml:space="preserve"> lub w przypadku gdyby powyższe postanowienie okazało się prawnie niewiążące lub bezskuteczne</w:t>
      </w:r>
      <w:r w:rsidRPr="007614E1">
        <w:rPr>
          <w:rFonts w:ascii="Times New Roman" w:eastAsia="Calibri" w:hAnsi="Times New Roman" w:cs="Times New Roman"/>
        </w:rPr>
        <w:t>, spór będzie poddany rozstrzygnięciu przez sąd powszechny właściwy miejscowo dla siedziby Zamawiającego.</w:t>
      </w:r>
    </w:p>
    <w:p w14:paraId="785CAD25" w14:textId="7F8CB3F1" w:rsidR="007614E1" w:rsidRPr="007614E1" w:rsidRDefault="007614E1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W sprawach nieuregulowanych niniejszą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ą stosuje się prawo polskie, w szczególności przepisy ustawy z dnia 23 kwietnia 1964r. Kodeks Cywilny (tj. Dz.U. z </w:t>
      </w:r>
      <w:r w:rsidR="00D6595A">
        <w:rPr>
          <w:rFonts w:ascii="Times New Roman" w:eastAsia="Times New Roman" w:hAnsi="Times New Roman" w:cs="Times New Roman"/>
          <w:lang w:eastAsia="pl-PL"/>
        </w:rPr>
        <w:t>2024</w:t>
      </w:r>
      <w:r w:rsidR="00DF3E83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r. poz. </w:t>
      </w:r>
      <w:r w:rsidR="00D6595A">
        <w:rPr>
          <w:rFonts w:ascii="Times New Roman" w:eastAsia="Times New Roman" w:hAnsi="Times New Roman" w:cs="Times New Roman"/>
          <w:lang w:eastAsia="pl-PL"/>
        </w:rPr>
        <w:t>1061</w:t>
      </w:r>
      <w:r w:rsidRPr="007614E1">
        <w:rPr>
          <w:rFonts w:ascii="Times New Roman" w:eastAsia="Times New Roman" w:hAnsi="Times New Roman" w:cs="Times New Roman"/>
          <w:lang w:eastAsia="pl-PL"/>
        </w:rPr>
        <w:t>) oraz ustawy z dnia 11 września 2019 r. Prawo zamówień publicznych (</w:t>
      </w:r>
      <w:proofErr w:type="spellStart"/>
      <w:r w:rsidRPr="007614E1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7614E1">
        <w:rPr>
          <w:rFonts w:ascii="Times New Roman" w:eastAsia="Times New Roman" w:hAnsi="Times New Roman" w:cs="Times New Roman"/>
          <w:lang w:eastAsia="pl-PL"/>
        </w:rPr>
        <w:t>. Dz. U. z </w:t>
      </w:r>
      <w:r w:rsidR="00D6595A">
        <w:rPr>
          <w:rFonts w:ascii="Times New Roman" w:eastAsia="Times New Roman" w:hAnsi="Times New Roman" w:cs="Times New Roman"/>
          <w:lang w:eastAsia="pl-PL"/>
        </w:rPr>
        <w:t>2024</w:t>
      </w:r>
      <w:r w:rsidRPr="007614E1">
        <w:rPr>
          <w:rFonts w:ascii="Times New Roman" w:eastAsia="Times New Roman" w:hAnsi="Times New Roman" w:cs="Times New Roman"/>
          <w:lang w:eastAsia="pl-PL"/>
        </w:rPr>
        <w:t xml:space="preserve"> r., poz. </w:t>
      </w:r>
      <w:r w:rsidR="00D6595A">
        <w:rPr>
          <w:rFonts w:ascii="Times New Roman" w:eastAsia="Times New Roman" w:hAnsi="Times New Roman" w:cs="Times New Roman"/>
          <w:lang w:eastAsia="pl-PL"/>
        </w:rPr>
        <w:t>1320</w:t>
      </w:r>
      <w:r w:rsidRPr="007614E1">
        <w:rPr>
          <w:rFonts w:ascii="Times New Roman" w:eastAsia="Times New Roman" w:hAnsi="Times New Roman" w:cs="Times New Roman"/>
          <w:lang w:eastAsia="pl-PL"/>
        </w:rPr>
        <w:t>).</w:t>
      </w:r>
    </w:p>
    <w:p w14:paraId="166B6DF0" w14:textId="79C0001E" w:rsidR="007614E1" w:rsidRPr="007614E1" w:rsidRDefault="007614E1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7614E1">
        <w:rPr>
          <w:rFonts w:ascii="Times New Roman" w:eastAsia="Times New Roman" w:hAnsi="Times New Roman" w:cs="Times New Roman"/>
          <w:lang w:eastAsia="pl-PL"/>
        </w:rPr>
        <w:t xml:space="preserve">Klauzula informacyjna Zamawiającego dotycząca przetwarzania danych osobowych stanowi załącznik do niniejszej </w:t>
      </w:r>
      <w:r w:rsidR="00F86422">
        <w:rPr>
          <w:rFonts w:ascii="Times New Roman" w:eastAsia="Times New Roman" w:hAnsi="Times New Roman" w:cs="Times New Roman"/>
          <w:lang w:eastAsia="pl-PL"/>
        </w:rPr>
        <w:t>Umow</w:t>
      </w:r>
      <w:r w:rsidRPr="007614E1">
        <w:rPr>
          <w:rFonts w:ascii="Times New Roman" w:eastAsia="Times New Roman" w:hAnsi="Times New Roman" w:cs="Times New Roman"/>
          <w:lang w:eastAsia="pl-PL"/>
        </w:rPr>
        <w:t>y. Wykonawca zobowiązuje się do przekazania tej informacji osobom, których klauzula dotyczy.</w:t>
      </w:r>
    </w:p>
    <w:p w14:paraId="32654FA7" w14:textId="52434522" w:rsidR="007614E1" w:rsidRPr="007614E1" w:rsidRDefault="00F86422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iCs/>
          <w:lang w:val="x-none" w:eastAsia="x-none"/>
        </w:rPr>
      </w:pPr>
      <w:r>
        <w:rPr>
          <w:rFonts w:ascii="Times New Roman" w:eastAsia="Times New Roman" w:hAnsi="Times New Roman" w:cs="Times New Roman"/>
          <w:lang w:eastAsia="pl-PL"/>
        </w:rPr>
        <w:t>Umow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>a niniejsza została sporządzona pisemnie na zasadach określonych w  art. 78 i 78</w:t>
      </w:r>
      <w:r w:rsidR="007614E1" w:rsidRPr="007614E1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 xml:space="preserve"> Kodeksu cywilnego, tj. opatrzona przez upoważnionych przedstawicieli obu Stron podpisami kwalifikowanymi lub  podpisami własnoręcznymi, i o ile formą jej zawarcia jest forma pisemna, to w </w:t>
      </w:r>
      <w:r w:rsidR="00D16F6B">
        <w:rPr>
          <w:rFonts w:ascii="Times New Roman" w:eastAsia="Times New Roman" w:hAnsi="Times New Roman" w:cs="Times New Roman"/>
          <w:lang w:eastAsia="pl-PL"/>
        </w:rPr>
        <w:t>dwóch</w:t>
      </w:r>
      <w:r w:rsidR="00D16F6B" w:rsidRPr="007614E1">
        <w:rPr>
          <w:rFonts w:ascii="Times New Roman" w:eastAsia="Times New Roman" w:hAnsi="Times New Roman" w:cs="Times New Roman"/>
          <w:lang w:eastAsia="pl-PL"/>
        </w:rPr>
        <w:t xml:space="preserve"> 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>(</w:t>
      </w:r>
      <w:r w:rsidR="00D16F6B">
        <w:rPr>
          <w:rFonts w:ascii="Times New Roman" w:eastAsia="Times New Roman" w:hAnsi="Times New Roman" w:cs="Times New Roman"/>
          <w:lang w:eastAsia="pl-PL"/>
        </w:rPr>
        <w:t>2</w:t>
      </w:r>
      <w:r w:rsidR="007614E1" w:rsidRPr="007614E1">
        <w:rPr>
          <w:rFonts w:ascii="Times New Roman" w:eastAsia="Times New Roman" w:hAnsi="Times New Roman" w:cs="Times New Roman"/>
          <w:lang w:eastAsia="pl-PL"/>
        </w:rPr>
        <w:t>) jednobrzmiących egzemplarzach, po jednym (1) dla każdej ze Stron.</w:t>
      </w:r>
    </w:p>
    <w:p w14:paraId="73AD8DBC" w14:textId="55D165C6" w:rsidR="007614E1" w:rsidRPr="007614E1" w:rsidRDefault="007614E1" w:rsidP="007614E1">
      <w:pPr>
        <w:numPr>
          <w:ilvl w:val="3"/>
          <w:numId w:val="4"/>
        </w:numPr>
        <w:tabs>
          <w:tab w:val="left" w:pos="426"/>
          <w:tab w:val="num" w:pos="280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iCs/>
          <w:lang w:val="x-none" w:eastAsia="x-none"/>
        </w:rPr>
      </w:pPr>
      <w:r w:rsidRPr="007614E1">
        <w:rPr>
          <w:rFonts w:ascii="Times New Roman" w:eastAsia="Calibri" w:hAnsi="Times New Roman" w:cs="Times New Roman"/>
        </w:rPr>
        <w:t xml:space="preserve">Strony zgodnie oświadczają, że w przypadku zawarcia niniejszej </w:t>
      </w:r>
      <w:r w:rsidR="00F86422">
        <w:rPr>
          <w:rFonts w:ascii="Times New Roman" w:eastAsia="Calibri" w:hAnsi="Times New Roman" w:cs="Times New Roman"/>
        </w:rPr>
        <w:t>Umow</w:t>
      </w:r>
      <w:r w:rsidRPr="007614E1">
        <w:rPr>
          <w:rFonts w:ascii="Times New Roman" w:eastAsia="Calibri" w:hAnsi="Times New Roman" w:cs="Times New Roman"/>
        </w:rPr>
        <w:t>y w formie elektronicznej za pomocą kwalifikowanego podpisu elektronicznego, będącej zgodnie z art. 78</w:t>
      </w:r>
      <w:r w:rsidRPr="007614E1">
        <w:rPr>
          <w:rFonts w:ascii="Times New Roman" w:eastAsia="Calibri" w:hAnsi="Times New Roman" w:cs="Times New Roman"/>
          <w:vertAlign w:val="superscript"/>
        </w:rPr>
        <w:t>1</w:t>
      </w:r>
      <w:r w:rsidRPr="007614E1">
        <w:rPr>
          <w:rFonts w:ascii="Times New Roman" w:eastAsia="Calibri" w:hAnsi="Times New Roman" w:cs="Times New Roman"/>
        </w:rPr>
        <w:t xml:space="preserve"> KC równoważną w stosunku do zwykłej formy pisemnej, powstały w ten sposób dokument elektroniczny stanowi poświadczenie, iż Strony zgodnie złożyły oświadczenia woli w nim zawarte, zaś datą zawarcia jest dzień złożenia ostatniego (późniejszego) oświadczenia woli o jej zawarciu przez umocowanych przedstawicieli każdej ze Stron.</w:t>
      </w:r>
    </w:p>
    <w:p w14:paraId="3BD47E70" w14:textId="77777777" w:rsidR="007614E1" w:rsidRPr="007614E1" w:rsidRDefault="007614E1" w:rsidP="007614E1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2036D65" w14:textId="77777777" w:rsidR="007614E1" w:rsidRPr="007614E1" w:rsidRDefault="007614E1" w:rsidP="007614E1">
      <w:pPr>
        <w:tabs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888AC4F" w14:textId="77777777" w:rsidR="007614E1" w:rsidRPr="007614E1" w:rsidRDefault="007614E1" w:rsidP="007614E1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     ............................................                                          </w:t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  <w:t>........................................</w:t>
      </w:r>
    </w:p>
    <w:p w14:paraId="6E472CC3" w14:textId="77777777" w:rsidR="007614E1" w:rsidRPr="007614E1" w:rsidRDefault="007614E1" w:rsidP="007614E1">
      <w:pPr>
        <w:spacing w:before="120" w:after="6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Zamawiający</w:t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</w:r>
      <w:r w:rsidRPr="007614E1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  <w:t xml:space="preserve">             Wykonawca</w:t>
      </w:r>
    </w:p>
    <w:p w14:paraId="3B8D1B6B" w14:textId="77777777" w:rsidR="00FE73CA" w:rsidRDefault="00FE73CA"/>
    <w:sectPr w:rsidR="00FE73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BED94" w14:textId="77777777" w:rsidR="006C1199" w:rsidRDefault="006C1199" w:rsidP="007614E1">
      <w:pPr>
        <w:spacing w:after="0" w:line="240" w:lineRule="auto"/>
      </w:pPr>
      <w:r>
        <w:separator/>
      </w:r>
    </w:p>
  </w:endnote>
  <w:endnote w:type="continuationSeparator" w:id="0">
    <w:p w14:paraId="3F3F4CA1" w14:textId="77777777" w:rsidR="006C1199" w:rsidRDefault="006C1199" w:rsidP="00761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8C49C" w14:textId="77777777" w:rsidR="006C1199" w:rsidRDefault="006C1199" w:rsidP="007614E1">
      <w:pPr>
        <w:spacing w:after="0" w:line="240" w:lineRule="auto"/>
      </w:pPr>
      <w:r>
        <w:separator/>
      </w:r>
    </w:p>
  </w:footnote>
  <w:footnote w:type="continuationSeparator" w:id="0">
    <w:p w14:paraId="17FF885C" w14:textId="77777777" w:rsidR="006C1199" w:rsidRDefault="006C1199" w:rsidP="007614E1">
      <w:pPr>
        <w:spacing w:after="0" w:line="240" w:lineRule="auto"/>
      </w:pPr>
      <w:r>
        <w:continuationSeparator/>
      </w:r>
    </w:p>
  </w:footnote>
  <w:footnote w:id="1">
    <w:p w14:paraId="723DB40A" w14:textId="77777777" w:rsidR="00C113B1" w:rsidRPr="00021307" w:rsidRDefault="00C113B1" w:rsidP="007614E1">
      <w:pPr>
        <w:pStyle w:val="Tekstprzypisudolnego"/>
        <w:rPr>
          <w:rFonts w:ascii="Calibri" w:hAnsi="Calibri" w:cs="Calibri"/>
          <w:sz w:val="18"/>
          <w:szCs w:val="18"/>
        </w:rPr>
      </w:pPr>
      <w:r w:rsidRPr="00483001">
        <w:rPr>
          <w:rStyle w:val="Odwoanieprzypisudolnego"/>
          <w:rFonts w:ascii="Calibri" w:hAnsi="Calibri" w:cs="Calibri"/>
        </w:rPr>
        <w:footnoteRef/>
      </w:r>
      <w:r w:rsidRPr="00021307">
        <w:rPr>
          <w:rFonts w:ascii="Calibri" w:hAnsi="Calibri" w:cs="Calibri"/>
        </w:rPr>
        <w:t xml:space="preserve"> </w:t>
      </w:r>
      <w:r w:rsidRPr="00021307">
        <w:rPr>
          <w:i/>
          <w:iCs/>
          <w:sz w:val="18"/>
          <w:szCs w:val="18"/>
        </w:rPr>
        <w:t xml:space="preserve">Polubowny przy Prokuratorii Generalnej RP – adres strony www </w:t>
      </w:r>
      <w:hyperlink r:id="rId1" w:history="1">
        <w:r w:rsidRPr="00021307">
          <w:rPr>
            <w:rStyle w:val="Hipercze"/>
            <w:i/>
            <w:iCs/>
            <w:sz w:val="18"/>
            <w:szCs w:val="18"/>
          </w:rPr>
          <w:t>https://sp.prokuratoria.gov.pl/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</w:lvl>
  </w:abstractNum>
  <w:abstractNum w:abstractNumId="1" w15:restartNumberingAfterBreak="0">
    <w:nsid w:val="00000013"/>
    <w:multiLevelType w:val="singleLevel"/>
    <w:tmpl w:val="16B20106"/>
    <w:name w:val="WW8Num19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b w:val="0"/>
        <w:bCs w:val="0"/>
      </w:rPr>
    </w:lvl>
  </w:abstractNum>
  <w:abstractNum w:abstractNumId="2" w15:restartNumberingAfterBreak="0">
    <w:nsid w:val="01750852"/>
    <w:multiLevelType w:val="hybridMultilevel"/>
    <w:tmpl w:val="C23031E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B055E11"/>
    <w:multiLevelType w:val="hybridMultilevel"/>
    <w:tmpl w:val="DB328D04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2573755"/>
    <w:multiLevelType w:val="hybridMultilevel"/>
    <w:tmpl w:val="079432F2"/>
    <w:lvl w:ilvl="0" w:tplc="88349FF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13D052C5"/>
    <w:multiLevelType w:val="hybridMultilevel"/>
    <w:tmpl w:val="3104BEA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103324"/>
    <w:multiLevelType w:val="hybridMultilevel"/>
    <w:tmpl w:val="B32E65B6"/>
    <w:lvl w:ilvl="0" w:tplc="5DE6C4B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047D1"/>
    <w:multiLevelType w:val="multilevel"/>
    <w:tmpl w:val="7F16FD0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50"/>
        </w:tabs>
        <w:ind w:left="215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  <w:rPr>
        <w:rFonts w:cs="Times New Roman" w:hint="default"/>
        <w:i w:val="0"/>
        <w:iCs w:val="0"/>
      </w:rPr>
    </w:lvl>
    <w:lvl w:ilvl="4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10"/>
        </w:tabs>
        <w:ind w:left="431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70"/>
        </w:tabs>
        <w:ind w:left="6470" w:hanging="180"/>
      </w:pPr>
      <w:rPr>
        <w:rFonts w:cs="Times New Roman" w:hint="default"/>
      </w:rPr>
    </w:lvl>
  </w:abstractNum>
  <w:abstractNum w:abstractNumId="8" w15:restartNumberingAfterBreak="0">
    <w:nsid w:val="21C12045"/>
    <w:multiLevelType w:val="hybridMultilevel"/>
    <w:tmpl w:val="FAE60D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A6E4C"/>
    <w:multiLevelType w:val="multilevel"/>
    <w:tmpl w:val="783AAC2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  <w:rPr>
        <w:i w:val="0"/>
        <w:iCs w:val="0"/>
      </w:r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4072" w:hanging="1800"/>
      </w:pPr>
    </w:lvl>
  </w:abstractNum>
  <w:abstractNum w:abstractNumId="10" w15:restartNumberingAfterBreak="0">
    <w:nsid w:val="28533C10"/>
    <w:multiLevelType w:val="multilevel"/>
    <w:tmpl w:val="75FA7C00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b w:val="0"/>
        <w:bCs w:val="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b w:val="0"/>
        <w:bCs w:val="0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b w:val="0"/>
        <w:bCs w:val="0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b w:val="0"/>
        <w:bCs w:val="0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b w:val="0"/>
        <w:bCs w:val="0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b w:val="0"/>
        <w:bCs w:val="0"/>
      </w:rPr>
    </w:lvl>
  </w:abstractNum>
  <w:abstractNum w:abstractNumId="11" w15:restartNumberingAfterBreak="0">
    <w:nsid w:val="2C2C45C3"/>
    <w:multiLevelType w:val="hybridMultilevel"/>
    <w:tmpl w:val="173497DC"/>
    <w:name w:val="WW8Num222323"/>
    <w:lvl w:ilvl="0" w:tplc="2EA25F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E1A0C"/>
    <w:multiLevelType w:val="hybridMultilevel"/>
    <w:tmpl w:val="CCAA10A2"/>
    <w:name w:val="WW8Num222332"/>
    <w:lvl w:ilvl="0" w:tplc="64CC5C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9B170D"/>
    <w:multiLevelType w:val="hybridMultilevel"/>
    <w:tmpl w:val="F6FA70BC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CF4864"/>
    <w:multiLevelType w:val="hybridMultilevel"/>
    <w:tmpl w:val="FAE60D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DA1C92"/>
    <w:multiLevelType w:val="multilevel"/>
    <w:tmpl w:val="92D43B3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)"/>
      <w:lvlJc w:val="left"/>
      <w:pPr>
        <w:ind w:left="716" w:hanging="432"/>
      </w:pPr>
      <w:rPr>
        <w:rFonts w:ascii="Times New Roman" w:eastAsia="Calibri" w:hAnsi="Times New Roman" w:cs="Arial"/>
      </w:rPr>
    </w:lvl>
    <w:lvl w:ilvl="2">
      <w:start w:val="1"/>
      <w:numFmt w:val="decimal"/>
      <w:lvlText w:val="%1.%2.%3."/>
      <w:lvlJc w:val="left"/>
      <w:pPr>
        <w:ind w:left="1650" w:hanging="504"/>
      </w:pPr>
    </w:lvl>
    <w:lvl w:ilvl="3">
      <w:start w:val="1"/>
      <w:numFmt w:val="decimal"/>
      <w:lvlText w:val="%1.%2.%3.%4."/>
      <w:lvlJc w:val="left"/>
      <w:pPr>
        <w:ind w:left="2154" w:hanging="648"/>
      </w:pPr>
    </w:lvl>
    <w:lvl w:ilvl="4">
      <w:start w:val="1"/>
      <w:numFmt w:val="decimal"/>
      <w:lvlText w:val="%1.%2.%3.%4.%5."/>
      <w:lvlJc w:val="left"/>
      <w:pPr>
        <w:ind w:left="2658" w:hanging="792"/>
      </w:pPr>
    </w:lvl>
    <w:lvl w:ilvl="5">
      <w:start w:val="1"/>
      <w:numFmt w:val="decimal"/>
      <w:lvlText w:val="%1.%2.%3.%4.%5.%6."/>
      <w:lvlJc w:val="left"/>
      <w:pPr>
        <w:ind w:left="3162" w:hanging="936"/>
      </w:pPr>
    </w:lvl>
    <w:lvl w:ilvl="6">
      <w:start w:val="1"/>
      <w:numFmt w:val="decimal"/>
      <w:lvlText w:val="%1.%2.%3.%4.%5.%6.%7."/>
      <w:lvlJc w:val="left"/>
      <w:pPr>
        <w:ind w:left="3666" w:hanging="1080"/>
      </w:pPr>
    </w:lvl>
    <w:lvl w:ilvl="7">
      <w:start w:val="1"/>
      <w:numFmt w:val="decimal"/>
      <w:lvlText w:val="%1.%2.%3.%4.%5.%6.%7.%8."/>
      <w:lvlJc w:val="left"/>
      <w:pPr>
        <w:ind w:left="4170" w:hanging="1224"/>
      </w:pPr>
    </w:lvl>
    <w:lvl w:ilvl="8">
      <w:start w:val="1"/>
      <w:numFmt w:val="decimal"/>
      <w:lvlText w:val="%1.%2.%3.%4.%5.%6.%7.%8.%9."/>
      <w:lvlJc w:val="left"/>
      <w:pPr>
        <w:ind w:left="4746" w:hanging="1440"/>
      </w:pPr>
    </w:lvl>
  </w:abstractNum>
  <w:abstractNum w:abstractNumId="16" w15:restartNumberingAfterBreak="0">
    <w:nsid w:val="4DAD3214"/>
    <w:multiLevelType w:val="hybridMultilevel"/>
    <w:tmpl w:val="CCF8C2BC"/>
    <w:name w:val="WW8Num2223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D02AA2"/>
    <w:multiLevelType w:val="hybridMultilevel"/>
    <w:tmpl w:val="FAE60D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617C4"/>
    <w:multiLevelType w:val="multilevel"/>
    <w:tmpl w:val="212843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644" w:hanging="360"/>
      </w:pPr>
    </w:lvl>
    <w:lvl w:ilvl="2">
      <w:start w:val="1"/>
      <w:numFmt w:val="decimal"/>
      <w:isLgl/>
      <w:lvlText w:val="%1.%2.%3"/>
      <w:lvlJc w:val="left"/>
      <w:pPr>
        <w:ind w:left="1288" w:hanging="720"/>
      </w:pPr>
    </w:lvl>
    <w:lvl w:ilvl="3">
      <w:start w:val="1"/>
      <w:numFmt w:val="decimal"/>
      <w:isLgl/>
      <w:lvlText w:val="%1.%2.%3.%4"/>
      <w:lvlJc w:val="left"/>
      <w:pPr>
        <w:ind w:left="1572" w:hanging="720"/>
      </w:pPr>
    </w:lvl>
    <w:lvl w:ilvl="4">
      <w:start w:val="1"/>
      <w:numFmt w:val="decimal"/>
      <w:isLgl/>
      <w:lvlText w:val="%1.%2.%3.%4.%5"/>
      <w:lvlJc w:val="left"/>
      <w:pPr>
        <w:ind w:left="2216" w:hanging="1080"/>
      </w:pPr>
    </w:lvl>
    <w:lvl w:ilvl="5">
      <w:start w:val="1"/>
      <w:numFmt w:val="decimal"/>
      <w:isLgl/>
      <w:lvlText w:val="%1.%2.%3.%4.%5.%6"/>
      <w:lvlJc w:val="left"/>
      <w:pPr>
        <w:ind w:left="2500" w:hanging="1080"/>
      </w:pPr>
    </w:lvl>
    <w:lvl w:ilvl="6">
      <w:start w:val="1"/>
      <w:numFmt w:val="decimal"/>
      <w:isLgl/>
      <w:lvlText w:val="%1.%2.%3.%4.%5.%6.%7"/>
      <w:lvlJc w:val="left"/>
      <w:pPr>
        <w:ind w:left="3144" w:hanging="1440"/>
      </w:pPr>
    </w:lvl>
    <w:lvl w:ilvl="7">
      <w:start w:val="1"/>
      <w:numFmt w:val="decimal"/>
      <w:isLgl/>
      <w:lvlText w:val="%1.%2.%3.%4.%5.%6.%7.%8"/>
      <w:lvlJc w:val="left"/>
      <w:pPr>
        <w:ind w:left="3428" w:hanging="1440"/>
      </w:pPr>
    </w:lvl>
    <w:lvl w:ilvl="8">
      <w:start w:val="1"/>
      <w:numFmt w:val="decimal"/>
      <w:isLgl/>
      <w:lvlText w:val="%1.%2.%3.%4.%5.%6.%7.%8.%9"/>
      <w:lvlJc w:val="left"/>
      <w:pPr>
        <w:ind w:left="4072" w:hanging="1800"/>
      </w:pPr>
    </w:lvl>
  </w:abstractNum>
  <w:abstractNum w:abstractNumId="19" w15:restartNumberingAfterBreak="0">
    <w:nsid w:val="58C97241"/>
    <w:multiLevelType w:val="hybridMultilevel"/>
    <w:tmpl w:val="D6285CE0"/>
    <w:name w:val="WW8Num22233222"/>
    <w:lvl w:ilvl="0" w:tplc="6EBE0C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5B50F1"/>
    <w:multiLevelType w:val="hybridMultilevel"/>
    <w:tmpl w:val="2BD27F6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5B4B10DB"/>
    <w:multiLevelType w:val="hybridMultilevel"/>
    <w:tmpl w:val="A28663A6"/>
    <w:lvl w:ilvl="0" w:tplc="32B814A2">
      <w:start w:val="1"/>
      <w:numFmt w:val="decimal"/>
      <w:lvlText w:val="%1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430E3DC">
      <w:start w:val="1"/>
      <w:numFmt w:val="lowerLetter"/>
      <w:lvlText w:val="%2)"/>
      <w:lvlJc w:val="left"/>
      <w:pPr>
        <w:ind w:left="8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2272E736">
      <w:start w:val="1"/>
      <w:numFmt w:val="lowerRoman"/>
      <w:lvlText w:val="%3"/>
      <w:lvlJc w:val="left"/>
      <w:pPr>
        <w:ind w:left="15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833CF478">
      <w:start w:val="1"/>
      <w:numFmt w:val="decimal"/>
      <w:lvlText w:val="%4"/>
      <w:lvlJc w:val="left"/>
      <w:pPr>
        <w:ind w:left="22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365A70D2">
      <w:start w:val="1"/>
      <w:numFmt w:val="lowerLetter"/>
      <w:lvlText w:val="%5"/>
      <w:lvlJc w:val="left"/>
      <w:pPr>
        <w:ind w:left="29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50CBDF8">
      <w:start w:val="1"/>
      <w:numFmt w:val="lowerRoman"/>
      <w:lvlText w:val="%6"/>
      <w:lvlJc w:val="left"/>
      <w:pPr>
        <w:ind w:left="36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5EE4A8C0">
      <w:start w:val="1"/>
      <w:numFmt w:val="decimal"/>
      <w:lvlText w:val="%7"/>
      <w:lvlJc w:val="left"/>
      <w:pPr>
        <w:ind w:left="43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66621EDC">
      <w:start w:val="1"/>
      <w:numFmt w:val="lowerLetter"/>
      <w:lvlText w:val="%8"/>
      <w:lvlJc w:val="left"/>
      <w:pPr>
        <w:ind w:left="51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61D0FBDA">
      <w:start w:val="1"/>
      <w:numFmt w:val="lowerRoman"/>
      <w:lvlText w:val="%9"/>
      <w:lvlJc w:val="left"/>
      <w:pPr>
        <w:ind w:left="58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5C1C70B5"/>
    <w:multiLevelType w:val="multilevel"/>
    <w:tmpl w:val="199615DA"/>
    <w:styleLink w:val="111111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3" w15:restartNumberingAfterBreak="0">
    <w:nsid w:val="5CE90F4C"/>
    <w:multiLevelType w:val="hybridMultilevel"/>
    <w:tmpl w:val="DCFAE3F4"/>
    <w:lvl w:ilvl="0" w:tplc="C55A8546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982A03"/>
    <w:multiLevelType w:val="hybridMultilevel"/>
    <w:tmpl w:val="670218A4"/>
    <w:lvl w:ilvl="0" w:tplc="65388672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2E66990"/>
    <w:multiLevelType w:val="multilevel"/>
    <w:tmpl w:val="C7768364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>
      <w:start w:val="1"/>
      <w:numFmt w:val="lowerRoman"/>
      <w:lvlText w:val="%3."/>
      <w:lvlJc w:val="left"/>
      <w:pPr>
        <w:tabs>
          <w:tab w:val="num" w:pos="2150"/>
        </w:tabs>
        <w:ind w:left="2150" w:hanging="180"/>
      </w:pPr>
    </w:lvl>
    <w:lvl w:ilvl="3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>
      <w:start w:val="1"/>
      <w:numFmt w:val="lowerRoman"/>
      <w:lvlText w:val="%6."/>
      <w:lvlJc w:val="left"/>
      <w:pPr>
        <w:tabs>
          <w:tab w:val="num" w:pos="4310"/>
        </w:tabs>
        <w:ind w:left="4310" w:hanging="180"/>
      </w:pPr>
    </w:lvl>
    <w:lvl w:ilvl="6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>
      <w:start w:val="1"/>
      <w:numFmt w:val="lowerRoman"/>
      <w:lvlText w:val="%9."/>
      <w:lvlJc w:val="left"/>
      <w:pPr>
        <w:tabs>
          <w:tab w:val="num" w:pos="6470"/>
        </w:tabs>
        <w:ind w:left="6470" w:hanging="180"/>
      </w:pPr>
    </w:lvl>
  </w:abstractNum>
  <w:abstractNum w:abstractNumId="26" w15:restartNumberingAfterBreak="0">
    <w:nsid w:val="68A7123D"/>
    <w:multiLevelType w:val="hybridMultilevel"/>
    <w:tmpl w:val="BBECC092"/>
    <w:lvl w:ilvl="0" w:tplc="04150017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A406D8"/>
    <w:multiLevelType w:val="hybridMultilevel"/>
    <w:tmpl w:val="BD7CE728"/>
    <w:lvl w:ilvl="0" w:tplc="87821E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9A93648"/>
    <w:multiLevelType w:val="hybridMultilevel"/>
    <w:tmpl w:val="3EB4E8EA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426" w:hanging="360"/>
      </w:pPr>
    </w:lvl>
    <w:lvl w:ilvl="2" w:tplc="0415001B">
      <w:start w:val="1"/>
      <w:numFmt w:val="lowerRoman"/>
      <w:lvlText w:val="%3."/>
      <w:lvlJc w:val="right"/>
      <w:pPr>
        <w:ind w:left="1146" w:hanging="180"/>
      </w:pPr>
    </w:lvl>
    <w:lvl w:ilvl="3" w:tplc="0415000F">
      <w:start w:val="1"/>
      <w:numFmt w:val="decimal"/>
      <w:lvlText w:val="%4."/>
      <w:lvlJc w:val="left"/>
      <w:pPr>
        <w:ind w:left="1866" w:hanging="360"/>
      </w:pPr>
    </w:lvl>
    <w:lvl w:ilvl="4" w:tplc="04150019">
      <w:start w:val="1"/>
      <w:numFmt w:val="lowerLetter"/>
      <w:lvlText w:val="%5."/>
      <w:lvlJc w:val="left"/>
      <w:pPr>
        <w:ind w:left="2586" w:hanging="360"/>
      </w:pPr>
    </w:lvl>
    <w:lvl w:ilvl="5" w:tplc="0415001B">
      <w:start w:val="1"/>
      <w:numFmt w:val="lowerRoman"/>
      <w:lvlText w:val="%6."/>
      <w:lvlJc w:val="right"/>
      <w:pPr>
        <w:ind w:left="3306" w:hanging="180"/>
      </w:pPr>
    </w:lvl>
    <w:lvl w:ilvl="6" w:tplc="0415000F">
      <w:start w:val="1"/>
      <w:numFmt w:val="decimal"/>
      <w:lvlText w:val="%7."/>
      <w:lvlJc w:val="left"/>
      <w:pPr>
        <w:ind w:left="4026" w:hanging="360"/>
      </w:pPr>
    </w:lvl>
    <w:lvl w:ilvl="7" w:tplc="04150019">
      <w:start w:val="1"/>
      <w:numFmt w:val="lowerLetter"/>
      <w:lvlText w:val="%8."/>
      <w:lvlJc w:val="left"/>
      <w:pPr>
        <w:ind w:left="4746" w:hanging="360"/>
      </w:pPr>
    </w:lvl>
    <w:lvl w:ilvl="8" w:tplc="0415001B">
      <w:start w:val="1"/>
      <w:numFmt w:val="lowerRoman"/>
      <w:lvlText w:val="%9."/>
      <w:lvlJc w:val="right"/>
      <w:pPr>
        <w:ind w:left="5466" w:hanging="180"/>
      </w:pPr>
    </w:lvl>
  </w:abstractNum>
  <w:abstractNum w:abstractNumId="29" w15:restartNumberingAfterBreak="0">
    <w:nsid w:val="6B322891"/>
    <w:multiLevelType w:val="hybridMultilevel"/>
    <w:tmpl w:val="1ED64198"/>
    <w:lvl w:ilvl="0" w:tplc="805A915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99063C"/>
    <w:multiLevelType w:val="hybridMultilevel"/>
    <w:tmpl w:val="5F02434A"/>
    <w:lvl w:ilvl="0" w:tplc="F652291C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i w:val="0"/>
        <w:iCs w:val="0"/>
        <w:strike w:val="0"/>
        <w:dstrike w:val="0"/>
        <w:color w:val="auto"/>
        <w:sz w:val="22"/>
        <w:szCs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F0E46BB"/>
    <w:multiLevelType w:val="hybridMultilevel"/>
    <w:tmpl w:val="4FAE55BE"/>
    <w:lvl w:ilvl="0" w:tplc="66E6E322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306BE1"/>
    <w:multiLevelType w:val="multilevel"/>
    <w:tmpl w:val="C776836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lef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lef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left"/>
      <w:pPr>
        <w:tabs>
          <w:tab w:val="num" w:pos="6404"/>
        </w:tabs>
        <w:ind w:left="6404" w:hanging="180"/>
      </w:pPr>
    </w:lvl>
  </w:abstractNum>
  <w:abstractNum w:abstractNumId="33" w15:restartNumberingAfterBreak="0">
    <w:nsid w:val="76334139"/>
    <w:multiLevelType w:val="hybridMultilevel"/>
    <w:tmpl w:val="FAE60D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7832D6"/>
    <w:multiLevelType w:val="hybridMultilevel"/>
    <w:tmpl w:val="D7161876"/>
    <w:name w:val="WW8Num2223322222"/>
    <w:lvl w:ilvl="0" w:tplc="8F8A4B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9037DE"/>
    <w:multiLevelType w:val="multilevel"/>
    <w:tmpl w:val="199615DA"/>
    <w:numStyleLink w:val="1111111"/>
  </w:abstractNum>
  <w:abstractNum w:abstractNumId="36" w15:restartNumberingAfterBreak="0">
    <w:nsid w:val="79417C13"/>
    <w:multiLevelType w:val="hybridMultilevel"/>
    <w:tmpl w:val="79C02FE6"/>
    <w:name w:val="WW8Num222332222"/>
    <w:lvl w:ilvl="0" w:tplc="03E247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525F0B"/>
    <w:multiLevelType w:val="multilevel"/>
    <w:tmpl w:val="628C14B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212" w:hanging="492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440" w:hanging="72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abstractNum w:abstractNumId="38" w15:restartNumberingAfterBreak="0">
    <w:nsid w:val="7C180713"/>
    <w:multiLevelType w:val="hybridMultilevel"/>
    <w:tmpl w:val="FAC84F90"/>
    <w:lvl w:ilvl="0" w:tplc="8AA2D412">
      <w:start w:val="1"/>
      <w:numFmt w:val="decimal"/>
      <w:lvlText w:val="%1."/>
      <w:lvlJc w:val="left"/>
      <w:pPr>
        <w:ind w:left="42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3ACE6540">
      <w:start w:val="2"/>
      <w:numFmt w:val="lowerLetter"/>
      <w:lvlText w:val="%2)"/>
      <w:lvlJc w:val="left"/>
      <w:pPr>
        <w:ind w:left="86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DE760A7A">
      <w:start w:val="1"/>
      <w:numFmt w:val="lowerRoman"/>
      <w:lvlText w:val="%3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6764C764">
      <w:start w:val="1"/>
      <w:numFmt w:val="decimal"/>
      <w:lvlText w:val="%4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01F21ED2">
      <w:start w:val="1"/>
      <w:numFmt w:val="lowerLetter"/>
      <w:lvlText w:val="%5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B4387CF0">
      <w:start w:val="1"/>
      <w:numFmt w:val="lowerRoman"/>
      <w:lvlText w:val="%6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67E29ECC">
      <w:start w:val="1"/>
      <w:numFmt w:val="decimal"/>
      <w:lvlText w:val="%7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7666AEC4">
      <w:start w:val="1"/>
      <w:numFmt w:val="lowerLetter"/>
      <w:lvlText w:val="%8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27C4E966">
      <w:start w:val="1"/>
      <w:numFmt w:val="lowerRoman"/>
      <w:lvlText w:val="%9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9" w15:restartNumberingAfterBreak="0">
    <w:nsid w:val="7ECB7C44"/>
    <w:multiLevelType w:val="hybridMultilevel"/>
    <w:tmpl w:val="DE724BC8"/>
    <w:lvl w:ilvl="0" w:tplc="8C066DD6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2F0953"/>
    <w:multiLevelType w:val="hybridMultilevel"/>
    <w:tmpl w:val="DFD0D42E"/>
    <w:lvl w:ilvl="0" w:tplc="3B52272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"/>
    <w:lvlOverride w:ilvl="0">
      <w:startOverride w:val="1"/>
    </w:lvlOverride>
  </w:num>
  <w:num w:numId="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4"/>
  </w:num>
  <w:num w:numId="8">
    <w:abstractNumId w:val="39"/>
  </w:num>
  <w:num w:numId="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0"/>
  </w:num>
  <w:num w:numId="26">
    <w:abstractNumId w:val="26"/>
  </w:num>
  <w:num w:numId="27">
    <w:abstractNumId w:val="19"/>
  </w:num>
  <w:num w:numId="28">
    <w:abstractNumId w:val="36"/>
  </w:num>
  <w:num w:numId="29">
    <w:abstractNumId w:val="34"/>
  </w:num>
  <w:num w:numId="30">
    <w:abstractNumId w:val="30"/>
  </w:num>
  <w:num w:numId="31">
    <w:abstractNumId w:val="3"/>
  </w:num>
  <w:num w:numId="32">
    <w:abstractNumId w:val="25"/>
  </w:num>
  <w:num w:numId="33">
    <w:abstractNumId w:val="13"/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8"/>
  </w:num>
  <w:num w:numId="3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33"/>
  </w:num>
  <w:num w:numId="40">
    <w:abstractNumId w:val="17"/>
  </w:num>
  <w:num w:numId="41">
    <w:abstractNumId w:val="14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4E1"/>
    <w:rsid w:val="0000077C"/>
    <w:rsid w:val="00000CA0"/>
    <w:rsid w:val="00001F66"/>
    <w:rsid w:val="0001141B"/>
    <w:rsid w:val="0002037F"/>
    <w:rsid w:val="000251F3"/>
    <w:rsid w:val="00036AF2"/>
    <w:rsid w:val="00040B0E"/>
    <w:rsid w:val="0004588B"/>
    <w:rsid w:val="00047009"/>
    <w:rsid w:val="0006083A"/>
    <w:rsid w:val="00061DA6"/>
    <w:rsid w:val="00062553"/>
    <w:rsid w:val="00063839"/>
    <w:rsid w:val="00066948"/>
    <w:rsid w:val="0008377D"/>
    <w:rsid w:val="000A1607"/>
    <w:rsid w:val="000D2967"/>
    <w:rsid w:val="000E31FD"/>
    <w:rsid w:val="00114607"/>
    <w:rsid w:val="001157F2"/>
    <w:rsid w:val="0012580E"/>
    <w:rsid w:val="001424B3"/>
    <w:rsid w:val="00150A9C"/>
    <w:rsid w:val="00161EEF"/>
    <w:rsid w:val="00162A44"/>
    <w:rsid w:val="00170034"/>
    <w:rsid w:val="00177887"/>
    <w:rsid w:val="0019107D"/>
    <w:rsid w:val="00193752"/>
    <w:rsid w:val="0019700D"/>
    <w:rsid w:val="001A4B1B"/>
    <w:rsid w:val="001B4736"/>
    <w:rsid w:val="001B759B"/>
    <w:rsid w:val="001C3D11"/>
    <w:rsid w:val="001C502A"/>
    <w:rsid w:val="001F0432"/>
    <w:rsid w:val="00201EBC"/>
    <w:rsid w:val="00217E1A"/>
    <w:rsid w:val="00226405"/>
    <w:rsid w:val="00231D8F"/>
    <w:rsid w:val="00256558"/>
    <w:rsid w:val="002628D0"/>
    <w:rsid w:val="0027193D"/>
    <w:rsid w:val="00283B9D"/>
    <w:rsid w:val="00283BFD"/>
    <w:rsid w:val="00287BB4"/>
    <w:rsid w:val="00292FD8"/>
    <w:rsid w:val="002978BB"/>
    <w:rsid w:val="002D1B5E"/>
    <w:rsid w:val="002D1DE2"/>
    <w:rsid w:val="002D6873"/>
    <w:rsid w:val="002D76A3"/>
    <w:rsid w:val="002E280E"/>
    <w:rsid w:val="002E4FD5"/>
    <w:rsid w:val="002E5D92"/>
    <w:rsid w:val="002E75DD"/>
    <w:rsid w:val="00303EDF"/>
    <w:rsid w:val="0030704E"/>
    <w:rsid w:val="00323804"/>
    <w:rsid w:val="00342606"/>
    <w:rsid w:val="003429E3"/>
    <w:rsid w:val="003475C0"/>
    <w:rsid w:val="00354349"/>
    <w:rsid w:val="0036218F"/>
    <w:rsid w:val="00362BC7"/>
    <w:rsid w:val="00363991"/>
    <w:rsid w:val="00382E8F"/>
    <w:rsid w:val="00383742"/>
    <w:rsid w:val="00387C32"/>
    <w:rsid w:val="003B77BD"/>
    <w:rsid w:val="003C6F96"/>
    <w:rsid w:val="003D065B"/>
    <w:rsid w:val="003E75D7"/>
    <w:rsid w:val="00401AB7"/>
    <w:rsid w:val="0041229C"/>
    <w:rsid w:val="0042370C"/>
    <w:rsid w:val="00424D0D"/>
    <w:rsid w:val="00432195"/>
    <w:rsid w:val="00442CC9"/>
    <w:rsid w:val="00443F6B"/>
    <w:rsid w:val="00462F2F"/>
    <w:rsid w:val="004646B5"/>
    <w:rsid w:val="004B0FA0"/>
    <w:rsid w:val="004C33F4"/>
    <w:rsid w:val="004C4BD4"/>
    <w:rsid w:val="004D019B"/>
    <w:rsid w:val="004D24C5"/>
    <w:rsid w:val="004D255B"/>
    <w:rsid w:val="004E7D3B"/>
    <w:rsid w:val="004F0C59"/>
    <w:rsid w:val="00502D12"/>
    <w:rsid w:val="00510B50"/>
    <w:rsid w:val="00514B83"/>
    <w:rsid w:val="005341F8"/>
    <w:rsid w:val="00542981"/>
    <w:rsid w:val="0055546E"/>
    <w:rsid w:val="00563A12"/>
    <w:rsid w:val="00573B99"/>
    <w:rsid w:val="00586ACD"/>
    <w:rsid w:val="005A229C"/>
    <w:rsid w:val="005A2A2E"/>
    <w:rsid w:val="005B4A26"/>
    <w:rsid w:val="005C55EF"/>
    <w:rsid w:val="005C5CF9"/>
    <w:rsid w:val="006107D4"/>
    <w:rsid w:val="006205A6"/>
    <w:rsid w:val="00632C51"/>
    <w:rsid w:val="00646238"/>
    <w:rsid w:val="00664621"/>
    <w:rsid w:val="00674215"/>
    <w:rsid w:val="00680262"/>
    <w:rsid w:val="006939EC"/>
    <w:rsid w:val="006A3D69"/>
    <w:rsid w:val="006B1E58"/>
    <w:rsid w:val="006B6B38"/>
    <w:rsid w:val="006C1199"/>
    <w:rsid w:val="006D083C"/>
    <w:rsid w:val="006E6BBC"/>
    <w:rsid w:val="00703958"/>
    <w:rsid w:val="00703E42"/>
    <w:rsid w:val="007256A9"/>
    <w:rsid w:val="007350CC"/>
    <w:rsid w:val="00737B92"/>
    <w:rsid w:val="0074715F"/>
    <w:rsid w:val="00755DF6"/>
    <w:rsid w:val="007614E1"/>
    <w:rsid w:val="00764A42"/>
    <w:rsid w:val="00765BE4"/>
    <w:rsid w:val="00773744"/>
    <w:rsid w:val="0078279B"/>
    <w:rsid w:val="007A1D1F"/>
    <w:rsid w:val="007A2B65"/>
    <w:rsid w:val="007A334B"/>
    <w:rsid w:val="007B4922"/>
    <w:rsid w:val="007B4AE6"/>
    <w:rsid w:val="007B508C"/>
    <w:rsid w:val="007B7F81"/>
    <w:rsid w:val="007C772E"/>
    <w:rsid w:val="007E2AA1"/>
    <w:rsid w:val="007E3E0B"/>
    <w:rsid w:val="007F52D3"/>
    <w:rsid w:val="0080461D"/>
    <w:rsid w:val="00823F62"/>
    <w:rsid w:val="0083562C"/>
    <w:rsid w:val="0084019A"/>
    <w:rsid w:val="00850AC8"/>
    <w:rsid w:val="0086050E"/>
    <w:rsid w:val="00863EB1"/>
    <w:rsid w:val="0087434C"/>
    <w:rsid w:val="0088222C"/>
    <w:rsid w:val="008B0627"/>
    <w:rsid w:val="008B4975"/>
    <w:rsid w:val="008D6FE0"/>
    <w:rsid w:val="008E7410"/>
    <w:rsid w:val="00920B9E"/>
    <w:rsid w:val="00923F49"/>
    <w:rsid w:val="00941C4C"/>
    <w:rsid w:val="00947C69"/>
    <w:rsid w:val="0096622D"/>
    <w:rsid w:val="00980E4E"/>
    <w:rsid w:val="009820C4"/>
    <w:rsid w:val="00986B04"/>
    <w:rsid w:val="009933C8"/>
    <w:rsid w:val="009A23BF"/>
    <w:rsid w:val="009A495E"/>
    <w:rsid w:val="009B64E8"/>
    <w:rsid w:val="009B69F5"/>
    <w:rsid w:val="009C40AB"/>
    <w:rsid w:val="009C4476"/>
    <w:rsid w:val="009C6E3D"/>
    <w:rsid w:val="009E21DC"/>
    <w:rsid w:val="009F0AB3"/>
    <w:rsid w:val="009F4180"/>
    <w:rsid w:val="009F4ECD"/>
    <w:rsid w:val="009F5F0B"/>
    <w:rsid w:val="00A033D6"/>
    <w:rsid w:val="00A05F28"/>
    <w:rsid w:val="00A20E00"/>
    <w:rsid w:val="00A25435"/>
    <w:rsid w:val="00A309AF"/>
    <w:rsid w:val="00A513D4"/>
    <w:rsid w:val="00A52637"/>
    <w:rsid w:val="00A606F5"/>
    <w:rsid w:val="00A63C02"/>
    <w:rsid w:val="00A766AE"/>
    <w:rsid w:val="00A7739A"/>
    <w:rsid w:val="00A92BBA"/>
    <w:rsid w:val="00AA2B2F"/>
    <w:rsid w:val="00AA6F53"/>
    <w:rsid w:val="00AA789A"/>
    <w:rsid w:val="00AB54B4"/>
    <w:rsid w:val="00AC68BC"/>
    <w:rsid w:val="00AE29DC"/>
    <w:rsid w:val="00B00758"/>
    <w:rsid w:val="00B02A22"/>
    <w:rsid w:val="00B05ABE"/>
    <w:rsid w:val="00B06DC9"/>
    <w:rsid w:val="00B113CA"/>
    <w:rsid w:val="00B15DAE"/>
    <w:rsid w:val="00B16106"/>
    <w:rsid w:val="00B205F2"/>
    <w:rsid w:val="00B416C4"/>
    <w:rsid w:val="00B60BE5"/>
    <w:rsid w:val="00B60F3C"/>
    <w:rsid w:val="00B6537F"/>
    <w:rsid w:val="00B80EA9"/>
    <w:rsid w:val="00B85D48"/>
    <w:rsid w:val="00B974A0"/>
    <w:rsid w:val="00BA4B97"/>
    <w:rsid w:val="00BB71DE"/>
    <w:rsid w:val="00BB7FF7"/>
    <w:rsid w:val="00BD1FD4"/>
    <w:rsid w:val="00C059A1"/>
    <w:rsid w:val="00C113B1"/>
    <w:rsid w:val="00C16EE7"/>
    <w:rsid w:val="00C23FE1"/>
    <w:rsid w:val="00C36412"/>
    <w:rsid w:val="00C62278"/>
    <w:rsid w:val="00C705DC"/>
    <w:rsid w:val="00C9660A"/>
    <w:rsid w:val="00CB0038"/>
    <w:rsid w:val="00CB726E"/>
    <w:rsid w:val="00CB7D49"/>
    <w:rsid w:val="00CD0265"/>
    <w:rsid w:val="00CE6A03"/>
    <w:rsid w:val="00D05E39"/>
    <w:rsid w:val="00D16F6B"/>
    <w:rsid w:val="00D21030"/>
    <w:rsid w:val="00D25EA1"/>
    <w:rsid w:val="00D3173E"/>
    <w:rsid w:val="00D41E6F"/>
    <w:rsid w:val="00D476AF"/>
    <w:rsid w:val="00D51461"/>
    <w:rsid w:val="00D54369"/>
    <w:rsid w:val="00D54A13"/>
    <w:rsid w:val="00D54B5D"/>
    <w:rsid w:val="00D61E90"/>
    <w:rsid w:val="00D6595A"/>
    <w:rsid w:val="00D6645B"/>
    <w:rsid w:val="00D76D49"/>
    <w:rsid w:val="00D76FA6"/>
    <w:rsid w:val="00D844D6"/>
    <w:rsid w:val="00DA34C9"/>
    <w:rsid w:val="00DA5BC6"/>
    <w:rsid w:val="00DB30F6"/>
    <w:rsid w:val="00DC4B42"/>
    <w:rsid w:val="00DC505F"/>
    <w:rsid w:val="00DD5A8C"/>
    <w:rsid w:val="00DE0D15"/>
    <w:rsid w:val="00DF3E83"/>
    <w:rsid w:val="00DF7FC9"/>
    <w:rsid w:val="00E04BE7"/>
    <w:rsid w:val="00E33F3D"/>
    <w:rsid w:val="00E41826"/>
    <w:rsid w:val="00E67145"/>
    <w:rsid w:val="00E7423F"/>
    <w:rsid w:val="00E83F79"/>
    <w:rsid w:val="00E947F8"/>
    <w:rsid w:val="00E95AAE"/>
    <w:rsid w:val="00EA086E"/>
    <w:rsid w:val="00EA162D"/>
    <w:rsid w:val="00EA2B71"/>
    <w:rsid w:val="00EB30F6"/>
    <w:rsid w:val="00EC1C18"/>
    <w:rsid w:val="00ED09E2"/>
    <w:rsid w:val="00ED1D7C"/>
    <w:rsid w:val="00ED3D0E"/>
    <w:rsid w:val="00ED65FB"/>
    <w:rsid w:val="00EE1CE7"/>
    <w:rsid w:val="00EE28ED"/>
    <w:rsid w:val="00EF7244"/>
    <w:rsid w:val="00F00F6E"/>
    <w:rsid w:val="00F24B9C"/>
    <w:rsid w:val="00F32A73"/>
    <w:rsid w:val="00F36187"/>
    <w:rsid w:val="00F37973"/>
    <w:rsid w:val="00F37C1F"/>
    <w:rsid w:val="00F43727"/>
    <w:rsid w:val="00F60FE0"/>
    <w:rsid w:val="00F62D6C"/>
    <w:rsid w:val="00F67A01"/>
    <w:rsid w:val="00F80D7D"/>
    <w:rsid w:val="00F82183"/>
    <w:rsid w:val="00F83368"/>
    <w:rsid w:val="00F844FC"/>
    <w:rsid w:val="00F86422"/>
    <w:rsid w:val="00F978C8"/>
    <w:rsid w:val="00FB0317"/>
    <w:rsid w:val="00FB109C"/>
    <w:rsid w:val="00FB5219"/>
    <w:rsid w:val="00FD2436"/>
    <w:rsid w:val="00FE73CA"/>
    <w:rsid w:val="00FF1E2B"/>
    <w:rsid w:val="00FF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C835A"/>
  <w15:chartTrackingRefBased/>
  <w15:docId w15:val="{6BFF184A-1E50-42DB-8CD4-5E74469AF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614E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614E1"/>
    <w:rPr>
      <w:sz w:val="20"/>
      <w:szCs w:val="20"/>
    </w:rPr>
  </w:style>
  <w:style w:type="character" w:styleId="Hipercze">
    <w:name w:val="Hyperlink"/>
    <w:uiPriority w:val="99"/>
    <w:rsid w:val="007614E1"/>
    <w:rPr>
      <w:rFonts w:cs="Times New Roman"/>
      <w:color w:val="0000FF"/>
      <w:u w:val="single"/>
    </w:rPr>
  </w:style>
  <w:style w:type="character" w:styleId="Odwoanieprzypisudolnego">
    <w:name w:val="footnote reference"/>
    <w:uiPriority w:val="99"/>
    <w:rsid w:val="007614E1"/>
    <w:rPr>
      <w:rFonts w:cs="Times New Roman"/>
      <w:vertAlign w:val="superscript"/>
    </w:rPr>
  </w:style>
  <w:style w:type="numbering" w:customStyle="1" w:styleId="1111111">
    <w:name w:val="1 / 1.1 / 1.1.11"/>
    <w:rsid w:val="007614E1"/>
    <w:pPr>
      <w:numPr>
        <w:numId w:val="1"/>
      </w:numPr>
    </w:pPr>
  </w:style>
  <w:style w:type="paragraph" w:customStyle="1" w:styleId="Default">
    <w:name w:val="Default"/>
    <w:rsid w:val="00B416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6462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543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543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543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43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436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43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4369"/>
    <w:rPr>
      <w:rFonts w:ascii="Segoe UI" w:hAnsi="Segoe UI" w:cs="Segoe UI"/>
      <w:sz w:val="18"/>
      <w:szCs w:val="18"/>
    </w:rPr>
  </w:style>
  <w:style w:type="character" w:customStyle="1" w:styleId="hgkelc">
    <w:name w:val="hgkelc"/>
    <w:basedOn w:val="Domylnaczcionkaakapitu"/>
    <w:rsid w:val="00256558"/>
  </w:style>
  <w:style w:type="paragraph" w:styleId="Poprawka">
    <w:name w:val="Revision"/>
    <w:hidden/>
    <w:uiPriority w:val="99"/>
    <w:semiHidden/>
    <w:rsid w:val="00EB30F6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646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6238"/>
  </w:style>
  <w:style w:type="paragraph" w:styleId="Stopka">
    <w:name w:val="footer"/>
    <w:basedOn w:val="Normalny"/>
    <w:link w:val="StopkaZnak"/>
    <w:uiPriority w:val="99"/>
    <w:unhideWhenUsed/>
    <w:rsid w:val="006462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6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12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p.prokuratoria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D49AD-EAF3-4163-925E-BCEDEE5C5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9103</Words>
  <Characters>54621</Characters>
  <Application>Microsoft Office Word</Application>
  <DocSecurity>0</DocSecurity>
  <Lines>455</Lines>
  <Paragraphs>127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cp:lastPrinted>2024-06-12T07:17:00Z</cp:lastPrinted>
  <dcterms:created xsi:type="dcterms:W3CDTF">2025-03-06T10:50:00Z</dcterms:created>
  <dcterms:modified xsi:type="dcterms:W3CDTF">2025-03-06T10:50:00Z</dcterms:modified>
</cp:coreProperties>
</file>