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83ABDCB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97664B">
        <w:rPr>
          <w:b/>
          <w:sz w:val="22"/>
          <w:szCs w:val="22"/>
        </w:rPr>
        <w:t>aparatów do dializy firmy Baxter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B77D95E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przeglądów i napraw z wymianą części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49497F2C" w:rsidR="00281DC6" w:rsidRPr="00281DC6" w:rsidRDefault="009F702E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(K-1)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0ACCD475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/Wykazem urządzeń do serwisowania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6A665AD3" w:rsidR="00925288" w:rsidRDefault="00925288" w:rsidP="00925288">
      <w:pPr>
        <w:jc w:val="both"/>
      </w:pPr>
      <w:bookmarkStart w:id="4" w:name="_Hlk51753816"/>
      <w:bookmarkStart w:id="5" w:name="_Hlk50105795"/>
      <w:bookmarkEnd w:id="3"/>
      <w:r>
        <w:t>Czas trwania</w:t>
      </w:r>
      <w:r w:rsidRPr="00CA2EB7">
        <w:t xml:space="preserve"> umowy wynosi: </w:t>
      </w:r>
      <w:r w:rsidR="006D020A">
        <w:t>24</w:t>
      </w:r>
      <w:r>
        <w:t xml:space="preserve"> </w:t>
      </w:r>
      <w:r w:rsidR="006D020A">
        <w:t>miesiące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786A85C" w14:textId="5283E49B" w:rsidR="006D020A" w:rsidRDefault="006D020A" w:rsidP="00CC709E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bookmarkStart w:id="6" w:name="_Hlk192592936"/>
      <w:r w:rsidR="00E106BC"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6"/>
      <w:r>
        <w:t>, 4-24 h</w:t>
      </w:r>
      <w:r w:rsidR="00CC709E">
        <w:t xml:space="preserve"> -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613E197D" w14:textId="6F03DEA4" w:rsidR="006D020A" w:rsidRDefault="006D020A" w:rsidP="006D020A">
      <w:pPr>
        <w:jc w:val="both"/>
      </w:pPr>
      <w:r>
        <w:rPr>
          <w:b/>
        </w:rPr>
        <w:t>Autoryzacja producenta do serwisowania sprzętu (K-3):</w:t>
      </w:r>
      <w:r>
        <w:t xml:space="preserve"> …………(wpisać: TAK lub NIE)</w:t>
      </w:r>
    </w:p>
    <w:p w14:paraId="2664C407" w14:textId="213F6456" w:rsidR="006D020A" w:rsidRDefault="006D020A" w:rsidP="006D020A">
      <w:pPr>
        <w:jc w:val="both"/>
        <w:rPr>
          <w:u w:val="single"/>
        </w:rPr>
      </w:pPr>
      <w:bookmarkStart w:id="7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postępowaniu – nie ma tu zastosowania art. 128 ust. 1 Ustawy)</w:t>
      </w:r>
      <w:bookmarkEnd w:id="7"/>
    </w:p>
    <w:p w14:paraId="1DC0C84D" w14:textId="2925EB9D" w:rsidR="00925288" w:rsidRDefault="00925288" w:rsidP="00CC709E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6D020A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6D020A">
        <w:t>≤ 6</w:t>
      </w:r>
      <w:r>
        <w:t xml:space="preserve"> </w:t>
      </w:r>
      <w:r w:rsidR="006D020A">
        <w:t>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</w:t>
      </w:r>
      <w:r w:rsidR="006D020A">
        <w:t>≥ 7</w:t>
      </w:r>
      <w:r>
        <w:t>-1</w:t>
      </w:r>
      <w:r w:rsidR="006D020A">
        <w:t>1</w:t>
      </w:r>
      <w:r>
        <w:t xml:space="preserve"> 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6D020A">
        <w:t xml:space="preserve">, ≥ 12 miesięcy - </w:t>
      </w:r>
      <w:r w:rsidR="00E106BC">
        <w:rPr>
          <w:u w:val="single"/>
        </w:rPr>
        <w:t>podać</w:t>
      </w:r>
      <w:r w:rsidR="006D020A" w:rsidRPr="006D020A">
        <w:rPr>
          <w:u w:val="single"/>
        </w:rPr>
        <w:t xml:space="preserve"> dokładnie ILE</w:t>
      </w:r>
      <w:r>
        <w:t>) od daty podpisania protokołu odbioru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E693AFE" w14:textId="23A0A070" w:rsidR="005A56FB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 w:rsidR="009F702E"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56889E9A" w:rsidR="00D74BC1" w:rsidRDefault="00281DC6">
    <w:pPr>
      <w:pStyle w:val="Nagwek"/>
    </w:pPr>
    <w:r>
      <w:t>Znak sprawy: SZW/DZP/</w:t>
    </w:r>
    <w:r w:rsidR="00D910A1">
      <w:t>1</w:t>
    </w:r>
    <w:r w:rsidR="0097664B">
      <w:t>3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F5EE6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929C9"/>
    <w:rsid w:val="006A2CCB"/>
    <w:rsid w:val="006B0115"/>
    <w:rsid w:val="006D020A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7664B"/>
    <w:rsid w:val="009971F0"/>
    <w:rsid w:val="009E5297"/>
    <w:rsid w:val="009F702E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74623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92</TotalTime>
  <Pages>4</Pages>
  <Words>865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32</cp:revision>
  <cp:lastPrinted>2007-10-05T06:59:00Z</cp:lastPrinted>
  <dcterms:created xsi:type="dcterms:W3CDTF">2022-10-05T12:38:00Z</dcterms:created>
  <dcterms:modified xsi:type="dcterms:W3CDTF">2025-03-17T08:05:00Z</dcterms:modified>
</cp:coreProperties>
</file>