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3B4F61" w:rsidRDefault="00561368" w:rsidP="00FF2D14">
      <w:pPr>
        <w:spacing w:after="480" w:line="276" w:lineRule="auto"/>
        <w:jc w:val="right"/>
        <w:rPr>
          <w:rFonts w:ascii="Arial Narrow" w:hAnsi="Arial Narrow" w:cs="Arial"/>
          <w:sz w:val="22"/>
          <w:szCs w:val="24"/>
        </w:rPr>
      </w:pPr>
      <w:r w:rsidRPr="003B4F61">
        <w:rPr>
          <w:rFonts w:ascii="Arial Narrow" w:hAnsi="Arial Narrow" w:cs="Arial"/>
          <w:sz w:val="22"/>
          <w:szCs w:val="24"/>
        </w:rPr>
        <w:t>Bydgoszcz</w:t>
      </w:r>
      <w:r w:rsidR="00930A96" w:rsidRPr="003B4F61">
        <w:rPr>
          <w:rFonts w:ascii="Arial Narrow" w:hAnsi="Arial Narrow" w:cs="Arial"/>
          <w:sz w:val="22"/>
          <w:szCs w:val="24"/>
        </w:rPr>
        <w:t xml:space="preserve"> dnia: </w:t>
      </w:r>
      <w:r w:rsidRPr="003B4F61">
        <w:rPr>
          <w:rFonts w:ascii="Arial Narrow" w:hAnsi="Arial Narrow" w:cs="Arial"/>
          <w:sz w:val="22"/>
          <w:szCs w:val="24"/>
        </w:rPr>
        <w:t>2025-03-19</w:t>
      </w:r>
    </w:p>
    <w:p w:rsidR="00930A96" w:rsidRPr="003B4F61" w:rsidRDefault="00561368" w:rsidP="00FF2D14">
      <w:pPr>
        <w:spacing w:line="276" w:lineRule="auto"/>
        <w:rPr>
          <w:rFonts w:ascii="Arial Narrow" w:hAnsi="Arial Narrow" w:cs="Arial"/>
          <w:b/>
          <w:bCs/>
          <w:sz w:val="22"/>
          <w:szCs w:val="24"/>
        </w:rPr>
      </w:pPr>
      <w:r w:rsidRPr="003B4F61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930A96" w:rsidRPr="003B4F61" w:rsidRDefault="00561368" w:rsidP="00FF2D14">
      <w:pPr>
        <w:spacing w:line="276" w:lineRule="auto"/>
        <w:rPr>
          <w:rFonts w:ascii="Arial Narrow" w:hAnsi="Arial Narrow" w:cs="Arial"/>
          <w:sz w:val="22"/>
          <w:szCs w:val="24"/>
        </w:rPr>
      </w:pPr>
      <w:r w:rsidRPr="003B4F61">
        <w:rPr>
          <w:rFonts w:ascii="Arial Narrow" w:hAnsi="Arial Narrow" w:cs="Arial"/>
          <w:sz w:val="22"/>
          <w:szCs w:val="24"/>
        </w:rPr>
        <w:t>Powstańców Warszawy</w:t>
      </w:r>
      <w:r w:rsidR="00930A96" w:rsidRPr="003B4F61">
        <w:rPr>
          <w:rFonts w:ascii="Arial Narrow" w:hAnsi="Arial Narrow" w:cs="Arial"/>
          <w:sz w:val="22"/>
          <w:szCs w:val="24"/>
        </w:rPr>
        <w:t xml:space="preserve"> </w:t>
      </w:r>
      <w:r w:rsidRPr="003B4F61">
        <w:rPr>
          <w:rFonts w:ascii="Arial Narrow" w:hAnsi="Arial Narrow" w:cs="Arial"/>
          <w:sz w:val="22"/>
          <w:szCs w:val="24"/>
        </w:rPr>
        <w:t>5</w:t>
      </w:r>
    </w:p>
    <w:p w:rsidR="00930A96" w:rsidRPr="003B4F61" w:rsidRDefault="00561368" w:rsidP="00FF2D14">
      <w:pPr>
        <w:spacing w:line="276" w:lineRule="auto"/>
        <w:rPr>
          <w:rFonts w:ascii="Arial Narrow" w:hAnsi="Arial Narrow" w:cs="Arial"/>
          <w:sz w:val="22"/>
          <w:szCs w:val="24"/>
        </w:rPr>
      </w:pPr>
      <w:r w:rsidRPr="003B4F61">
        <w:rPr>
          <w:rFonts w:ascii="Arial Narrow" w:hAnsi="Arial Narrow" w:cs="Arial"/>
          <w:sz w:val="22"/>
          <w:szCs w:val="24"/>
        </w:rPr>
        <w:t>85-681</w:t>
      </w:r>
      <w:r w:rsidR="00930A96" w:rsidRPr="003B4F61">
        <w:rPr>
          <w:rFonts w:ascii="Arial Narrow" w:hAnsi="Arial Narrow" w:cs="Arial"/>
          <w:sz w:val="22"/>
          <w:szCs w:val="24"/>
        </w:rPr>
        <w:t xml:space="preserve"> </w:t>
      </w:r>
      <w:r w:rsidRPr="003B4F61">
        <w:rPr>
          <w:rFonts w:ascii="Arial Narrow" w:hAnsi="Arial Narrow" w:cs="Arial"/>
          <w:sz w:val="22"/>
          <w:szCs w:val="24"/>
        </w:rPr>
        <w:t>Bydgoszcz</w:t>
      </w:r>
    </w:p>
    <w:p w:rsidR="00930A96" w:rsidRPr="003B4F61" w:rsidRDefault="00930A96" w:rsidP="00FF2D14">
      <w:pPr>
        <w:spacing w:line="276" w:lineRule="auto"/>
        <w:jc w:val="both"/>
        <w:rPr>
          <w:rFonts w:ascii="Arial Narrow" w:hAnsi="Arial Narrow" w:cs="Arial"/>
          <w:bCs/>
          <w:sz w:val="16"/>
          <w:szCs w:val="18"/>
        </w:rPr>
      </w:pPr>
      <w:r w:rsidRPr="003B4F61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FF2D14" w:rsidRDefault="00930A96" w:rsidP="00FF2D14">
      <w:pPr>
        <w:spacing w:line="276" w:lineRule="auto"/>
        <w:jc w:val="both"/>
        <w:rPr>
          <w:rFonts w:ascii="Arial Narrow" w:hAnsi="Arial Narrow" w:cs="Arial"/>
          <w:bCs/>
          <w:sz w:val="16"/>
          <w:szCs w:val="18"/>
        </w:rPr>
      </w:pPr>
      <w:r w:rsidRPr="003B4F61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FF2D14" w:rsidRDefault="00FF2D14" w:rsidP="00FF2D14">
      <w:pPr>
        <w:spacing w:line="276" w:lineRule="auto"/>
        <w:jc w:val="both"/>
        <w:rPr>
          <w:rFonts w:ascii="Arial Narrow" w:hAnsi="Arial Narrow" w:cs="Arial"/>
          <w:bCs/>
          <w:sz w:val="16"/>
          <w:szCs w:val="18"/>
        </w:rPr>
      </w:pPr>
    </w:p>
    <w:p w:rsidR="003B4F61" w:rsidRPr="003B4F61" w:rsidRDefault="003B4F61" w:rsidP="00FF2D14">
      <w:pPr>
        <w:spacing w:after="480" w:line="276" w:lineRule="auto"/>
        <w:jc w:val="both"/>
        <w:rPr>
          <w:rFonts w:ascii="Arial Narrow" w:hAnsi="Arial Narrow"/>
          <w:b/>
          <w:bCs/>
          <w:sz w:val="22"/>
          <w:szCs w:val="18"/>
        </w:rPr>
      </w:pPr>
      <w:r w:rsidRPr="003B4F61">
        <w:rPr>
          <w:rFonts w:ascii="Arial Narrow" w:hAnsi="Arial Narrow" w:cs="Arial"/>
          <w:bCs/>
          <w:sz w:val="22"/>
          <w:szCs w:val="18"/>
        </w:rPr>
        <w:t xml:space="preserve">Pismo nr: </w:t>
      </w:r>
      <w:r w:rsidRPr="003B4F61">
        <w:rPr>
          <w:rFonts w:ascii="Arial Narrow" w:hAnsi="Arial Narrow" w:cs="Arial"/>
          <w:b/>
          <w:bCs/>
          <w:sz w:val="22"/>
          <w:szCs w:val="18"/>
        </w:rPr>
        <w:t>2401/25</w:t>
      </w:r>
    </w:p>
    <w:p w:rsidR="00930A96" w:rsidRPr="003B4F61" w:rsidRDefault="00930A96" w:rsidP="00FF2D14">
      <w:pPr>
        <w:tabs>
          <w:tab w:val="left" w:pos="708"/>
          <w:tab w:val="center" w:pos="4536"/>
          <w:tab w:val="right" w:pos="9072"/>
        </w:tabs>
        <w:spacing w:after="20" w:line="276" w:lineRule="auto"/>
        <w:ind w:left="4820"/>
        <w:rPr>
          <w:rFonts w:ascii="Arial Narrow" w:hAnsi="Arial Narrow" w:cs="Arial"/>
          <w:b/>
          <w:sz w:val="22"/>
          <w:szCs w:val="24"/>
        </w:rPr>
      </w:pPr>
      <w:r w:rsidRPr="003B4F61">
        <w:rPr>
          <w:rFonts w:ascii="Arial Narrow" w:hAnsi="Arial Narrow" w:cs="Arial"/>
          <w:b/>
          <w:sz w:val="22"/>
          <w:szCs w:val="24"/>
        </w:rPr>
        <w:t>WYKONAWCY</w:t>
      </w:r>
    </w:p>
    <w:p w:rsidR="00930A96" w:rsidRPr="003B4F61" w:rsidRDefault="00930A96" w:rsidP="00FF2D14">
      <w:pPr>
        <w:tabs>
          <w:tab w:val="left" w:pos="708"/>
          <w:tab w:val="center" w:pos="4536"/>
          <w:tab w:val="right" w:pos="9072"/>
        </w:tabs>
        <w:spacing w:after="600" w:line="276" w:lineRule="auto"/>
        <w:ind w:left="4820"/>
        <w:rPr>
          <w:rFonts w:ascii="Arial Narrow" w:hAnsi="Arial Narrow" w:cs="Arial"/>
          <w:sz w:val="22"/>
          <w:szCs w:val="24"/>
        </w:rPr>
      </w:pPr>
      <w:r w:rsidRPr="003B4F61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3B4F61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3B4F61" w:rsidRDefault="00930A96" w:rsidP="00FF2D14">
            <w:pPr>
              <w:pStyle w:val="Nagwek1"/>
              <w:spacing w:after="0" w:line="276" w:lineRule="auto"/>
              <w:jc w:val="center"/>
              <w:rPr>
                <w:rFonts w:ascii="Arial Narrow" w:hAnsi="Arial Narrow" w:cs="Arial"/>
                <w:spacing w:val="60"/>
                <w:szCs w:val="32"/>
              </w:rPr>
            </w:pPr>
            <w:r w:rsidRPr="003B4F61">
              <w:rPr>
                <w:rFonts w:ascii="Arial Narrow" w:hAnsi="Arial Narrow" w:cs="Arial"/>
                <w:spacing w:val="60"/>
                <w:szCs w:val="32"/>
              </w:rPr>
              <w:t>ZAWIADOMIENIE</w:t>
            </w:r>
          </w:p>
          <w:p w:rsidR="00930A96" w:rsidRPr="003B4F61" w:rsidRDefault="00930A96" w:rsidP="00FF2D14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3B4F61">
              <w:rPr>
                <w:rFonts w:ascii="Arial Narrow" w:hAnsi="Arial Narrow" w:cs="Arial"/>
                <w:sz w:val="24"/>
                <w:szCs w:val="28"/>
              </w:rPr>
              <w:t xml:space="preserve">o zmianie treści Specyfikacji Warunków Zamówienia (dalej </w:t>
            </w:r>
            <w:r w:rsidRPr="003B4F61">
              <w:rPr>
                <w:rFonts w:ascii="Arial Narrow" w:hAnsi="Arial Narrow" w:cs="Arial"/>
                <w:b/>
                <w:bCs/>
                <w:sz w:val="24"/>
                <w:szCs w:val="28"/>
              </w:rPr>
              <w:t>SWZ</w:t>
            </w:r>
            <w:r w:rsidRPr="003B4F61">
              <w:rPr>
                <w:rFonts w:ascii="Arial Narrow" w:hAnsi="Arial Narrow" w:cs="Arial"/>
                <w:sz w:val="24"/>
                <w:szCs w:val="28"/>
              </w:rPr>
              <w:t>)</w:t>
            </w:r>
          </w:p>
        </w:tc>
      </w:tr>
    </w:tbl>
    <w:p w:rsidR="00930A96" w:rsidRPr="003B4F61" w:rsidRDefault="00930A96" w:rsidP="00FF2D14">
      <w:pPr>
        <w:pStyle w:val="Nagwek1"/>
        <w:spacing w:before="0" w:after="360" w:line="276" w:lineRule="auto"/>
        <w:rPr>
          <w:rFonts w:ascii="Arial Narrow" w:hAnsi="Arial Narrow" w:cs="Arial"/>
          <w:sz w:val="22"/>
          <w:szCs w:val="24"/>
        </w:rPr>
      </w:pPr>
    </w:p>
    <w:p w:rsidR="00930A96" w:rsidRPr="003B4F61" w:rsidRDefault="00930A96" w:rsidP="00FF2D14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3B4F61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3B4F61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3B4F61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3B4F61" w:rsidTr="00E03B3C">
        <w:tc>
          <w:tcPr>
            <w:tcW w:w="2269" w:type="dxa"/>
            <w:shd w:val="clear" w:color="auto" w:fill="auto"/>
          </w:tcPr>
          <w:p w:rsidR="00930A96" w:rsidRPr="003B4F61" w:rsidRDefault="00930A96" w:rsidP="00FF2D14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B4F61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3B4F61" w:rsidRDefault="00561368" w:rsidP="00FF2D14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3B4F61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produktów leczniczych w szpitalnych programach lekowych oraz chemioterapii na okres 24 miesięcy z prawem opcji na 12 miesięcy</w:t>
            </w:r>
            <w:r w:rsidR="00930A96" w:rsidRPr="003B4F61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561368" w:rsidRPr="003B4F61" w:rsidTr="00037737">
        <w:tc>
          <w:tcPr>
            <w:tcW w:w="2269" w:type="dxa"/>
            <w:shd w:val="clear" w:color="auto" w:fill="auto"/>
          </w:tcPr>
          <w:p w:rsidR="00561368" w:rsidRPr="003B4F61" w:rsidRDefault="00561368" w:rsidP="00FF2D14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B4F61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61368" w:rsidRPr="003B4F61" w:rsidRDefault="00561368" w:rsidP="00FF2D14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3B4F61">
              <w:rPr>
                <w:rFonts w:ascii="Arial Narrow" w:hAnsi="Arial Narrow" w:cs="Arial"/>
                <w:b/>
                <w:bCs/>
                <w:sz w:val="22"/>
                <w:szCs w:val="24"/>
              </w:rPr>
              <w:t>22/2025</w:t>
            </w:r>
          </w:p>
        </w:tc>
      </w:tr>
    </w:tbl>
    <w:p w:rsidR="00EF1037" w:rsidRPr="003B4F61" w:rsidRDefault="005C0930" w:rsidP="00FF2D14">
      <w:pPr>
        <w:spacing w:before="480" w:after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3B4F61">
        <w:rPr>
          <w:rFonts w:ascii="Arial Narrow" w:hAnsi="Arial Narrow" w:cs="Arial"/>
          <w:sz w:val="22"/>
          <w:szCs w:val="24"/>
        </w:rPr>
        <w:t xml:space="preserve">Zamawiający, </w:t>
      </w:r>
      <w:r w:rsidR="00561368" w:rsidRPr="003B4F61">
        <w:rPr>
          <w:rFonts w:ascii="Arial Narrow" w:hAnsi="Arial Narrow" w:cs="Arial"/>
          <w:b/>
          <w:sz w:val="22"/>
          <w:szCs w:val="24"/>
        </w:rPr>
        <w:t>10WSzKzP SPZOZ</w:t>
      </w:r>
      <w:r w:rsidRPr="003B4F61">
        <w:rPr>
          <w:rFonts w:ascii="Arial Narrow" w:hAnsi="Arial Narrow" w:cs="Arial"/>
          <w:sz w:val="22"/>
          <w:szCs w:val="24"/>
        </w:rPr>
        <w:t xml:space="preserve">, działając na podstawie art. 137 ust. 1 i 2 ustawy z dnia 11 września 2019r. Prawo zamówień publicznych </w:t>
      </w:r>
      <w:r w:rsidR="00561368" w:rsidRPr="003B4F61">
        <w:rPr>
          <w:rFonts w:ascii="Arial Narrow" w:hAnsi="Arial Narrow" w:cs="Arial"/>
          <w:sz w:val="22"/>
          <w:szCs w:val="24"/>
        </w:rPr>
        <w:t>(</w:t>
      </w:r>
      <w:proofErr w:type="spellStart"/>
      <w:r w:rsidR="00561368" w:rsidRPr="003B4F61">
        <w:rPr>
          <w:rFonts w:ascii="Arial Narrow" w:hAnsi="Arial Narrow" w:cs="Arial"/>
          <w:sz w:val="22"/>
          <w:szCs w:val="24"/>
        </w:rPr>
        <w:t>t.j</w:t>
      </w:r>
      <w:proofErr w:type="spellEnd"/>
      <w:r w:rsidR="00561368" w:rsidRPr="003B4F61">
        <w:rPr>
          <w:rFonts w:ascii="Arial Narrow" w:hAnsi="Arial Narrow" w:cs="Arial"/>
          <w:sz w:val="22"/>
          <w:szCs w:val="24"/>
        </w:rPr>
        <w:t>. Dz. U. z 2024 poz. 1320)</w:t>
      </w:r>
      <w:r w:rsidRPr="003B4F61">
        <w:rPr>
          <w:rFonts w:ascii="Arial Narrow" w:hAnsi="Arial Narrow" w:cs="Arial"/>
          <w:sz w:val="22"/>
          <w:szCs w:val="24"/>
        </w:rPr>
        <w:t xml:space="preserve">, </w:t>
      </w:r>
      <w:r w:rsidR="00EB3650" w:rsidRPr="003B4F61">
        <w:rPr>
          <w:rFonts w:ascii="Arial Narrow" w:hAnsi="Arial Narrow" w:cs="Arial"/>
          <w:sz w:val="22"/>
          <w:szCs w:val="24"/>
        </w:rPr>
        <w:t xml:space="preserve">informuje o </w:t>
      </w:r>
      <w:r w:rsidRPr="003B4F61">
        <w:rPr>
          <w:rFonts w:ascii="Arial Narrow" w:hAnsi="Arial Narrow" w:cs="Arial"/>
          <w:sz w:val="22"/>
          <w:szCs w:val="24"/>
        </w:rPr>
        <w:t>dokon</w:t>
      </w:r>
      <w:r w:rsidR="00EB3650" w:rsidRPr="003B4F61">
        <w:rPr>
          <w:rFonts w:ascii="Arial Narrow" w:hAnsi="Arial Narrow" w:cs="Arial"/>
          <w:sz w:val="22"/>
          <w:szCs w:val="24"/>
        </w:rPr>
        <w:t>aniu</w:t>
      </w:r>
      <w:r w:rsidRPr="003B4F61">
        <w:rPr>
          <w:rFonts w:ascii="Arial Narrow" w:hAnsi="Arial Narrow" w:cs="Arial"/>
          <w:sz w:val="22"/>
          <w:szCs w:val="24"/>
        </w:rPr>
        <w:t xml:space="preserve"> </w:t>
      </w:r>
      <w:r w:rsidR="00460DC4" w:rsidRPr="003B4F61">
        <w:rPr>
          <w:rFonts w:ascii="Arial Narrow" w:hAnsi="Arial Narrow" w:cs="Arial"/>
          <w:sz w:val="22"/>
          <w:szCs w:val="24"/>
        </w:rPr>
        <w:t>zmian</w:t>
      </w:r>
      <w:r w:rsidRPr="003B4F61">
        <w:rPr>
          <w:rFonts w:ascii="Arial Narrow" w:hAnsi="Arial Narrow" w:cs="Arial"/>
          <w:sz w:val="22"/>
          <w:szCs w:val="24"/>
        </w:rPr>
        <w:t xml:space="preserve"> w z</w:t>
      </w:r>
      <w:r w:rsidR="00460DC4" w:rsidRPr="003B4F61">
        <w:rPr>
          <w:rFonts w:ascii="Arial Narrow" w:hAnsi="Arial Narrow" w:cs="Arial"/>
          <w:sz w:val="22"/>
          <w:szCs w:val="24"/>
        </w:rPr>
        <w:t>apis</w:t>
      </w:r>
      <w:r w:rsidRPr="003B4F61">
        <w:rPr>
          <w:rFonts w:ascii="Arial Narrow" w:hAnsi="Arial Narrow" w:cs="Arial"/>
          <w:sz w:val="22"/>
          <w:szCs w:val="24"/>
        </w:rPr>
        <w:t>ach</w:t>
      </w:r>
      <w:r w:rsidR="00460DC4" w:rsidRPr="003B4F61">
        <w:rPr>
          <w:rFonts w:ascii="Arial Narrow" w:hAnsi="Arial Narrow" w:cs="Arial"/>
          <w:sz w:val="22"/>
          <w:szCs w:val="24"/>
        </w:rPr>
        <w:t xml:space="preserve"> </w:t>
      </w:r>
      <w:r w:rsidR="0022485D" w:rsidRPr="003B4F61">
        <w:rPr>
          <w:rFonts w:ascii="Arial Narrow" w:hAnsi="Arial Narrow" w:cs="Arial"/>
          <w:sz w:val="22"/>
          <w:szCs w:val="24"/>
        </w:rPr>
        <w:t>SWZ</w:t>
      </w:r>
      <w:r w:rsidR="00460DC4" w:rsidRPr="003B4F61">
        <w:rPr>
          <w:rFonts w:ascii="Arial Narrow" w:hAnsi="Arial Narrow" w:cs="Arial"/>
          <w:sz w:val="22"/>
          <w:szCs w:val="24"/>
        </w:rPr>
        <w:t xml:space="preserve"> w następującym zakresie</w:t>
      </w:r>
      <w:r w:rsidR="00EF1037" w:rsidRPr="003B4F61">
        <w:rPr>
          <w:rFonts w:ascii="Arial Narrow" w:hAnsi="Arial Narrow" w:cs="Arial"/>
          <w:sz w:val="22"/>
          <w:szCs w:val="24"/>
        </w:rPr>
        <w:t>:</w:t>
      </w:r>
    </w:p>
    <w:p w:rsidR="00FF2D14" w:rsidRPr="00FF2D14" w:rsidRDefault="00FF2D14" w:rsidP="00FF2D14">
      <w:pPr>
        <w:pStyle w:val="Tekstpodstawowy"/>
        <w:numPr>
          <w:ilvl w:val="0"/>
          <w:numId w:val="1"/>
        </w:numPr>
        <w:spacing w:line="240" w:lineRule="auto"/>
        <w:jc w:val="left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"Pkt. 16.1. otrzymuje brzmienie: Wykonawca pozostaje związany ofertą do dnia </w:t>
      </w:r>
      <w:r w:rsidRPr="00FF2D14">
        <w:rPr>
          <w:rFonts w:ascii="Arial Narrow" w:hAnsi="Arial Narrow" w:cs="Arial"/>
          <w:b/>
          <w:sz w:val="22"/>
          <w:szCs w:val="22"/>
        </w:rPr>
        <w:t>2025-06-22</w:t>
      </w:r>
    </w:p>
    <w:p w:rsidR="00FF2D14" w:rsidRPr="00FF2D14" w:rsidRDefault="00FF2D14" w:rsidP="00FF2D14">
      <w:pPr>
        <w:pStyle w:val="Tekstpodstawowy"/>
        <w:numPr>
          <w:ilvl w:val="0"/>
          <w:numId w:val="1"/>
        </w:numPr>
        <w:spacing w:line="240" w:lineRule="auto"/>
        <w:jc w:val="left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Pkt. 18 otrzymuje brzmienie: Ofertę, wraz z załącznikami, należy złożyć za pośrednictwem Platformy w terminie do dnia </w:t>
      </w:r>
      <w:r>
        <w:rPr>
          <w:rFonts w:ascii="Arial Narrow" w:hAnsi="Arial Narrow" w:cs="Arial"/>
          <w:b/>
          <w:sz w:val="22"/>
          <w:szCs w:val="22"/>
        </w:rPr>
        <w:t>2025-03-25</w:t>
      </w:r>
      <w:r>
        <w:rPr>
          <w:rFonts w:ascii="Arial Narrow" w:hAnsi="Arial Narrow" w:cs="Arial"/>
          <w:sz w:val="22"/>
          <w:szCs w:val="22"/>
        </w:rPr>
        <w:t>.  Godzina składania ofert pozostaje bez zmian.</w:t>
      </w:r>
    </w:p>
    <w:p w:rsidR="00FF2D14" w:rsidRDefault="00FF2D14" w:rsidP="00FF2D14">
      <w:pPr>
        <w:pStyle w:val="Tekstpodstawowy"/>
        <w:numPr>
          <w:ilvl w:val="0"/>
          <w:numId w:val="1"/>
        </w:numPr>
        <w:spacing w:line="240" w:lineRule="auto"/>
        <w:jc w:val="left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Pkt. 19.1. otrzymuje brzmienie: Otwarcie ofert nastąpi w dniu </w:t>
      </w:r>
      <w:r>
        <w:rPr>
          <w:rFonts w:ascii="Arial Narrow" w:hAnsi="Arial Narrow" w:cs="Arial"/>
          <w:b/>
          <w:sz w:val="22"/>
          <w:szCs w:val="22"/>
        </w:rPr>
        <w:t xml:space="preserve">2025-03-25, </w:t>
      </w:r>
      <w:r>
        <w:rPr>
          <w:rFonts w:ascii="Arial Narrow" w:hAnsi="Arial Narrow" w:cs="Arial"/>
          <w:sz w:val="22"/>
          <w:szCs w:val="22"/>
        </w:rPr>
        <w:t xml:space="preserve"> za pośrednictwem Platformy, na karcie "Oferta/Załączniki", poprzez ich odszyfrowanie, które jest jednoznaczne z ich upublicznieniem. Godzina otwarcia ofert pozostaje bez zmian</w:t>
      </w:r>
    </w:p>
    <w:p w:rsidR="00FF2D14" w:rsidRPr="00047B75" w:rsidRDefault="00FF2D14" w:rsidP="00FF2D14">
      <w:pPr>
        <w:spacing w:before="120"/>
        <w:jc w:val="both"/>
        <w:rPr>
          <w:rFonts w:ascii="Arial Narrow" w:hAnsi="Arial Narrow"/>
          <w:i/>
          <w:sz w:val="22"/>
          <w:szCs w:val="22"/>
        </w:rPr>
      </w:pPr>
      <w:r w:rsidRPr="00047B75">
        <w:rPr>
          <w:rFonts w:ascii="Arial Narrow" w:hAnsi="Arial Narrow"/>
          <w:i/>
          <w:sz w:val="22"/>
          <w:szCs w:val="22"/>
        </w:rPr>
        <w:t xml:space="preserve">Zamawiający </w:t>
      </w:r>
      <w:r>
        <w:rPr>
          <w:rFonts w:ascii="Arial Narrow" w:hAnsi="Arial Narrow"/>
          <w:i/>
          <w:sz w:val="22"/>
          <w:szCs w:val="22"/>
        </w:rPr>
        <w:t>w  dniu dzisiejszym udzieli odpowiedzi na zadane przez Wykonawców pytania oraz do wyjaśnień treści SWZ dołączy uaktualniony projekt umowy.</w:t>
      </w:r>
    </w:p>
    <w:p w:rsidR="00FF2D14" w:rsidRDefault="00FF2D14" w:rsidP="00FF2D14">
      <w:pPr>
        <w:jc w:val="both"/>
        <w:rPr>
          <w:rFonts w:ascii="Arial Narrow" w:hAnsi="Arial Narrow"/>
          <w:i/>
          <w:sz w:val="22"/>
          <w:szCs w:val="22"/>
        </w:rPr>
      </w:pPr>
    </w:p>
    <w:p w:rsidR="00FF2D14" w:rsidRPr="00012C39" w:rsidRDefault="00FF2D14" w:rsidP="00FF2D14">
      <w:pPr>
        <w:jc w:val="both"/>
        <w:rPr>
          <w:rFonts w:ascii="Arial Narrow" w:hAnsi="Arial Narrow"/>
          <w:i/>
          <w:sz w:val="22"/>
          <w:szCs w:val="22"/>
        </w:rPr>
      </w:pPr>
      <w:r w:rsidRPr="00012C39">
        <w:rPr>
          <w:rFonts w:ascii="Arial Narrow" w:hAnsi="Arial Narrow"/>
          <w:i/>
          <w:sz w:val="22"/>
          <w:szCs w:val="22"/>
        </w:rPr>
        <w:t>W dniu dzisiejszym zostało opublikowane ogłoszenie o wyżej wymienionych zmianach w DUUE.</w:t>
      </w:r>
    </w:p>
    <w:p w:rsidR="00FF2D14" w:rsidRPr="00FF2D14" w:rsidRDefault="00FF2D14" w:rsidP="00FF2D14">
      <w:pPr>
        <w:jc w:val="both"/>
        <w:rPr>
          <w:rFonts w:ascii="Lucida Sans Unicode" w:hAnsi="Lucida Sans Unicode" w:cs="Lucida Sans Unicode"/>
          <w:b/>
          <w:bCs/>
          <w:i/>
          <w:color w:val="444444"/>
        </w:rPr>
      </w:pPr>
      <w:r w:rsidRPr="00012C39">
        <w:rPr>
          <w:rFonts w:ascii="Arial Narrow" w:hAnsi="Arial Narrow"/>
          <w:i/>
          <w:sz w:val="22"/>
          <w:szCs w:val="22"/>
        </w:rPr>
        <w:t xml:space="preserve">Numer </w:t>
      </w:r>
      <w:r w:rsidRPr="00E01150">
        <w:rPr>
          <w:rFonts w:ascii="Arial Narrow" w:hAnsi="Arial Narrow"/>
          <w:i/>
          <w:sz w:val="22"/>
          <w:szCs w:val="22"/>
        </w:rPr>
        <w:t xml:space="preserve">ogłoszenia </w:t>
      </w:r>
      <w:r w:rsidRPr="00FF2D14">
        <w:rPr>
          <w:rFonts w:ascii="Lucida Sans Unicode" w:hAnsi="Lucida Sans Unicode" w:cs="Lucida Sans Unicode"/>
          <w:b/>
          <w:bCs/>
          <w:i/>
          <w:color w:val="444444"/>
        </w:rPr>
        <w:t>176864-2025</w:t>
      </w:r>
    </w:p>
    <w:p w:rsidR="005C0930" w:rsidRPr="003B4F61" w:rsidRDefault="00FF2D14" w:rsidP="00FF2D14">
      <w:pPr>
        <w:pStyle w:val="Tekstpodstawowy"/>
        <w:spacing w:line="276" w:lineRule="auto"/>
        <w:ind w:left="3117" w:right="-2" w:firstLine="423"/>
        <w:jc w:val="right"/>
        <w:rPr>
          <w:rFonts w:ascii="Arial Narrow" w:hAnsi="Arial Narrow" w:cs="Arial"/>
          <w:i/>
          <w:sz w:val="22"/>
          <w:szCs w:val="24"/>
        </w:rPr>
      </w:pPr>
      <w:r w:rsidRPr="003B4F61">
        <w:rPr>
          <w:rFonts w:ascii="Arial Narrow" w:hAnsi="Arial Narrow" w:cs="Arial"/>
          <w:i/>
          <w:sz w:val="22"/>
          <w:szCs w:val="24"/>
        </w:rPr>
        <w:t xml:space="preserve"> ZAMAWIAJĄCY</w:t>
      </w:r>
    </w:p>
    <w:p w:rsidR="005C0930" w:rsidRPr="003B4F61" w:rsidRDefault="005C0930" w:rsidP="00FF2D14">
      <w:pPr>
        <w:pStyle w:val="Tekstpodstawowy"/>
        <w:spacing w:line="276" w:lineRule="auto"/>
        <w:ind w:left="3117" w:right="-2" w:firstLine="423"/>
        <w:jc w:val="right"/>
        <w:rPr>
          <w:rFonts w:ascii="Arial Narrow" w:hAnsi="Arial Narrow" w:cs="Arial"/>
          <w:sz w:val="22"/>
          <w:szCs w:val="24"/>
        </w:rPr>
      </w:pPr>
    </w:p>
    <w:p w:rsidR="00FF2D14" w:rsidRDefault="00FF2D14" w:rsidP="00FF2D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FF2D14" w:rsidRDefault="00FF2D14" w:rsidP="00FF2D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9923B5" w:rsidRDefault="009923B5" w:rsidP="00FF2D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923B5" w:rsidRDefault="009923B5" w:rsidP="00FF2D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3B4F61" w:rsidRPr="00FF2D14" w:rsidRDefault="003B4F61" w:rsidP="00FF2D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FF2D14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 xml:space="preserve">Wykonano w 2 egz. na </w:t>
      </w:r>
      <w:r w:rsidR="00FF2D14" w:rsidRPr="00FF2D14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 xml:space="preserve">1 </w:t>
      </w:r>
      <w:r w:rsidRPr="00FF2D14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>ark.</w:t>
      </w:r>
    </w:p>
    <w:p w:rsidR="003B4F61" w:rsidRPr="00FF2D14" w:rsidRDefault="003B4F61" w:rsidP="00FF2D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FF2D14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:rsidR="003B4F61" w:rsidRPr="00154212" w:rsidRDefault="003B4F61" w:rsidP="00FF2D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ED7A12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ED7A12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ED7A12">
        <w:rPr>
          <w:rFonts w:ascii="Arial Narrow" w:hAnsi="Arial Narrow"/>
          <w:i/>
          <w:iCs/>
          <w:sz w:val="18"/>
          <w:szCs w:val="20"/>
        </w:rPr>
        <w:t>. 10wsk.mil.pl i e-propublico.pl;</w:t>
      </w:r>
      <w:r w:rsidRPr="00154212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154212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  <w:szCs w:val="18"/>
        </w:rPr>
        <w:t>. T2612 B5</w:t>
      </w:r>
    </w:p>
    <w:p w:rsidR="003B4F61" w:rsidRPr="00154212" w:rsidRDefault="003B4F61" w:rsidP="00FF2D14">
      <w:pPr>
        <w:rPr>
          <w:rFonts w:ascii="Arial Narrow" w:hAnsi="Arial Narrow"/>
          <w:i/>
          <w:iCs/>
          <w:sz w:val="18"/>
        </w:rPr>
      </w:pPr>
      <w:r w:rsidRPr="00154212"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 w:rsidRPr="00154212">
        <w:rPr>
          <w:rFonts w:ascii="Arial Narrow" w:hAnsi="Arial Narrow"/>
          <w:i/>
          <w:iCs/>
          <w:sz w:val="18"/>
        </w:rPr>
        <w:t>Choroszyńska</w:t>
      </w:r>
      <w:proofErr w:type="spellEnd"/>
      <w:r w:rsidRPr="00154212"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7" w:history="1">
        <w:r w:rsidRPr="00154212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  <w:r w:rsidRPr="00154212">
        <w:rPr>
          <w:rFonts w:ascii="Arial Narrow" w:hAnsi="Arial Narrow"/>
          <w:i/>
          <w:iCs/>
          <w:sz w:val="18"/>
        </w:rPr>
        <w:t xml:space="preserve"> </w:t>
      </w:r>
    </w:p>
    <w:p w:rsidR="005C0930" w:rsidRPr="003B4F61" w:rsidRDefault="003B4F61" w:rsidP="00FF2D14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sz w:val="22"/>
          <w:szCs w:val="24"/>
        </w:rPr>
      </w:pPr>
      <w:r w:rsidRPr="00154212">
        <w:rPr>
          <w:rFonts w:ascii="Arial Narrow" w:hAnsi="Arial Narrow"/>
          <w:i/>
          <w:iCs/>
          <w:sz w:val="18"/>
        </w:rPr>
        <w:t>Data</w:t>
      </w:r>
      <w:r w:rsidR="00FF2D14">
        <w:rPr>
          <w:rFonts w:ascii="Arial Narrow" w:hAnsi="Arial Narrow"/>
          <w:i/>
          <w:iCs/>
          <w:sz w:val="18"/>
        </w:rPr>
        <w:t>: 19.03.2025</w:t>
      </w:r>
    </w:p>
    <w:sectPr w:rsidR="005C0930" w:rsidRPr="003B4F61" w:rsidSect="009923B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5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110C" w:rsidRDefault="0075110C">
      <w:r>
        <w:separator/>
      </w:r>
    </w:p>
  </w:endnote>
  <w:endnote w:type="continuationSeparator" w:id="0">
    <w:p w:rsidR="0075110C" w:rsidRDefault="007511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B91CA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B91CA3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B91CA3" w:rsidRPr="00B862CC">
      <w:rPr>
        <w:rFonts w:ascii="Arial" w:hAnsi="Arial"/>
        <w:sz w:val="18"/>
        <w:szCs w:val="24"/>
      </w:rPr>
      <w:fldChar w:fldCharType="separate"/>
    </w:r>
    <w:r w:rsidR="009923B5">
      <w:rPr>
        <w:rFonts w:ascii="Arial" w:hAnsi="Arial"/>
        <w:noProof/>
        <w:sz w:val="18"/>
        <w:szCs w:val="24"/>
      </w:rPr>
      <w:t>1</w:t>
    </w:r>
    <w:r w:rsidR="00B91CA3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B91CA3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B91CA3" w:rsidRPr="00B862CC">
      <w:rPr>
        <w:rFonts w:ascii="Arial" w:hAnsi="Arial"/>
        <w:sz w:val="18"/>
        <w:szCs w:val="24"/>
      </w:rPr>
      <w:fldChar w:fldCharType="separate"/>
    </w:r>
    <w:r w:rsidR="009923B5">
      <w:rPr>
        <w:rFonts w:ascii="Arial" w:hAnsi="Arial"/>
        <w:noProof/>
        <w:sz w:val="18"/>
        <w:szCs w:val="24"/>
      </w:rPr>
      <w:t>1</w:t>
    </w:r>
    <w:r w:rsidR="00B91CA3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B91CA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FF2D14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110C" w:rsidRDefault="0075110C">
      <w:r>
        <w:separator/>
      </w:r>
    </w:p>
  </w:footnote>
  <w:footnote w:type="continuationSeparator" w:id="0">
    <w:p w:rsidR="0075110C" w:rsidRDefault="007511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368" w:rsidRDefault="0056136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368" w:rsidRDefault="0056136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368" w:rsidRDefault="0056136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0C52B4"/>
    <w:multiLevelType w:val="hybridMultilevel"/>
    <w:tmpl w:val="4FA878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1368"/>
    <w:rsid w:val="00057D02"/>
    <w:rsid w:val="000613E0"/>
    <w:rsid w:val="001A571A"/>
    <w:rsid w:val="0022485D"/>
    <w:rsid w:val="002B1C74"/>
    <w:rsid w:val="00384EFD"/>
    <w:rsid w:val="003B4F61"/>
    <w:rsid w:val="004222DA"/>
    <w:rsid w:val="00453E59"/>
    <w:rsid w:val="00460DC4"/>
    <w:rsid w:val="005079A4"/>
    <w:rsid w:val="0055546F"/>
    <w:rsid w:val="00561368"/>
    <w:rsid w:val="005C0930"/>
    <w:rsid w:val="006736C6"/>
    <w:rsid w:val="006D4AE5"/>
    <w:rsid w:val="0075110C"/>
    <w:rsid w:val="00854803"/>
    <w:rsid w:val="0087224A"/>
    <w:rsid w:val="009149C3"/>
    <w:rsid w:val="00930A96"/>
    <w:rsid w:val="00953AA1"/>
    <w:rsid w:val="0095641D"/>
    <w:rsid w:val="009923B5"/>
    <w:rsid w:val="009D169F"/>
    <w:rsid w:val="00A4668B"/>
    <w:rsid w:val="00B26D41"/>
    <w:rsid w:val="00B361A9"/>
    <w:rsid w:val="00B91CA3"/>
    <w:rsid w:val="00C152AE"/>
    <w:rsid w:val="00D1574A"/>
    <w:rsid w:val="00D248D2"/>
    <w:rsid w:val="00E02559"/>
    <w:rsid w:val="00E03B3C"/>
    <w:rsid w:val="00E74582"/>
    <w:rsid w:val="00EB3650"/>
    <w:rsid w:val="00ED7A12"/>
    <w:rsid w:val="00EF1037"/>
    <w:rsid w:val="00F16162"/>
    <w:rsid w:val="00FA7728"/>
    <w:rsid w:val="00FF2D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1CA3"/>
  </w:style>
  <w:style w:type="paragraph" w:styleId="Nagwek1">
    <w:name w:val="heading 1"/>
    <w:basedOn w:val="Normalny"/>
    <w:next w:val="Normalny"/>
    <w:link w:val="Nagwek1Znak"/>
    <w:qFormat/>
    <w:rsid w:val="00B91CA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91CA3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3B4F61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1CA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1CA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1CA3"/>
  </w:style>
  <w:style w:type="paragraph" w:styleId="Tekstpodstawowy">
    <w:name w:val="Body Text"/>
    <w:basedOn w:val="Normalny"/>
    <w:link w:val="TekstpodstawowyZnak"/>
    <w:rsid w:val="00B91CA3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Nagwek5Znak">
    <w:name w:val="Nagłówek 5 Znak"/>
    <w:basedOn w:val="Domylnaczcionkaakapitu"/>
    <w:link w:val="Nagwek5"/>
    <w:rsid w:val="003B4F61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3B4F6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B4F61"/>
    <w:rPr>
      <w:b/>
      <w:bCs/>
    </w:rPr>
  </w:style>
  <w:style w:type="character" w:styleId="Hipercze">
    <w:name w:val="Hyperlink"/>
    <w:basedOn w:val="Domylnaczcionkaakapitu"/>
    <w:uiPriority w:val="99"/>
    <w:unhideWhenUsed/>
    <w:rsid w:val="003B4F61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rsid w:val="00FF2D1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4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1</Pages>
  <Words>239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5</cp:revision>
  <cp:lastPrinted>2025-03-19T10:22:00Z</cp:lastPrinted>
  <dcterms:created xsi:type="dcterms:W3CDTF">2025-03-19T10:13:00Z</dcterms:created>
  <dcterms:modified xsi:type="dcterms:W3CDTF">2025-03-19T10:34:00Z</dcterms:modified>
</cp:coreProperties>
</file>