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6D463056" w14:textId="6D3DFB00" w:rsidR="00693A80" w:rsidRPr="00B67C41" w:rsidRDefault="004A4212" w:rsidP="004A4212">
      <w:pPr>
        <w:spacing w:after="0" w:line="240" w:lineRule="auto"/>
        <w:jc w:val="center"/>
        <w:rPr>
          <w:rFonts w:ascii="Arial" w:hAnsi="Arial" w:cs="Arial"/>
          <w:color w:val="FF0000"/>
          <w:szCs w:val="24"/>
        </w:rPr>
      </w:pPr>
      <w:r w:rsidRPr="004A4212">
        <w:rPr>
          <w:rFonts w:ascii="Arial" w:eastAsia="Calibri" w:hAnsi="Arial" w:cs="Arial"/>
          <w:b/>
          <w:bCs/>
          <w:i/>
          <w:iCs/>
          <w:lang w:eastAsia="pl-PL"/>
        </w:rPr>
        <w:t xml:space="preserve">Instalacja </w:t>
      </w:r>
      <w:bookmarkStart w:id="3" w:name="_GoBack"/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stacjonarnego systemu detekcji gazów</w:t>
      </w:r>
      <w:r>
        <w:rPr>
          <w:rFonts w:ascii="Arial" w:eastAsia="Calibri" w:hAnsi="Arial" w:cs="Arial"/>
          <w:b/>
          <w:bCs/>
          <w:i/>
          <w:iCs/>
          <w:lang w:eastAsia="pl-PL"/>
        </w:rPr>
        <w:t xml:space="preserve"> </w:t>
      </w:r>
      <w:r w:rsidRPr="004A4212">
        <w:rPr>
          <w:rFonts w:ascii="Arial" w:eastAsia="Calibri" w:hAnsi="Arial" w:cs="Arial"/>
          <w:b/>
          <w:bCs/>
          <w:i/>
          <w:iCs/>
          <w:lang w:eastAsia="pl-PL"/>
        </w:rPr>
        <w:t xml:space="preserve">w budynku Centrum </w:t>
      </w:r>
      <w:proofErr w:type="spellStart"/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NanoBioMedyczne</w:t>
      </w:r>
      <w:proofErr w:type="spellEnd"/>
      <w:r w:rsidRPr="004A4212">
        <w:rPr>
          <w:rFonts w:ascii="Arial" w:eastAsia="Calibri" w:hAnsi="Arial" w:cs="Arial"/>
          <w:b/>
          <w:bCs/>
          <w:i/>
          <w:iCs/>
          <w:lang w:eastAsia="pl-PL"/>
        </w:rPr>
        <w:t xml:space="preserve"> UAM </w:t>
      </w:r>
      <w:bookmarkEnd w:id="3"/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ul. Wszechnicy Piastowskiej 3 w</w:t>
      </w:r>
      <w:r>
        <w:rPr>
          <w:rFonts w:ascii="Arial" w:eastAsia="Calibri" w:hAnsi="Arial" w:cs="Arial"/>
          <w:b/>
          <w:bCs/>
          <w:i/>
          <w:iCs/>
          <w:lang w:eastAsia="pl-PL"/>
        </w:rPr>
        <w:t xml:space="preserve"> </w:t>
      </w:r>
      <w:r w:rsidRPr="004A4212">
        <w:rPr>
          <w:rFonts w:ascii="Arial" w:eastAsia="Calibri" w:hAnsi="Arial" w:cs="Arial"/>
          <w:b/>
          <w:bCs/>
          <w:i/>
          <w:iCs/>
          <w:lang w:eastAsia="pl-PL"/>
        </w:rPr>
        <w:t>Poznaniu</w:t>
      </w:r>
    </w:p>
    <w:p w14:paraId="0C470DF4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A5C97F3" w14:textId="77777777" w:rsidR="004A4212" w:rsidRDefault="004A4212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1CEF109A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26B2301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A4212">
      <w:rPr>
        <w:rFonts w:ascii="Arial" w:eastAsia="Times New Roman" w:hAnsi="Arial" w:cs="Arial"/>
        <w:bCs/>
        <w:i/>
        <w:sz w:val="20"/>
      </w:rPr>
      <w:t>4255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A4212"/>
    <w:rsid w:val="004B2B9C"/>
    <w:rsid w:val="00511CBE"/>
    <w:rsid w:val="0052237D"/>
    <w:rsid w:val="005655AB"/>
    <w:rsid w:val="0057770A"/>
    <w:rsid w:val="00596800"/>
    <w:rsid w:val="005A40A6"/>
    <w:rsid w:val="006744EA"/>
    <w:rsid w:val="00693A80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48</cp:revision>
  <cp:lastPrinted>2024-12-12T09:47:00Z</cp:lastPrinted>
  <dcterms:created xsi:type="dcterms:W3CDTF">2021-03-08T08:29:00Z</dcterms:created>
  <dcterms:modified xsi:type="dcterms:W3CDTF">2025-03-19T09:36:00Z</dcterms:modified>
</cp:coreProperties>
</file>