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DC3E9" w14:textId="37B3F3CC" w:rsidR="00934591" w:rsidRPr="00934591" w:rsidRDefault="00934591" w:rsidP="00934591">
      <w:pPr>
        <w:jc w:val="right"/>
        <w:rPr>
          <w:rFonts w:ascii="Arial" w:hAnsi="Arial" w:cs="Arial"/>
          <w:b/>
          <w:bCs/>
        </w:rPr>
      </w:pPr>
      <w:r w:rsidRPr="00934591">
        <w:rPr>
          <w:rFonts w:ascii="Arial" w:hAnsi="Arial" w:cs="Arial"/>
          <w:b/>
          <w:bCs/>
        </w:rPr>
        <w:t>Załącznik nr A do SWZ</w:t>
      </w:r>
    </w:p>
    <w:p w14:paraId="0D9CA1EF" w14:textId="1BA35A71" w:rsidR="00934591" w:rsidRPr="00934591" w:rsidRDefault="00934591" w:rsidP="00934591">
      <w:pPr>
        <w:jc w:val="center"/>
        <w:rPr>
          <w:rFonts w:ascii="Arial" w:hAnsi="Arial" w:cs="Arial"/>
          <w:b/>
          <w:bCs/>
        </w:rPr>
      </w:pPr>
      <w:r w:rsidRPr="00934591">
        <w:rPr>
          <w:rFonts w:ascii="Arial" w:hAnsi="Arial" w:cs="Arial"/>
          <w:b/>
          <w:bCs/>
        </w:rPr>
        <w:t>Opis przedmiotu zamówienia</w:t>
      </w:r>
    </w:p>
    <w:p w14:paraId="64D164B6" w14:textId="59131815" w:rsidR="00934591" w:rsidRPr="00934591" w:rsidRDefault="00934591" w:rsidP="00934591">
      <w:pPr>
        <w:jc w:val="center"/>
        <w:rPr>
          <w:rFonts w:ascii="Arial" w:hAnsi="Arial" w:cs="Arial"/>
          <w:b/>
          <w:bCs/>
        </w:rPr>
      </w:pPr>
      <w:r w:rsidRPr="00934591">
        <w:rPr>
          <w:rFonts w:ascii="Arial" w:hAnsi="Arial" w:cs="Arial"/>
          <w:b/>
          <w:bCs/>
        </w:rPr>
        <w:t>Część 2 – Sprzedaż z dostawą zaawansowanych modeli anatomicznych</w:t>
      </w:r>
    </w:p>
    <w:p w14:paraId="440A8778" w14:textId="77777777" w:rsidR="00934591" w:rsidRPr="00934591" w:rsidRDefault="00934591" w:rsidP="00934591">
      <w:pPr>
        <w:jc w:val="right"/>
        <w:rPr>
          <w:rFonts w:ascii="Arial" w:hAnsi="Arial" w:cs="Arial"/>
        </w:rPr>
      </w:pPr>
    </w:p>
    <w:tbl>
      <w:tblPr>
        <w:tblStyle w:val="TableNormal"/>
        <w:tblW w:w="9085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119"/>
        <w:gridCol w:w="5103"/>
      </w:tblGrid>
      <w:tr w:rsidR="00934591" w:rsidRPr="00934591" w14:paraId="13453126" w14:textId="77777777" w:rsidTr="00934591">
        <w:trPr>
          <w:trHeight w:val="270"/>
        </w:trPr>
        <w:tc>
          <w:tcPr>
            <w:tcW w:w="863" w:type="dxa"/>
            <w:shd w:val="clear" w:color="auto" w:fill="E7E6E6"/>
          </w:tcPr>
          <w:p w14:paraId="7F1CFC1B" w14:textId="0C07C2E8" w:rsidR="00934591" w:rsidRPr="00934591" w:rsidRDefault="00934591" w:rsidP="009C2603">
            <w:pPr>
              <w:pStyle w:val="TableParagraph"/>
              <w:spacing w:before="1" w:line="248" w:lineRule="exact"/>
              <w:ind w:left="7"/>
              <w:jc w:val="center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LP.</w:t>
            </w:r>
          </w:p>
        </w:tc>
        <w:tc>
          <w:tcPr>
            <w:tcW w:w="3119" w:type="dxa"/>
            <w:shd w:val="clear" w:color="auto" w:fill="E7E6E6"/>
          </w:tcPr>
          <w:p w14:paraId="1BA0E88D" w14:textId="4955E41D" w:rsidR="00934591" w:rsidRPr="00934591" w:rsidRDefault="00934591" w:rsidP="009C2603">
            <w:pPr>
              <w:pStyle w:val="TableParagraph"/>
              <w:spacing w:before="1" w:line="248" w:lineRule="exact"/>
              <w:ind w:left="7"/>
              <w:jc w:val="center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  <w:spacing w:val="-2"/>
              </w:rPr>
              <w:t>NAZWA</w:t>
            </w:r>
          </w:p>
        </w:tc>
        <w:tc>
          <w:tcPr>
            <w:tcW w:w="5103" w:type="dxa"/>
            <w:shd w:val="clear" w:color="auto" w:fill="E7E6E6"/>
          </w:tcPr>
          <w:p w14:paraId="07062EFC" w14:textId="77777777" w:rsidR="00934591" w:rsidRPr="00934591" w:rsidRDefault="00934591" w:rsidP="009C2603">
            <w:pPr>
              <w:pStyle w:val="TableParagraph"/>
              <w:spacing w:before="1" w:line="248" w:lineRule="exact"/>
              <w:ind w:left="107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OPIS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</w:rPr>
              <w:t>PRODUKTU</w:t>
            </w:r>
          </w:p>
        </w:tc>
      </w:tr>
      <w:tr w:rsidR="00934591" w:rsidRPr="00934591" w14:paraId="20EDA49C" w14:textId="77777777" w:rsidTr="00934591">
        <w:trPr>
          <w:trHeight w:val="6511"/>
        </w:trPr>
        <w:tc>
          <w:tcPr>
            <w:tcW w:w="863" w:type="dxa"/>
          </w:tcPr>
          <w:p w14:paraId="2F44C34E" w14:textId="77777777" w:rsidR="00934591" w:rsidRPr="00934591" w:rsidRDefault="00934591" w:rsidP="00934591">
            <w:pPr>
              <w:pStyle w:val="TableParagraph"/>
              <w:numPr>
                <w:ilvl w:val="0"/>
                <w:numId w:val="45"/>
              </w:numPr>
              <w:spacing w:before="1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398E111B" w14:textId="77777777" w:rsidR="00934591" w:rsidRDefault="00934591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Zestaw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sztucznych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człowieka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(kobieta/mężczyzna</w:t>
            </w:r>
            <w:r>
              <w:rPr>
                <w:rFonts w:ascii="Arial" w:hAnsi="Arial" w:cs="Arial"/>
                <w:spacing w:val="-2"/>
                <w:lang w:val="pl-PL"/>
              </w:rPr>
              <w:t>)</w:t>
            </w:r>
          </w:p>
          <w:p w14:paraId="607B29BD" w14:textId="22798996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5103" w:type="dxa"/>
          </w:tcPr>
          <w:p w14:paraId="6FFD1492" w14:textId="77777777" w:rsidR="00934591" w:rsidRPr="00934591" w:rsidRDefault="00934591" w:rsidP="00F473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2"/>
              <w:ind w:right="23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Zestaw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obejmować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1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kompletny, rozmontowany sztuczny szkielet dorosłej kobiety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oraz 1 kompletny, rozmontowany sztuczny szkielet dorosłego mężczyzny.</w:t>
            </w:r>
          </w:p>
          <w:p w14:paraId="5B0B07DE" w14:textId="77777777" w:rsidR="00934591" w:rsidRPr="00934591" w:rsidRDefault="00934591" w:rsidP="00F473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ind w:right="637" w:hanging="361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  <w:lang w:val="pl-PL"/>
              </w:rPr>
              <w:t>Sztuczne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szkielety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kobiety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mężczyzny powinny wykazywać cechy charakterystyczne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dla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Europejczyków. </w:t>
            </w:r>
            <w:proofErr w:type="spellStart"/>
            <w:r w:rsidRPr="00934591">
              <w:rPr>
                <w:rFonts w:ascii="Arial" w:hAnsi="Arial" w:cs="Arial"/>
              </w:rPr>
              <w:t>Szkielet</w:t>
            </w:r>
            <w:proofErr w:type="spellEnd"/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kobiety</w:t>
            </w:r>
            <w:proofErr w:type="spellEnd"/>
            <w:r w:rsidRPr="00934591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powinien</w:t>
            </w:r>
            <w:proofErr w:type="spellEnd"/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odpowiadać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cechom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około</w:t>
            </w:r>
            <w:proofErr w:type="spellEnd"/>
            <w:r w:rsidRPr="00934591">
              <w:rPr>
                <w:rFonts w:ascii="Arial" w:hAnsi="Arial" w:cs="Arial"/>
              </w:rPr>
              <w:t xml:space="preserve"> 40-letniej</w:t>
            </w:r>
          </w:p>
          <w:p w14:paraId="5139BFF7" w14:textId="786134EB" w:rsidR="00934591" w:rsidRPr="00934591" w:rsidRDefault="00934591" w:rsidP="00F47353">
            <w:pPr>
              <w:pStyle w:val="TableParagraph"/>
              <w:ind w:left="826" w:right="122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(+-1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rok kobiety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</w:t>
            </w:r>
            <w:r w:rsidRPr="00934591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wzroście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ok.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168cm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(+- 2 cm) i wadze ok. 60kg (+- 2 kg). Szkielet mężczyzny powinien odpowiadać cechom około 35-letniego mężczyzny (+- 1 rok) o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wzroście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ok.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173cm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(+-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2cm) i wadze ok. 84 kg (+- 2 kg)</w:t>
            </w:r>
          </w:p>
          <w:p w14:paraId="2F864B49" w14:textId="77777777" w:rsidR="00934591" w:rsidRPr="00934591" w:rsidRDefault="00934591" w:rsidP="00F47353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ind w:left="826" w:right="955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Zestawy</w:t>
            </w:r>
            <w:r w:rsidRPr="00934591">
              <w:rPr>
                <w:rFonts w:ascii="Arial" w:hAnsi="Arial" w:cs="Arial"/>
                <w:spacing w:val="3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(szkielet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kobiety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szkielet mężczyzny) powinny zawierać niezmontowane kości według następującego schematu:</w:t>
            </w:r>
          </w:p>
          <w:p w14:paraId="4E030037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spacing w:line="266" w:lineRule="exact"/>
              <w:ind w:left="941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czaszka</w:t>
            </w:r>
            <w:proofErr w:type="spellEnd"/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jako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całość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>,</w:t>
            </w:r>
          </w:p>
          <w:p w14:paraId="642C2FDF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ind w:right="814" w:firstLine="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wszystkie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kręgi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pojedynczo: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szyjne, piersiowe, lędźwiowe,</w:t>
            </w:r>
          </w:p>
          <w:p w14:paraId="0E355B73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spacing w:before="2" w:line="268" w:lineRule="exact"/>
              <w:ind w:left="941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kość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gnykowa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>,</w:t>
            </w:r>
          </w:p>
          <w:p w14:paraId="300211A9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kość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krzyżowa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>,</w:t>
            </w:r>
          </w:p>
          <w:p w14:paraId="5A6C53CA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kość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guziczna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>,</w:t>
            </w:r>
          </w:p>
          <w:p w14:paraId="08D74C98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wszystkie</w:t>
            </w:r>
            <w:proofErr w:type="spellEnd"/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żebra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(12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par),</w:t>
            </w:r>
          </w:p>
          <w:p w14:paraId="46A21F63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obojczyk</w:t>
            </w:r>
            <w:proofErr w:type="spellEnd"/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</w:rPr>
              <w:t>(x2),</w:t>
            </w:r>
          </w:p>
          <w:p w14:paraId="549AED55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łopatka</w:t>
            </w:r>
            <w:proofErr w:type="spellEnd"/>
            <w:r w:rsidRPr="00934591">
              <w:rPr>
                <w:rFonts w:ascii="Arial" w:hAnsi="Arial" w:cs="Arial"/>
                <w:spacing w:val="-9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</w:rPr>
              <w:t>(2x),</w:t>
            </w:r>
          </w:p>
          <w:p w14:paraId="568FC3F3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kości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miednicy</w:t>
            </w:r>
            <w:proofErr w:type="spellEnd"/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(x2),</w:t>
            </w:r>
          </w:p>
          <w:p w14:paraId="645D1499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before="3"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kość</w:t>
            </w:r>
            <w:proofErr w:type="spellEnd"/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ramienna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(x2),</w:t>
            </w:r>
          </w:p>
          <w:p w14:paraId="61EC0AD2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kości</w:t>
            </w:r>
            <w:proofErr w:type="spellEnd"/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przedramienia</w:t>
            </w:r>
            <w:proofErr w:type="spellEnd"/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(x2),</w:t>
            </w:r>
          </w:p>
          <w:p w14:paraId="376800F1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ind w:left="825" w:right="259" w:firstLine="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niezmontowane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wszystkie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ręki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(x1): nadgarstka, śródręcza, paliczki bliższe i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dalsze</w:t>
            </w:r>
          </w:p>
          <w:p w14:paraId="2BF8F18C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42" w:lineRule="auto"/>
              <w:ind w:left="825" w:right="107" w:firstLine="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zmontowane wszystkie kości ręki (x1): kości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nadgarstka,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śródręcza,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paliczki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bliższe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 dalsze, - kość udowa (x2),</w:t>
            </w:r>
          </w:p>
          <w:p w14:paraId="08575317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2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kości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piszczelowa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(x2),</w:t>
            </w:r>
          </w:p>
          <w:p w14:paraId="191B5AEC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8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kość</w:t>
            </w:r>
            <w:proofErr w:type="spellEnd"/>
            <w:r w:rsidRPr="00934591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strzałkowa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(x2),</w:t>
            </w:r>
          </w:p>
          <w:p w14:paraId="497BC0BD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ind w:left="825" w:right="104" w:firstLine="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niezmontowane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wszystkie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(x1): kości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stępu,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śródstopia,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paliczki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bliższe i dalsze</w:t>
            </w:r>
          </w:p>
          <w:p w14:paraId="2B9DE48F" w14:textId="77777777" w:rsidR="00934591" w:rsidRPr="00934591" w:rsidRDefault="00934591" w:rsidP="00F47353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42" w:lineRule="auto"/>
              <w:ind w:left="825" w:right="121" w:firstLine="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zmontowane wszystkie kości stopy (x1): kości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stępu,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śródstopia,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paliczki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bliższe i dalsze</w:t>
            </w:r>
          </w:p>
          <w:p w14:paraId="76C5E4F6" w14:textId="0C085BBC" w:rsidR="00934591" w:rsidRPr="00934591" w:rsidRDefault="00934591" w:rsidP="00934591">
            <w:pPr>
              <w:pStyle w:val="TableParagraph"/>
              <w:numPr>
                <w:ilvl w:val="1"/>
                <w:numId w:val="9"/>
              </w:numPr>
              <w:tabs>
                <w:tab w:val="left" w:pos="940"/>
              </w:tabs>
              <w:spacing w:line="263" w:lineRule="exact"/>
              <w:ind w:left="940" w:hanging="115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rzepka</w:t>
            </w:r>
            <w:proofErr w:type="spellEnd"/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r w:rsidRPr="00934591">
              <w:rPr>
                <w:rFonts w:ascii="Arial" w:hAnsi="Arial" w:cs="Arial"/>
                <w:spacing w:val="-4"/>
              </w:rPr>
              <w:t>(x2)</w:t>
            </w:r>
          </w:p>
        </w:tc>
      </w:tr>
    </w:tbl>
    <w:p w14:paraId="57D0B63C" w14:textId="77777777" w:rsidR="00F47353" w:rsidRPr="00934591" w:rsidRDefault="00F47353" w:rsidP="00F47353">
      <w:pPr>
        <w:spacing w:line="268" w:lineRule="exact"/>
        <w:rPr>
          <w:rFonts w:ascii="Arial" w:hAnsi="Arial" w:cs="Arial"/>
        </w:rPr>
        <w:sectPr w:rsidR="00F47353" w:rsidRPr="00934591">
          <w:headerReference w:type="default" r:id="rId8"/>
          <w:footerReference w:type="default" r:id="rId9"/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09"/>
        <w:gridCol w:w="4892"/>
      </w:tblGrid>
      <w:tr w:rsidR="00F47353" w:rsidRPr="00934591" w14:paraId="558C397E" w14:textId="77777777" w:rsidTr="00934591">
        <w:trPr>
          <w:trHeight w:val="2710"/>
        </w:trPr>
        <w:tc>
          <w:tcPr>
            <w:tcW w:w="863" w:type="dxa"/>
          </w:tcPr>
          <w:p w14:paraId="7CEBF329" w14:textId="77777777" w:rsidR="00F47353" w:rsidRPr="00934591" w:rsidRDefault="00F47353" w:rsidP="00F47353">
            <w:pPr>
              <w:pStyle w:val="TableParagraph"/>
              <w:ind w:left="0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02DC6429" w14:textId="77777777" w:rsidR="00F47353" w:rsidRPr="00934591" w:rsidRDefault="00F47353" w:rsidP="00F47353">
            <w:pPr>
              <w:pStyle w:val="TableParagraph"/>
              <w:ind w:left="0"/>
              <w:rPr>
                <w:rFonts w:ascii="Arial" w:hAnsi="Arial" w:cs="Arial"/>
                <w:lang w:val="pl-PL"/>
              </w:rPr>
            </w:pPr>
          </w:p>
        </w:tc>
        <w:tc>
          <w:tcPr>
            <w:tcW w:w="4892" w:type="dxa"/>
          </w:tcPr>
          <w:p w14:paraId="22029F89" w14:textId="59AF0536" w:rsidR="00934591" w:rsidRPr="00934591" w:rsidRDefault="00934591" w:rsidP="00F4735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"/>
              <w:ind w:right="22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Poszczególne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zestawach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powinny być wykonane z dokładnością oraz z odwzorowaniem szczegółowości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osteologicznej</w:t>
            </w:r>
          </w:p>
          <w:p w14:paraId="5BFB1A89" w14:textId="37891BF7" w:rsidR="00F47353" w:rsidRPr="00934591" w:rsidRDefault="00F47353" w:rsidP="00F4735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"/>
              <w:ind w:right="22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Poszczególne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powinny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wykonane metodą odlewową z prawdziwych kości dającą </w:t>
            </w:r>
          </w:p>
          <w:p w14:paraId="4B35E8F7" w14:textId="72910D7F" w:rsidR="00F47353" w:rsidRPr="00934591" w:rsidRDefault="00F47353" w:rsidP="00F47353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ind w:left="826" w:right="394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Poszczególne zestawy kości szkieletu kobiety i mężczyzny powinny być dostarczone wraz z raportami oceny osteologicznej dotyczącej wieku, płci i pochodzenia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szkieletów</w:t>
            </w:r>
            <w:r w:rsidR="00C8639B">
              <w:rPr>
                <w:rFonts w:ascii="Arial" w:hAnsi="Arial" w:cs="Arial"/>
                <w:spacing w:val="-12"/>
                <w:lang w:val="pl-PL"/>
              </w:rPr>
              <w:t xml:space="preserve">, </w:t>
            </w:r>
            <w:r w:rsidRPr="00934591">
              <w:rPr>
                <w:rFonts w:ascii="Arial" w:hAnsi="Arial" w:cs="Arial"/>
                <w:lang w:val="pl-PL"/>
              </w:rPr>
              <w:t>z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których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zostały</w:t>
            </w:r>
          </w:p>
          <w:p w14:paraId="6E372B7D" w14:textId="77777777" w:rsidR="00F47353" w:rsidRPr="00934591" w:rsidRDefault="00F47353" w:rsidP="00F47353">
            <w:pPr>
              <w:pStyle w:val="TableParagraph"/>
              <w:spacing w:line="248" w:lineRule="exact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  <w:spacing w:val="-2"/>
              </w:rPr>
              <w:t>odlane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>.</w:t>
            </w:r>
          </w:p>
        </w:tc>
      </w:tr>
      <w:tr w:rsidR="00F47353" w:rsidRPr="00934591" w14:paraId="551255BD" w14:textId="77777777" w:rsidTr="00934591">
        <w:trPr>
          <w:trHeight w:val="4365"/>
        </w:trPr>
        <w:tc>
          <w:tcPr>
            <w:tcW w:w="863" w:type="dxa"/>
          </w:tcPr>
          <w:p w14:paraId="7F8683F1" w14:textId="2AFACF6A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309" w:type="dxa"/>
          </w:tcPr>
          <w:p w14:paraId="328F21E3" w14:textId="77777777" w:rsidR="00F47353" w:rsidRDefault="00F4735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miednicy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męskiej</w:t>
            </w:r>
            <w:proofErr w:type="spellEnd"/>
          </w:p>
          <w:p w14:paraId="6680A757" w14:textId="38293134" w:rsidR="001C08F3" w:rsidRPr="00934591" w:rsidRDefault="001C08F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 xml:space="preserve">3 </w:t>
            </w:r>
            <w:proofErr w:type="spellStart"/>
            <w:r>
              <w:rPr>
                <w:rFonts w:ascii="Arial" w:hAnsi="Arial" w:cs="Arial"/>
                <w:spacing w:val="-2"/>
              </w:rPr>
              <w:t>szt</w:t>
            </w:r>
            <w:proofErr w:type="spellEnd"/>
            <w:r>
              <w:rPr>
                <w:rFonts w:ascii="Arial" w:hAnsi="Arial" w:cs="Arial"/>
                <w:spacing w:val="-2"/>
              </w:rPr>
              <w:t>.</w:t>
            </w:r>
          </w:p>
        </w:tc>
        <w:tc>
          <w:tcPr>
            <w:tcW w:w="4892" w:type="dxa"/>
          </w:tcPr>
          <w:p w14:paraId="70A098EF" w14:textId="77777777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42" w:lineRule="auto"/>
              <w:ind w:right="473"/>
              <w:jc w:val="both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Naturalnych</w:t>
            </w:r>
            <w:proofErr w:type="spellEnd"/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rozmiarów</w:t>
            </w:r>
            <w:proofErr w:type="spellEnd"/>
            <w:r w:rsidRPr="00934591">
              <w:rPr>
                <w:rFonts w:ascii="Arial" w:hAnsi="Arial" w:cs="Arial"/>
                <w:spacing w:val="-12"/>
              </w:rPr>
              <w:t xml:space="preserve"> </w:t>
            </w: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miednicy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męskiej</w:t>
            </w:r>
            <w:proofErr w:type="spellEnd"/>
          </w:p>
          <w:p w14:paraId="5C17EAFB" w14:textId="77777777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7"/>
              </w:tabs>
              <w:ind w:right="377" w:hanging="361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wykonany</w:t>
            </w:r>
            <w:r w:rsidRPr="00934591">
              <w:rPr>
                <w:rFonts w:ascii="Arial" w:hAnsi="Arial" w:cs="Arial"/>
                <w:spacing w:val="3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syntetycznego materiału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przypominającego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kość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ludzką.</w:t>
            </w:r>
          </w:p>
          <w:p w14:paraId="1C9E773A" w14:textId="69CF977E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7"/>
              </w:tabs>
              <w:ind w:right="401" w:hanging="361"/>
              <w:jc w:val="both"/>
              <w:rPr>
                <w:rFonts w:ascii="Arial" w:hAnsi="Arial" w:cs="Arial"/>
                <w:strike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powinien posiadać dno miednicy, </w:t>
            </w:r>
          </w:p>
          <w:p w14:paraId="0650AFF6" w14:textId="0566F252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143" w:hanging="361"/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Miednica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powinna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dzielić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się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co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najmniej 3 części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</w:p>
          <w:p w14:paraId="607B1335" w14:textId="77777777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369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posiadać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wyjmowany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pęcherz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z gruczołem krokowym i pęcherzykiem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nasiennym.</w:t>
            </w:r>
          </w:p>
          <w:p w14:paraId="6C9CC3D9" w14:textId="77777777" w:rsidR="00F47353" w:rsidRPr="00934591" w:rsidRDefault="00F47353" w:rsidP="00F4735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68" w:lineRule="exact"/>
              <w:ind w:right="334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przedstawiać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2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warstwy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mięśni: 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łonowo-guziczny</w:t>
            </w:r>
            <w:proofErr w:type="spellEnd"/>
            <w:r w:rsidRPr="00934591">
              <w:rPr>
                <w:rFonts w:ascii="Arial" w:hAnsi="Arial" w:cs="Arial"/>
                <w:lang w:val="pl-PL"/>
              </w:rPr>
              <w:t>, biodrowo-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guziczny</w:t>
            </w:r>
            <w:proofErr w:type="spellEnd"/>
            <w:r w:rsidRPr="00934591">
              <w:rPr>
                <w:rFonts w:ascii="Arial" w:hAnsi="Arial" w:cs="Arial"/>
                <w:lang w:val="pl-PL"/>
              </w:rPr>
              <w:t xml:space="preserve">, 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łonowo-odbytniczy</w:t>
            </w:r>
            <w:proofErr w:type="spellEnd"/>
            <w:r w:rsidRPr="00934591">
              <w:rPr>
                <w:rFonts w:ascii="Arial" w:hAnsi="Arial" w:cs="Arial"/>
                <w:lang w:val="pl-PL"/>
              </w:rPr>
              <w:t>, kulszowo-jamisty, opuszkowo-jamisty i zwieracz odbytu.</w:t>
            </w:r>
          </w:p>
        </w:tc>
      </w:tr>
      <w:tr w:rsidR="00F47353" w:rsidRPr="00934591" w14:paraId="75456CE3" w14:textId="77777777" w:rsidTr="00934591">
        <w:trPr>
          <w:trHeight w:val="5162"/>
        </w:trPr>
        <w:tc>
          <w:tcPr>
            <w:tcW w:w="863" w:type="dxa"/>
          </w:tcPr>
          <w:p w14:paraId="3B7021E1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13D2559B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unaczynienia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kończyny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górnej</w:t>
            </w:r>
            <w:proofErr w:type="spellEnd"/>
          </w:p>
          <w:p w14:paraId="57D095FE" w14:textId="615191D3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 xml:space="preserve">2 </w:t>
            </w:r>
            <w:proofErr w:type="spellStart"/>
            <w:r>
              <w:rPr>
                <w:rFonts w:ascii="Arial" w:hAnsi="Arial" w:cs="Arial"/>
                <w:spacing w:val="-2"/>
              </w:rPr>
              <w:t>szt</w:t>
            </w:r>
            <w:proofErr w:type="spellEnd"/>
            <w:r>
              <w:rPr>
                <w:rFonts w:ascii="Arial" w:hAnsi="Arial" w:cs="Arial"/>
                <w:spacing w:val="-2"/>
              </w:rPr>
              <w:t>.</w:t>
            </w:r>
          </w:p>
        </w:tc>
        <w:tc>
          <w:tcPr>
            <w:tcW w:w="4892" w:type="dxa"/>
          </w:tcPr>
          <w:p w14:paraId="781728A2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</w:tabs>
              <w:spacing w:before="2" w:line="280" w:lineRule="exact"/>
              <w:ind w:left="826" w:hanging="359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powinien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być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naturalnych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rozmiarów</w:t>
            </w:r>
            <w:proofErr w:type="spellEnd"/>
          </w:p>
          <w:p w14:paraId="2B7EB641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539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posiadać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ramienną,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kość łokciową i promieniową oraz kości ręki</w:t>
            </w:r>
          </w:p>
          <w:p w14:paraId="3722A891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167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naturalnym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odlewem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ludzkiej kończyny górnej</w:t>
            </w:r>
          </w:p>
          <w:p w14:paraId="47A98B0E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229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 przedstawiać przebieg tętnic: ramiennej,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promieniowej,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łokciowej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wraz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 sąsiadującymi żyłami oraz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główne odgałęzienia tętnicze i żylne</w:t>
            </w:r>
          </w:p>
          <w:p w14:paraId="4E4883C2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361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powinien przedstawiać układ krwionośny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dłoni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stronie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grzbietowej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i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dłoniowej.</w:t>
            </w:r>
          </w:p>
          <w:p w14:paraId="4EF383FD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587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ustabilizowany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 podstawie (+- 10%)</w:t>
            </w:r>
          </w:p>
          <w:p w14:paraId="6F1B6AEE" w14:textId="77777777" w:rsidR="00F47353" w:rsidRPr="00934591" w:rsidRDefault="00F47353" w:rsidP="00F47353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</w:tabs>
              <w:spacing w:line="267" w:lineRule="exact"/>
              <w:ind w:left="826" w:hanging="359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Rozmiar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66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18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28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cm</w:t>
            </w:r>
            <w:r w:rsidRPr="00934591">
              <w:rPr>
                <w:rFonts w:ascii="Arial" w:hAnsi="Arial" w:cs="Arial"/>
                <w:spacing w:val="2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  <w:p w14:paraId="44F7E628" w14:textId="0EC2F605" w:rsidR="00F47353" w:rsidRPr="00934591" w:rsidRDefault="00F47353" w:rsidP="00DA030C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42" w:lineRule="auto"/>
              <w:ind w:right="298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Poszczególne struktury naczyniowe powinny zostać oznaczone w sposób umożliwiający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ich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identyfikację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</w:t>
            </w:r>
            <w:r w:rsidR="00DA030C" w:rsidRPr="00934591">
              <w:rPr>
                <w:rFonts w:ascii="Arial" w:hAnsi="Arial" w:cs="Arial"/>
                <w:spacing w:val="-8"/>
                <w:lang w:val="pl-PL"/>
              </w:rPr>
              <w:t xml:space="preserve">np. za </w:t>
            </w:r>
            <w:r w:rsidR="00DA030C" w:rsidRPr="00934591">
              <w:rPr>
                <w:rFonts w:ascii="Arial" w:hAnsi="Arial" w:cs="Arial"/>
                <w:lang w:val="pl-PL"/>
              </w:rPr>
              <w:t xml:space="preserve">pomocą kolorów) </w:t>
            </w:r>
          </w:p>
        </w:tc>
      </w:tr>
    </w:tbl>
    <w:p w14:paraId="036F30F0" w14:textId="77777777" w:rsidR="00F47353" w:rsidRPr="00934591" w:rsidRDefault="00F47353" w:rsidP="00F47353">
      <w:pPr>
        <w:spacing w:line="243" w:lineRule="exact"/>
        <w:rPr>
          <w:rFonts w:ascii="Arial" w:hAnsi="Arial" w:cs="Arial"/>
        </w:rPr>
        <w:sectPr w:rsidR="00F47353" w:rsidRPr="00934591">
          <w:type w:val="continuous"/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09"/>
        <w:gridCol w:w="4892"/>
      </w:tblGrid>
      <w:tr w:rsidR="00F47353" w:rsidRPr="00934591" w14:paraId="0EEFA605" w14:textId="77777777" w:rsidTr="00934591">
        <w:trPr>
          <w:trHeight w:val="4930"/>
        </w:trPr>
        <w:tc>
          <w:tcPr>
            <w:tcW w:w="863" w:type="dxa"/>
          </w:tcPr>
          <w:p w14:paraId="5BB50D06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664B8C21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unaczynienia</w:t>
            </w:r>
            <w:proofErr w:type="spellEnd"/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4"/>
              </w:rPr>
              <w:t>stopy</w:t>
            </w:r>
            <w:proofErr w:type="spellEnd"/>
          </w:p>
          <w:p w14:paraId="4BC194F7" w14:textId="49EC2049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 xml:space="preserve">2 </w:t>
            </w:r>
            <w:proofErr w:type="spellStart"/>
            <w:r>
              <w:rPr>
                <w:rFonts w:ascii="Arial" w:hAnsi="Arial" w:cs="Arial"/>
                <w:spacing w:val="-4"/>
              </w:rPr>
              <w:t>szt</w:t>
            </w:r>
            <w:proofErr w:type="spellEnd"/>
            <w:r>
              <w:rPr>
                <w:rFonts w:ascii="Arial" w:hAnsi="Arial" w:cs="Arial"/>
                <w:spacing w:val="-4"/>
              </w:rPr>
              <w:t>.</w:t>
            </w:r>
          </w:p>
        </w:tc>
        <w:tc>
          <w:tcPr>
            <w:tcW w:w="4892" w:type="dxa"/>
          </w:tcPr>
          <w:p w14:paraId="5C7CB640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"/>
              <w:ind w:right="44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powinien posiadać wszystkie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(stępu,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śródstopia, kości palców)</w:t>
            </w:r>
          </w:p>
          <w:p w14:paraId="37688C05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114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posiadać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dystalne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fragmenty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 piszczelowej i strzałkowej</w:t>
            </w:r>
          </w:p>
          <w:p w14:paraId="40D05C54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635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przedstawiać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schematycznie unaczynienie tętnicze i żylne stopy.</w:t>
            </w:r>
          </w:p>
          <w:p w14:paraId="1472EB6B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"/>
              <w:ind w:right="166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System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krążenia</w:t>
            </w:r>
            <w:r w:rsidRPr="00934591">
              <w:rPr>
                <w:rFonts w:ascii="Arial" w:hAnsi="Arial" w:cs="Arial"/>
                <w:spacing w:val="3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widoczny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na powierzchni grzbietowej i podeszwowej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stopy.</w:t>
            </w:r>
          </w:p>
          <w:p w14:paraId="17BE26BD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Wymiary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21x14x24cm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  <w:p w14:paraId="74E0E358" w14:textId="77777777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80" w:lineRule="exact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powinien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zawierać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podstawę</w:t>
            </w:r>
            <w:proofErr w:type="spellEnd"/>
          </w:p>
          <w:p w14:paraId="727E9A21" w14:textId="5D7DF002" w:rsidR="00F47353" w:rsidRPr="00934591" w:rsidRDefault="00F47353" w:rsidP="00F4735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166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powinien być wykonany w taki </w:t>
            </w:r>
            <w:r w:rsidR="00625C83" w:rsidRPr="00934591">
              <w:rPr>
                <w:rFonts w:ascii="Arial" w:hAnsi="Arial" w:cs="Arial"/>
                <w:lang w:val="pl-PL"/>
              </w:rPr>
              <w:t>sposób,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aby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można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było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go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ustabilizować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 podstawie w różnych pozycjach.</w:t>
            </w:r>
          </w:p>
          <w:p w14:paraId="5EAC3164" w14:textId="3D06DA3C" w:rsidR="00F47353" w:rsidRPr="00934591" w:rsidRDefault="00790340" w:rsidP="00790340">
            <w:pPr>
              <w:pStyle w:val="TableParagraph"/>
              <w:numPr>
                <w:ilvl w:val="0"/>
                <w:numId w:val="5"/>
              </w:numPr>
              <w:spacing w:before="1" w:line="248" w:lineRule="exact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Poszczególne struktury naczyniowe powinny zostać oznaczone w sposób umożliwiający ich identyfikację (np. za pomocą kolorów)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.</w:t>
            </w:r>
          </w:p>
        </w:tc>
      </w:tr>
      <w:tr w:rsidR="00F47353" w:rsidRPr="00934591" w14:paraId="0B2853B0" w14:textId="77777777" w:rsidTr="00934591">
        <w:trPr>
          <w:trHeight w:val="5461"/>
        </w:trPr>
        <w:tc>
          <w:tcPr>
            <w:tcW w:w="863" w:type="dxa"/>
          </w:tcPr>
          <w:p w14:paraId="1AC0B562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38CBA80B" w14:textId="77777777" w:rsidR="00F47353" w:rsidRDefault="00F4735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proofErr w:type="spellStart"/>
            <w:r w:rsidRPr="00934591">
              <w:rPr>
                <w:rFonts w:ascii="Arial" w:hAnsi="Arial" w:cs="Arial"/>
              </w:rPr>
              <w:t>Neuroanatomiczny</w:t>
            </w:r>
            <w:proofErr w:type="spellEnd"/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stopy</w:t>
            </w:r>
            <w:proofErr w:type="spellEnd"/>
          </w:p>
          <w:p w14:paraId="6DFB207A" w14:textId="5B5E1C8F" w:rsidR="001C08F3" w:rsidRPr="00934591" w:rsidRDefault="001C08F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 xml:space="preserve">2 </w:t>
            </w:r>
            <w:proofErr w:type="spellStart"/>
            <w:r>
              <w:rPr>
                <w:rFonts w:ascii="Arial" w:hAnsi="Arial" w:cs="Arial"/>
                <w:spacing w:val="-2"/>
              </w:rPr>
              <w:t>szt</w:t>
            </w:r>
            <w:proofErr w:type="spellEnd"/>
            <w:r>
              <w:rPr>
                <w:rFonts w:ascii="Arial" w:hAnsi="Arial" w:cs="Arial"/>
                <w:spacing w:val="-2"/>
              </w:rPr>
              <w:t>.</w:t>
            </w:r>
          </w:p>
        </w:tc>
        <w:tc>
          <w:tcPr>
            <w:tcW w:w="4892" w:type="dxa"/>
          </w:tcPr>
          <w:p w14:paraId="5619EB25" w14:textId="77777777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44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powinien posiadać wszystkie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(stępu,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śródstopia, kości palców)</w:t>
            </w:r>
          </w:p>
          <w:p w14:paraId="3B5EC9FA" w14:textId="77777777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114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posiadać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dystalne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fragmenty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 piszczelowej i strzałkowej</w:t>
            </w:r>
          </w:p>
          <w:p w14:paraId="3E774600" w14:textId="77777777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263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przedstawiać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system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unerwienia powierzchni podeszwowej i grzbietowej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stopy</w:t>
            </w:r>
          </w:p>
          <w:p w14:paraId="00C5411A" w14:textId="77777777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Wymiary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21x14x24cm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  <w:p w14:paraId="2A5F206B" w14:textId="77777777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80" w:lineRule="exact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powinien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posiadać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podstawę</w:t>
            </w:r>
            <w:proofErr w:type="spellEnd"/>
          </w:p>
          <w:p w14:paraId="1E6B7587" w14:textId="6578CAA5" w:rsidR="00F47353" w:rsidRPr="00934591" w:rsidRDefault="00F47353" w:rsidP="00F4735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166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powinien być wykonany w taki </w:t>
            </w:r>
            <w:r w:rsidR="00625C83" w:rsidRPr="00934591">
              <w:rPr>
                <w:rFonts w:ascii="Arial" w:hAnsi="Arial" w:cs="Arial"/>
                <w:lang w:val="pl-PL"/>
              </w:rPr>
              <w:t>sposób,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aby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można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było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go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ustabilizować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 podstawie w różnych pozycjach.</w:t>
            </w:r>
          </w:p>
          <w:p w14:paraId="5CD8FB2A" w14:textId="62CCAA25" w:rsidR="00F47353" w:rsidRPr="00934591" w:rsidRDefault="00F47353" w:rsidP="00F918B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2"/>
              <w:ind w:right="134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Poszczególne nerwy powinny być oznaczone w różnych </w:t>
            </w:r>
            <w:r w:rsidR="00625C83" w:rsidRPr="00934591">
              <w:rPr>
                <w:rFonts w:ascii="Arial" w:hAnsi="Arial" w:cs="Arial"/>
                <w:lang w:val="pl-PL"/>
              </w:rPr>
              <w:t>kolorach,</w:t>
            </w:r>
            <w:r w:rsidRPr="00934591">
              <w:rPr>
                <w:rFonts w:ascii="Arial" w:hAnsi="Arial" w:cs="Arial"/>
                <w:lang w:val="pl-PL"/>
              </w:rPr>
              <w:t xml:space="preserve"> aby ułatwić ich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identyfikację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(lub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inny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rodzaj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oznaczenia struktur nerwowych)</w:t>
            </w:r>
            <w:r w:rsidR="00F918B0" w:rsidRPr="00934591">
              <w:rPr>
                <w:rFonts w:ascii="Arial" w:hAnsi="Arial" w:cs="Arial"/>
                <w:lang w:val="pl-PL"/>
              </w:rPr>
              <w:t>.</w:t>
            </w:r>
          </w:p>
        </w:tc>
      </w:tr>
    </w:tbl>
    <w:p w14:paraId="251F456E" w14:textId="77777777" w:rsidR="00F47353" w:rsidRPr="00934591" w:rsidRDefault="00F47353" w:rsidP="00F47353">
      <w:pPr>
        <w:rPr>
          <w:rFonts w:ascii="Arial" w:hAnsi="Arial" w:cs="Arial"/>
        </w:rPr>
        <w:sectPr w:rsidR="00F47353" w:rsidRPr="00934591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09"/>
        <w:gridCol w:w="4892"/>
      </w:tblGrid>
      <w:tr w:rsidR="00F47353" w:rsidRPr="00934591" w14:paraId="55D4521E" w14:textId="77777777" w:rsidTr="00934591">
        <w:trPr>
          <w:trHeight w:val="4334"/>
        </w:trPr>
        <w:tc>
          <w:tcPr>
            <w:tcW w:w="863" w:type="dxa"/>
          </w:tcPr>
          <w:p w14:paraId="3BB7532B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02FE7A08" w14:textId="77777777" w:rsidR="00F47353" w:rsidRPr="00934591" w:rsidRDefault="00F47353" w:rsidP="00F47353">
            <w:pPr>
              <w:pStyle w:val="TableParagraph"/>
              <w:spacing w:before="1" w:line="268" w:lineRule="exact"/>
              <w:ind w:left="107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więzadłami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>i</w:t>
            </w:r>
          </w:p>
          <w:p w14:paraId="28E6DBFD" w14:textId="734A51C9" w:rsidR="00F47353" w:rsidRDefault="001C08F3" w:rsidP="00F47353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M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ięśniami</w:t>
            </w:r>
          </w:p>
          <w:p w14:paraId="779C3D79" w14:textId="62346D48" w:rsidR="001C08F3" w:rsidRPr="00934591" w:rsidRDefault="001C08F3" w:rsidP="00F47353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3FEF507B" w14:textId="77777777" w:rsidR="00F47353" w:rsidRPr="00934591" w:rsidRDefault="00F47353" w:rsidP="00F4735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2"/>
              <w:ind w:right="44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powinien posiadać wszystkie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spacing w:val="-9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(stępu,</w:t>
            </w:r>
            <w:r w:rsidRPr="00934591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śródstopia, kości palców)</w:t>
            </w:r>
          </w:p>
          <w:p w14:paraId="5AEF6376" w14:textId="77777777" w:rsidR="00F47353" w:rsidRPr="00934591" w:rsidRDefault="00F47353" w:rsidP="00F4735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114" w:hanging="36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posiadać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dystalne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fragmenty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kości piszczelowej i strzałkowej</w:t>
            </w:r>
          </w:p>
          <w:p w14:paraId="2CC78B79" w14:textId="77777777" w:rsidR="00F47353" w:rsidRPr="00934591" w:rsidRDefault="00F47353" w:rsidP="00F4735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278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 przedstawiać następujące struktury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mięśniowo-więzadłowe:</w:t>
            </w:r>
            <w:r w:rsidRPr="00934591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troczek mięśni prostowników, ścięgna mięśnia prostownika długiego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palców, ścięgno mięśnia prostownika długiego palucha, mięsień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prostownik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krótki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palców,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ścięgna mięśni strzałkowych, ścięgno Achillesa, więzadło piętowo-strzałkowe, więzadło strzałkowo-skokowe przednie.</w:t>
            </w:r>
          </w:p>
          <w:p w14:paraId="7E3E601E" w14:textId="77777777" w:rsidR="00F47353" w:rsidRPr="00934591" w:rsidRDefault="00F47353" w:rsidP="00F47353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68" w:lineRule="exact"/>
              <w:ind w:left="826" w:hanging="359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Rozmiar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24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9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21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cm</w:t>
            </w:r>
            <w:r w:rsidRPr="00934591">
              <w:rPr>
                <w:rFonts w:ascii="Arial" w:hAnsi="Arial" w:cs="Arial"/>
                <w:spacing w:val="2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  <w:p w14:paraId="39FA63D2" w14:textId="77777777" w:rsidR="00F47353" w:rsidRPr="00934591" w:rsidRDefault="00F47353" w:rsidP="00F47353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before="1" w:line="248" w:lineRule="exact"/>
              <w:ind w:left="826" w:hanging="359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Waga: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0,7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r w:rsidRPr="00934591">
              <w:rPr>
                <w:rFonts w:ascii="Arial" w:hAnsi="Arial" w:cs="Arial"/>
              </w:rPr>
              <w:t>kg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F47353" w:rsidRPr="00934591" w14:paraId="3DF54154" w14:textId="77777777" w:rsidTr="00934591">
        <w:trPr>
          <w:trHeight w:val="4293"/>
        </w:trPr>
        <w:tc>
          <w:tcPr>
            <w:tcW w:w="863" w:type="dxa"/>
          </w:tcPr>
          <w:p w14:paraId="4D5F3924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309" w:type="dxa"/>
          </w:tcPr>
          <w:p w14:paraId="1433EA36" w14:textId="77777777" w:rsidR="00F47353" w:rsidRDefault="00F4735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stopy</w:t>
            </w:r>
            <w:proofErr w:type="spellEnd"/>
          </w:p>
          <w:p w14:paraId="591FF7AA" w14:textId="26ACCA3F" w:rsidR="001C08F3" w:rsidRPr="00934591" w:rsidRDefault="001C08F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4F12D7DF" w14:textId="77777777" w:rsidR="004931B3" w:rsidRPr="00934591" w:rsidRDefault="00F47353" w:rsidP="004931B3">
            <w:pPr>
              <w:pStyle w:val="TableParagraph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</w:t>
            </w:r>
            <w:r w:rsidRPr="00934591">
              <w:rPr>
                <w:rFonts w:ascii="Arial" w:hAnsi="Arial" w:cs="Arial"/>
                <w:color w:val="201D1E"/>
                <w:spacing w:val="-13"/>
                <w:lang w:val="pl-PL"/>
              </w:rPr>
              <w:t xml:space="preserve"> 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>powinien przedstawiać:</w:t>
            </w:r>
          </w:p>
          <w:p w14:paraId="4F05DC0B" w14:textId="561E82E7" w:rsidR="004931B3" w:rsidRPr="00934591" w:rsidRDefault="00F4735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powierzchowne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i głębokie struktury dalszej części lewej kończyny dolnej 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 xml:space="preserve">oraz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stopy</w:t>
            </w:r>
          </w:p>
          <w:p w14:paraId="414ACFFE" w14:textId="7CDE3C0E" w:rsidR="004931B3" w:rsidRPr="00934591" w:rsidRDefault="00F4735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tyln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>a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częś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>ć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mięśni i struktury nerwowo-naczyniowe 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 xml:space="preserve">z wyizolowanym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ścięgn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>em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Achillesa </w:t>
            </w:r>
          </w:p>
          <w:p w14:paraId="3F22AED9" w14:textId="77777777" w:rsidR="004931B3" w:rsidRPr="00934591" w:rsidRDefault="00F4735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odsłon</w:t>
            </w:r>
            <w:r w:rsidR="004931B3" w:rsidRPr="00934591">
              <w:rPr>
                <w:rFonts w:ascii="Arial" w:hAnsi="Arial" w:cs="Arial"/>
                <w:color w:val="201D1E"/>
                <w:lang w:val="pl-PL"/>
              </w:rPr>
              <w:t>ięty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trzon kości piętowej</w:t>
            </w:r>
          </w:p>
          <w:p w14:paraId="29DEC6FF" w14:textId="6284EA65" w:rsidR="004931B3" w:rsidRPr="00934591" w:rsidRDefault="004931B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rzyśrodkowo </w:t>
            </w:r>
            <w:r w:rsidRPr="00934591">
              <w:rPr>
                <w:rFonts w:ascii="Arial" w:hAnsi="Arial" w:cs="Arial"/>
                <w:lang w:val="pl-PL"/>
              </w:rPr>
              <w:t>u</w:t>
            </w:r>
            <w:r w:rsidR="00F47353" w:rsidRPr="00934591">
              <w:rPr>
                <w:rFonts w:ascii="Arial" w:hAnsi="Arial" w:cs="Arial"/>
                <w:lang w:val="pl-PL"/>
              </w:rPr>
              <w:t>widoczn</w:t>
            </w:r>
            <w:r w:rsidRPr="00934591">
              <w:rPr>
                <w:rFonts w:ascii="Arial" w:hAnsi="Arial" w:cs="Arial"/>
                <w:lang w:val="pl-PL"/>
              </w:rPr>
              <w:t xml:space="preserve">ione </w:t>
            </w:r>
            <w:r w:rsidR="00F47353" w:rsidRPr="00934591">
              <w:rPr>
                <w:rFonts w:ascii="Arial" w:hAnsi="Arial" w:cs="Arial"/>
                <w:lang w:val="pl-PL"/>
              </w:rPr>
              <w:t>ścięgna mięśnia piszczelowego</w:t>
            </w:r>
            <w:r w:rsidR="00F47353"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tylnego</w:t>
            </w:r>
            <w:r w:rsidR="00F47353"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i</w:t>
            </w:r>
            <w:r w:rsidR="00F47353"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zginacza</w:t>
            </w:r>
            <w:r w:rsidR="00F47353"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długiego</w:t>
            </w:r>
            <w:r w:rsidR="00F47353"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palców</w:t>
            </w:r>
            <w:r w:rsidR="00F47353"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</w:p>
          <w:p w14:paraId="25673A87" w14:textId="77777777" w:rsidR="004931B3" w:rsidRPr="00934591" w:rsidRDefault="004931B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widoczny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przywodziciel</w:t>
            </w:r>
            <w:r w:rsidR="00F47353"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palucha,</w:t>
            </w:r>
          </w:p>
          <w:p w14:paraId="02654CB4" w14:textId="77777777" w:rsidR="004931B3" w:rsidRPr="00934591" w:rsidRDefault="004931B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widoczna </w:t>
            </w:r>
            <w:r w:rsidR="00F47353" w:rsidRPr="00934591">
              <w:rPr>
                <w:rFonts w:ascii="Arial" w:hAnsi="Arial" w:cs="Arial"/>
                <w:lang w:val="pl-PL"/>
              </w:rPr>
              <w:t>przyśrodkowa</w:t>
            </w:r>
            <w:r w:rsidR="00F47353"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głowa</w:t>
            </w:r>
            <w:r w:rsidR="00F47353"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zginacza krótkiego palucha i zginacz krótki palców. </w:t>
            </w:r>
          </w:p>
          <w:p w14:paraId="6D2C8485" w14:textId="77777777" w:rsidR="004931B3" w:rsidRPr="00934591" w:rsidRDefault="004931B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g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rzbiecie stopy zachowany </w:t>
            </w:r>
            <w:r w:rsidRPr="00934591">
              <w:rPr>
                <w:rFonts w:ascii="Arial" w:hAnsi="Arial" w:cs="Arial"/>
                <w:lang w:val="pl-PL"/>
              </w:rPr>
              <w:t>z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trocz</w:t>
            </w:r>
            <w:r w:rsidRPr="00934591">
              <w:rPr>
                <w:rFonts w:ascii="Arial" w:hAnsi="Arial" w:cs="Arial"/>
                <w:lang w:val="pl-PL"/>
              </w:rPr>
              <w:t>kiem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prostowników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oraz tętnic</w:t>
            </w:r>
            <w:r w:rsidRPr="00934591">
              <w:rPr>
                <w:rFonts w:ascii="Arial" w:hAnsi="Arial" w:cs="Arial"/>
                <w:lang w:val="pl-PL"/>
              </w:rPr>
              <w:t>ą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piszczelow</w:t>
            </w:r>
            <w:r w:rsidRPr="00934591">
              <w:rPr>
                <w:rFonts w:ascii="Arial" w:hAnsi="Arial" w:cs="Arial"/>
                <w:lang w:val="pl-PL"/>
              </w:rPr>
              <w:t>ą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przedni</w:t>
            </w:r>
            <w:r w:rsidRPr="00934591">
              <w:rPr>
                <w:rFonts w:ascii="Arial" w:hAnsi="Arial" w:cs="Arial"/>
                <w:lang w:val="pl-PL"/>
              </w:rPr>
              <w:t>ą</w:t>
            </w:r>
            <w:r w:rsidR="00F47353"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</w:p>
          <w:p w14:paraId="77800F6B" w14:textId="77777777" w:rsidR="00C34594" w:rsidRPr="00934591" w:rsidRDefault="00F47353" w:rsidP="004931B3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widoczne ścięgna mięśni strzałkowych wraz z ich troczkami. </w:t>
            </w:r>
          </w:p>
          <w:p w14:paraId="52FB4583" w14:textId="77777777" w:rsidR="00F47353" w:rsidRPr="00DF6AB1" w:rsidRDefault="00C34594" w:rsidP="00C34594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boczna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krawęd</w:t>
            </w:r>
            <w:r w:rsidRPr="00934591">
              <w:rPr>
                <w:rFonts w:ascii="Arial" w:hAnsi="Arial" w:cs="Arial"/>
                <w:lang w:val="pl-PL"/>
              </w:rPr>
              <w:t>ź</w:t>
            </w:r>
            <w:r w:rsidR="00F47353" w:rsidRPr="00934591">
              <w:rPr>
                <w:rFonts w:ascii="Arial" w:hAnsi="Arial" w:cs="Arial"/>
                <w:spacing w:val="2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stopy</w:t>
            </w:r>
            <w:r w:rsidRPr="00934591">
              <w:rPr>
                <w:rFonts w:ascii="Arial" w:hAnsi="Arial" w:cs="Arial"/>
                <w:lang w:val="pl-PL"/>
              </w:rPr>
              <w:t xml:space="preserve"> z</w:t>
            </w:r>
            <w:r w:rsidR="00F47353" w:rsidRPr="00934591">
              <w:rPr>
                <w:rFonts w:ascii="Arial" w:hAnsi="Arial" w:cs="Arial"/>
                <w:spacing w:val="2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odsłonięty</w:t>
            </w:r>
            <w:r w:rsidRPr="00934591">
              <w:rPr>
                <w:rFonts w:ascii="Arial" w:hAnsi="Arial" w:cs="Arial"/>
                <w:lang w:val="pl-PL"/>
              </w:rPr>
              <w:t>m</w:t>
            </w:r>
            <w:r w:rsidR="00F47353" w:rsidRPr="00934591">
              <w:rPr>
                <w:rFonts w:ascii="Arial" w:hAnsi="Arial" w:cs="Arial"/>
                <w:spacing w:val="19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mię</w:t>
            </w:r>
            <w:r w:rsidRPr="00934591">
              <w:rPr>
                <w:rFonts w:ascii="Arial" w:hAnsi="Arial" w:cs="Arial"/>
                <w:lang w:val="pl-PL"/>
              </w:rPr>
              <w:t>śniem</w:t>
            </w:r>
            <w:r w:rsidR="00F47353" w:rsidRPr="00934591">
              <w:rPr>
                <w:rFonts w:ascii="Arial" w:hAnsi="Arial" w:cs="Arial"/>
                <w:spacing w:val="2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odwodziciel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palca</w:t>
            </w:r>
            <w:r w:rsidR="00F47353"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małego.</w:t>
            </w:r>
          </w:p>
          <w:p w14:paraId="5F8DB86C" w14:textId="77777777" w:rsidR="00DF6AB1" w:rsidRPr="00DF6AB1" w:rsidRDefault="00DF6AB1" w:rsidP="00C34594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proofErr w:type="spellStart"/>
            <w:r>
              <w:t>wymiary</w:t>
            </w:r>
            <w:proofErr w:type="spellEnd"/>
            <w:r>
              <w:t xml:space="preserve">: 21x23x9 (+-10%), </w:t>
            </w:r>
          </w:p>
          <w:p w14:paraId="04153DEC" w14:textId="6D729367" w:rsidR="00DF6AB1" w:rsidRPr="00934591" w:rsidRDefault="00DF6AB1" w:rsidP="00C34594">
            <w:pPr>
              <w:pStyle w:val="TableParagraph"/>
              <w:numPr>
                <w:ilvl w:val="0"/>
                <w:numId w:val="10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proofErr w:type="spellStart"/>
            <w:r>
              <w:t>waga</w:t>
            </w:r>
            <w:proofErr w:type="spellEnd"/>
            <w:r>
              <w:t>: 0,5kg (+- 0,2kg)</w:t>
            </w:r>
          </w:p>
        </w:tc>
      </w:tr>
    </w:tbl>
    <w:p w14:paraId="04D80F02" w14:textId="77777777" w:rsidR="00F47353" w:rsidRPr="00934591" w:rsidRDefault="00F47353" w:rsidP="00F47353">
      <w:pPr>
        <w:spacing w:line="248" w:lineRule="exact"/>
        <w:jc w:val="both"/>
        <w:rPr>
          <w:rFonts w:ascii="Arial" w:hAnsi="Arial" w:cs="Arial"/>
        </w:rPr>
        <w:sectPr w:rsidR="00F47353" w:rsidRPr="00934591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9368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2835"/>
        <w:gridCol w:w="5670"/>
      </w:tblGrid>
      <w:tr w:rsidR="00F47353" w:rsidRPr="00934591" w14:paraId="3B2219CF" w14:textId="77777777" w:rsidTr="005558E3">
        <w:trPr>
          <w:trHeight w:val="5642"/>
        </w:trPr>
        <w:tc>
          <w:tcPr>
            <w:tcW w:w="863" w:type="dxa"/>
          </w:tcPr>
          <w:p w14:paraId="6FC46AE2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656094DF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4"/>
              </w:rPr>
              <w:t>ręki</w:t>
            </w:r>
            <w:proofErr w:type="spellEnd"/>
          </w:p>
          <w:p w14:paraId="5D4551EB" w14:textId="453C155D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718389DA" w14:textId="5E1B4A06" w:rsidR="00BE7203" w:rsidRPr="00934591" w:rsidRDefault="00C60CB7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m</w:t>
            </w:r>
            <w:r w:rsidR="00F47353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odel anatomiczny przedstawiający powierzchowny 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 xml:space="preserve">przekrój lewej ręki i nadgarstka. </w:t>
            </w:r>
          </w:p>
          <w:p w14:paraId="7C392066" w14:textId="77777777" w:rsidR="00BE7203" w:rsidRPr="00934591" w:rsidRDefault="00BE7203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zawiera 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>odsłoni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ęte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 xml:space="preserve"> ścięgna i nerwy przebiegające przez kanał nadgarstka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oraz 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 xml:space="preserve">kanał </w:t>
            </w:r>
            <w:proofErr w:type="spellStart"/>
            <w:r w:rsidR="00F47353" w:rsidRPr="00934591">
              <w:rPr>
                <w:rFonts w:ascii="Arial" w:hAnsi="Arial" w:cs="Arial"/>
                <w:color w:val="201D1E"/>
                <w:lang w:val="pl-PL"/>
              </w:rPr>
              <w:t>Guyona</w:t>
            </w:r>
            <w:proofErr w:type="spellEnd"/>
          </w:p>
          <w:p w14:paraId="67C42DDF" w14:textId="77777777" w:rsidR="00BE7203" w:rsidRPr="00934591" w:rsidRDefault="00BE7203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widoczny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 xml:space="preserve"> przebieg ścięgien przez dłoń, powierzchowne mięśnie kłębu i wyniosłości kłębka (przywodziciele i zginacze) oraz mięśnie </w:t>
            </w:r>
            <w:proofErr w:type="spellStart"/>
            <w:r w:rsidR="00F47353" w:rsidRPr="00934591">
              <w:rPr>
                <w:rFonts w:ascii="Arial" w:hAnsi="Arial" w:cs="Arial"/>
                <w:color w:val="201D1E"/>
                <w:lang w:val="pl-PL"/>
              </w:rPr>
              <w:t>glistowate</w:t>
            </w:r>
            <w:proofErr w:type="spellEnd"/>
            <w:r w:rsidR="00F47353" w:rsidRPr="00934591">
              <w:rPr>
                <w:rFonts w:ascii="Arial" w:hAnsi="Arial" w:cs="Arial"/>
                <w:color w:val="201D1E"/>
                <w:lang w:val="pl-PL"/>
              </w:rPr>
              <w:t>.</w:t>
            </w:r>
          </w:p>
          <w:p w14:paraId="397D26D0" w14:textId="54524586" w:rsidR="00412BA8" w:rsidRPr="00934591" w:rsidRDefault="00412BA8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środkowej części dłoni widoczny powierzchowny łuk dłoniowy wraz z dochodzącymi powierzchownymi gałęziami tętnic łokciowej i promieniowej.</w:t>
            </w:r>
          </w:p>
          <w:p w14:paraId="7BE02236" w14:textId="77777777" w:rsidR="00412BA8" w:rsidRPr="00934591" w:rsidRDefault="00412BA8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widoczne g</w:t>
            </w:r>
            <w:r w:rsidR="00F47353" w:rsidRPr="00934591">
              <w:rPr>
                <w:rFonts w:ascii="Arial" w:hAnsi="Arial" w:cs="Arial"/>
                <w:lang w:val="pl-PL"/>
              </w:rPr>
              <w:t>ałęzie łuku dłoniowego i tętnice końcowe doprowadzające krew do palców.</w:t>
            </w:r>
          </w:p>
          <w:p w14:paraId="3ACBD377" w14:textId="77777777" w:rsidR="00412BA8" w:rsidRPr="00934591" w:rsidRDefault="00412BA8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zawiera zaznaczone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wspólne i właściwe nerwy dłoniowo- palcowe z nerwu pośrodkowego i łokciowego </w:t>
            </w:r>
          </w:p>
          <w:p w14:paraId="426D9A26" w14:textId="77777777" w:rsidR="00412BA8" w:rsidRPr="00934591" w:rsidRDefault="00412BA8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idoczne ścięgna zginacza promieniowego nadgarstka </w:t>
            </w:r>
          </w:p>
          <w:p w14:paraId="7F35BE16" w14:textId="521066CB" w:rsidR="00412BA8" w:rsidRPr="00934591" w:rsidRDefault="00412BA8" w:rsidP="00BE7203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widoczne ścięgna </w:t>
            </w:r>
            <w:r w:rsidR="00DF6AB1" w:rsidRPr="00934591">
              <w:rPr>
                <w:rFonts w:ascii="Arial" w:hAnsi="Arial" w:cs="Arial"/>
                <w:lang w:val="pl-PL"/>
              </w:rPr>
              <w:t>zginacza</w:t>
            </w:r>
            <w:r w:rsidR="00DF6AB1" w:rsidRPr="00934591">
              <w:rPr>
                <w:rFonts w:ascii="Arial" w:hAnsi="Arial" w:cs="Arial"/>
                <w:spacing w:val="54"/>
                <w:lang w:val="pl-PL"/>
              </w:rPr>
              <w:t xml:space="preserve"> </w:t>
            </w:r>
            <w:r w:rsidR="001A0956" w:rsidRPr="00934591">
              <w:rPr>
                <w:rFonts w:ascii="Arial" w:hAnsi="Arial" w:cs="Arial"/>
                <w:spacing w:val="54"/>
                <w:lang w:val="pl-PL"/>
              </w:rPr>
              <w:t>łokciowego</w:t>
            </w:r>
            <w:r w:rsidR="001A0956" w:rsidRPr="00934591">
              <w:rPr>
                <w:rFonts w:ascii="Arial" w:hAnsi="Arial" w:cs="Arial"/>
                <w:spacing w:val="55"/>
                <w:lang w:val="pl-PL"/>
              </w:rPr>
              <w:t xml:space="preserve"> nadgarstka</w:t>
            </w:r>
          </w:p>
          <w:p w14:paraId="301CBF92" w14:textId="77777777" w:rsidR="00F47353" w:rsidRPr="00934591" w:rsidRDefault="00412BA8" w:rsidP="00412BA8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widoczne 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tętnice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promieniowa</w:t>
            </w:r>
            <w:r w:rsidR="00F47353"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i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 xml:space="preserve"> łokciowa</w:t>
            </w:r>
          </w:p>
          <w:p w14:paraId="71364261" w14:textId="77777777" w:rsidR="0009776F" w:rsidRPr="00934591" w:rsidRDefault="008936EF" w:rsidP="00412BA8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20x10x5cm (+-10%), </w:t>
            </w:r>
          </w:p>
          <w:p w14:paraId="59195015" w14:textId="20FEFCD5" w:rsidR="008936EF" w:rsidRPr="00934591" w:rsidRDefault="008936EF" w:rsidP="00412BA8">
            <w:pPr>
              <w:pStyle w:val="TableParagraph"/>
              <w:numPr>
                <w:ilvl w:val="0"/>
                <w:numId w:val="11"/>
              </w:numPr>
              <w:spacing w:before="1"/>
              <w:ind w:right="96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0,5kg (+-0,2kg)</w:t>
            </w:r>
          </w:p>
        </w:tc>
      </w:tr>
      <w:tr w:rsidR="00F47353" w:rsidRPr="00934591" w14:paraId="19105097" w14:textId="77777777" w:rsidTr="005558E3">
        <w:trPr>
          <w:trHeight w:val="3758"/>
        </w:trPr>
        <w:tc>
          <w:tcPr>
            <w:tcW w:w="863" w:type="dxa"/>
          </w:tcPr>
          <w:p w14:paraId="2644EE6C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511585C7" w14:textId="77777777" w:rsidR="00F47353" w:rsidRDefault="00F4735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dołu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łokciowego</w:t>
            </w:r>
            <w:proofErr w:type="spellEnd"/>
          </w:p>
          <w:p w14:paraId="3D7B5F01" w14:textId="41BA09B8" w:rsidR="001C08F3" w:rsidRPr="00934591" w:rsidRDefault="001C08F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1045517B" w14:textId="66F89E34" w:rsidR="00803E58" w:rsidRPr="00934591" w:rsidRDefault="00803E58" w:rsidP="00803E58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>odel anatomiczny przedstawiający</w:t>
            </w:r>
            <w:r w:rsidR="00F47353" w:rsidRPr="00934591">
              <w:rPr>
                <w:rFonts w:ascii="Arial" w:hAnsi="Arial" w:cs="Arial"/>
                <w:color w:val="201D1E"/>
                <w:spacing w:val="4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>dalszą część lewego ramienia oraz bliższą część przedramienia z usuniętą całą skórą, tkanką tłuszczową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>podskórną oraz powierzchownymi nerwami skórnymi i żyłami</w:t>
            </w:r>
          </w:p>
          <w:p w14:paraId="78B03228" w14:textId="4AAD3020" w:rsidR="00803E58" w:rsidRPr="00934591" w:rsidRDefault="001702F2" w:rsidP="00803E58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o</w:t>
            </w:r>
            <w:r w:rsidR="00F47353" w:rsidRPr="00934591">
              <w:rPr>
                <w:rFonts w:ascii="Arial" w:hAnsi="Arial" w:cs="Arial"/>
                <w:color w:val="201D1E"/>
                <w:lang w:val="pl-PL"/>
              </w:rPr>
              <w:t xml:space="preserve">bszar łokcia częściowo zgięty, ujawniający układ mięśni oraz struktur nerwowo-naczyniowych dołu łokciowego. </w:t>
            </w:r>
          </w:p>
          <w:p w14:paraId="2AF9365A" w14:textId="77777777" w:rsidR="00803E58" w:rsidRPr="00934591" w:rsidRDefault="00F47353" w:rsidP="00803E58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widoczn</w:t>
            </w:r>
            <w:r w:rsidR="00803E58" w:rsidRPr="00934591">
              <w:rPr>
                <w:rFonts w:ascii="Arial" w:hAnsi="Arial" w:cs="Arial"/>
                <w:lang w:val="pl-PL"/>
              </w:rPr>
              <w:t>a</w:t>
            </w:r>
            <w:r w:rsidRPr="00934591">
              <w:rPr>
                <w:rFonts w:ascii="Arial" w:hAnsi="Arial" w:cs="Arial"/>
                <w:lang w:val="pl-PL"/>
              </w:rPr>
              <w:t xml:space="preserve"> struktur</w:t>
            </w:r>
            <w:r w:rsidR="00803E58" w:rsidRPr="00934591">
              <w:rPr>
                <w:rFonts w:ascii="Arial" w:hAnsi="Arial" w:cs="Arial"/>
                <w:lang w:val="pl-PL"/>
              </w:rPr>
              <w:t>a</w:t>
            </w:r>
            <w:r w:rsidRPr="00934591">
              <w:rPr>
                <w:rFonts w:ascii="Arial" w:hAnsi="Arial" w:cs="Arial"/>
                <w:lang w:val="pl-PL"/>
              </w:rPr>
              <w:t xml:space="preserve"> ścięgn</w:t>
            </w:r>
            <w:r w:rsidR="00803E58" w:rsidRPr="00934591">
              <w:rPr>
                <w:rFonts w:ascii="Arial" w:hAnsi="Arial" w:cs="Arial"/>
                <w:lang w:val="pl-PL"/>
              </w:rPr>
              <w:t>a</w:t>
            </w:r>
            <w:r w:rsidRPr="00934591">
              <w:rPr>
                <w:rFonts w:ascii="Arial" w:hAnsi="Arial" w:cs="Arial"/>
                <w:lang w:val="pl-PL"/>
              </w:rPr>
              <w:t xml:space="preserve"> mięśnia</w:t>
            </w:r>
            <w:r w:rsidRPr="00934591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trójgłowego ramienia oraz przyczep do wyrostka łokciowego kości łokciowej</w:t>
            </w:r>
          </w:p>
          <w:p w14:paraId="40187AA6" w14:textId="77777777" w:rsidR="00803E58" w:rsidRPr="00934591" w:rsidRDefault="00803E58" w:rsidP="00803E58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widoczne 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n</w:t>
            </w:r>
            <w:r w:rsidR="00F47353" w:rsidRPr="00934591">
              <w:rPr>
                <w:rFonts w:ascii="Arial" w:hAnsi="Arial" w:cs="Arial"/>
                <w:lang w:val="pl-PL"/>
              </w:rPr>
              <w:t>adkłykcie</w:t>
            </w:r>
            <w:proofErr w:type="spellEnd"/>
            <w:r w:rsidR="00F47353" w:rsidRPr="00934591">
              <w:rPr>
                <w:rFonts w:ascii="Arial" w:hAnsi="Arial" w:cs="Arial"/>
                <w:lang w:val="pl-PL"/>
              </w:rPr>
              <w:t xml:space="preserve"> przyśrodkowy i boczny</w:t>
            </w:r>
          </w:p>
          <w:p w14:paraId="2477C410" w14:textId="7AC4167C" w:rsidR="00F47353" w:rsidRPr="00934591" w:rsidRDefault="00803E58" w:rsidP="00306846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widoczny </w:t>
            </w:r>
            <w:r w:rsidR="00F47353" w:rsidRPr="00934591">
              <w:rPr>
                <w:rFonts w:ascii="Arial" w:hAnsi="Arial" w:cs="Arial"/>
                <w:lang w:val="pl-PL"/>
              </w:rPr>
              <w:t>przebieg powierzchowny nerwu łokciowego</w:t>
            </w:r>
            <w:r w:rsidR="00F47353"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w</w:t>
            </w:r>
            <w:r w:rsidR="00F47353"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okolicach</w:t>
            </w:r>
            <w:r w:rsidR="00F47353"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proofErr w:type="spellStart"/>
            <w:r w:rsidR="00F47353" w:rsidRPr="00934591">
              <w:rPr>
                <w:rFonts w:ascii="Arial" w:hAnsi="Arial" w:cs="Arial"/>
                <w:lang w:val="pl-PL"/>
              </w:rPr>
              <w:t>nadkłykcia</w:t>
            </w:r>
            <w:proofErr w:type="spellEnd"/>
            <w:r w:rsidR="00F47353"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przyśrodkowego.</w:t>
            </w:r>
          </w:p>
          <w:p w14:paraId="0B1E0D11" w14:textId="23EBEE61" w:rsidR="00CF47DA" w:rsidRDefault="00834B05" w:rsidP="00CF47DA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wymiary:</w:t>
            </w:r>
            <w:r w:rsidRPr="00934591">
              <w:rPr>
                <w:rFonts w:ascii="Arial" w:hAnsi="Arial" w:cs="Arial"/>
                <w:lang w:val="pl-PL"/>
              </w:rPr>
              <w:t xml:space="preserve"> 18,5x9,8cm (+-10%), </w:t>
            </w:r>
          </w:p>
          <w:p w14:paraId="40F884ED" w14:textId="34430B87" w:rsidR="00834B05" w:rsidRPr="00934591" w:rsidRDefault="00834B05" w:rsidP="00934591">
            <w:pPr>
              <w:pStyle w:val="TableParagraph"/>
              <w:numPr>
                <w:ilvl w:val="0"/>
                <w:numId w:val="12"/>
              </w:numPr>
              <w:ind w:right="93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0,5kg (+-0,2kg)</w:t>
            </w:r>
          </w:p>
        </w:tc>
      </w:tr>
      <w:tr w:rsidR="00F47353" w:rsidRPr="00934591" w14:paraId="17935BE1" w14:textId="77777777" w:rsidTr="005558E3">
        <w:trPr>
          <w:trHeight w:val="1837"/>
        </w:trPr>
        <w:tc>
          <w:tcPr>
            <w:tcW w:w="863" w:type="dxa"/>
          </w:tcPr>
          <w:p w14:paraId="21F07830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2551E434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dołu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podkolanowego</w:t>
            </w:r>
            <w:proofErr w:type="spellEnd"/>
          </w:p>
          <w:p w14:paraId="213FA048" w14:textId="51AC5F54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0BB66AB4" w14:textId="77777777" w:rsidR="00F47353" w:rsidRPr="00934591" w:rsidRDefault="00701A7A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przedstawiający dalszy koniec kości udowej oraz proksymalną część kończyny dolnej w przekroju tylnym, umożliwiający szczegółową wizualizację budowy dołu podkolanowego oraz otaczających go struktur anatomicznych</w:t>
            </w:r>
          </w:p>
          <w:p w14:paraId="3EA37136" w14:textId="6301C0C1" w:rsidR="00701A7A" w:rsidRPr="00934591" w:rsidRDefault="00701A7A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uwzględnia przekrój w części przedniej, ukazujący mięśnie odcinka przedniego, tylnego i pośrodkowego, a także przebieg tętnicy i żyły udowej w kanale przywodzicieli</w:t>
            </w:r>
          </w:p>
          <w:p w14:paraId="4B6D813E" w14:textId="77777777" w:rsidR="00701A7A" w:rsidRPr="00934591" w:rsidRDefault="00701A7A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posiada odwzorowane istotne elementy anatomiczne, takie jak nerw kulszowy oraz żyła odpiszczelowa</w:t>
            </w:r>
          </w:p>
          <w:p w14:paraId="75C8F29D" w14:textId="77777777" w:rsidR="00C46E1D" w:rsidRPr="00934591" w:rsidRDefault="00C46E1D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powinien być wykonany z trwałych </w:t>
            </w:r>
            <w:r w:rsidRPr="00934591">
              <w:rPr>
                <w:rFonts w:ascii="Arial" w:hAnsi="Arial" w:cs="Arial"/>
                <w:lang w:val="pl-PL"/>
              </w:rPr>
              <w:lastRenderedPageBreak/>
              <w:t>materiałów, wiernie odwzorowujących struktury anatomiczne, zapewniając odpowiednią czytelność i trwałość w użytkowaniu dydaktycznym</w:t>
            </w:r>
          </w:p>
          <w:p w14:paraId="1E656E3E" w14:textId="77777777" w:rsidR="00CF47DA" w:rsidRPr="00934591" w:rsidRDefault="00CF47DA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Wymiary: 23x10,5x10,5cm (+-10%), </w:t>
            </w:r>
          </w:p>
          <w:p w14:paraId="664F9EFE" w14:textId="45D52E7E" w:rsidR="00CF47DA" w:rsidRPr="00934591" w:rsidRDefault="00CF47DA" w:rsidP="00701A7A">
            <w:pPr>
              <w:pStyle w:val="TableParagraph"/>
              <w:numPr>
                <w:ilvl w:val="0"/>
                <w:numId w:val="13"/>
              </w:numPr>
              <w:spacing w:line="244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waga: 1kg (+-0,2kg)</w:t>
            </w:r>
          </w:p>
        </w:tc>
      </w:tr>
      <w:tr w:rsidR="00F47353" w:rsidRPr="00934591" w14:paraId="61184367" w14:textId="77777777" w:rsidTr="00934591">
        <w:trPr>
          <w:trHeight w:val="2954"/>
        </w:trPr>
        <w:tc>
          <w:tcPr>
            <w:tcW w:w="863" w:type="dxa"/>
          </w:tcPr>
          <w:p w14:paraId="1275CD7B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7EA82DC2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4"/>
              </w:rPr>
              <w:t>serca</w:t>
            </w:r>
            <w:proofErr w:type="spellEnd"/>
          </w:p>
          <w:p w14:paraId="4C58A400" w14:textId="14F07A85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46288D4C" w14:textId="77777777" w:rsidR="004317E8" w:rsidRPr="00934591" w:rsidRDefault="004317E8" w:rsidP="004317E8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przedstawia:</w:t>
            </w:r>
          </w:p>
          <w:p w14:paraId="1CC17819" w14:textId="77777777" w:rsidR="004317E8" w:rsidRPr="00934591" w:rsidRDefault="004317E8" w:rsidP="004317E8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4529289B" w14:textId="7AA88975" w:rsidR="004317E8" w:rsidRPr="00934591" w:rsidRDefault="004317E8" w:rsidP="004317E8">
            <w:pPr>
              <w:pStyle w:val="TableParagraph"/>
              <w:numPr>
                <w:ilvl w:val="0"/>
                <w:numId w:val="14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zewnętrzną budowę serca – wierne odwzorowanie kształtu i struktury serca</w:t>
            </w:r>
          </w:p>
          <w:p w14:paraId="57078DC3" w14:textId="77777777" w:rsidR="004317E8" w:rsidRPr="00934591" w:rsidRDefault="004317E8" w:rsidP="004317E8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57D6484E" w14:textId="3DA1939B" w:rsidR="004317E8" w:rsidRPr="00934591" w:rsidRDefault="004317E8" w:rsidP="004317E8">
            <w:pPr>
              <w:pStyle w:val="TableParagraph"/>
              <w:numPr>
                <w:ilvl w:val="0"/>
                <w:numId w:val="14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dystalną część tchawicy oraz oskrzela główne – umiejscowione w tylnej części śródpiersia względem naczyń wielkich i lewego przedsionka</w:t>
            </w:r>
          </w:p>
          <w:p w14:paraId="52A0C9B4" w14:textId="77777777" w:rsidR="004317E8" w:rsidRPr="00934591" w:rsidRDefault="004317E8" w:rsidP="004317E8">
            <w:pPr>
              <w:pStyle w:val="TableParagraph"/>
              <w:spacing w:before="1"/>
              <w:ind w:left="0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7D66D168" w14:textId="031E54A3" w:rsidR="004317E8" w:rsidRPr="00934591" w:rsidRDefault="004317E8" w:rsidP="004317E8">
            <w:pPr>
              <w:pStyle w:val="TableParagraph"/>
              <w:numPr>
                <w:ilvl w:val="0"/>
                <w:numId w:val="14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lewe uszko serca – podzielone w celu ukazania przebiegu tętnicy okalającej w rowku wieńcowym</w:t>
            </w:r>
          </w:p>
          <w:p w14:paraId="6C7C8CDF" w14:textId="77777777" w:rsidR="004317E8" w:rsidRPr="00934591" w:rsidRDefault="004317E8" w:rsidP="004317E8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01353E3A" w14:textId="5B421EB9" w:rsidR="004317E8" w:rsidRPr="00934591" w:rsidRDefault="004317E8" w:rsidP="004317E8">
            <w:pPr>
              <w:pStyle w:val="TableParagraph"/>
              <w:numPr>
                <w:ilvl w:val="0"/>
                <w:numId w:val="14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ukazanie płucnych zastawek półksiężycowych – pień płucny usunięty, umożliwiając prezentację otwartych </w:t>
            </w:r>
            <w:proofErr w:type="spellStart"/>
            <w:r w:rsidRPr="00934591">
              <w:rPr>
                <w:rFonts w:ascii="Arial" w:hAnsi="Arial" w:cs="Arial"/>
                <w:color w:val="201D1E"/>
                <w:lang w:val="pl-PL"/>
              </w:rPr>
              <w:t>płucozastawkowych</w:t>
            </w:r>
            <w:proofErr w:type="spellEnd"/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struktur</w:t>
            </w:r>
          </w:p>
          <w:p w14:paraId="72A0EA3E" w14:textId="77777777" w:rsidR="004317E8" w:rsidRPr="00934591" w:rsidRDefault="004317E8" w:rsidP="004317E8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6791CB18" w14:textId="77777777" w:rsidR="00F47353" w:rsidRPr="00934591" w:rsidRDefault="004317E8" w:rsidP="004317E8">
            <w:pPr>
              <w:pStyle w:val="TableParagraph"/>
              <w:numPr>
                <w:ilvl w:val="0"/>
                <w:numId w:val="14"/>
              </w:numPr>
              <w:spacing w:line="247" w:lineRule="exact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nienaruszony łuk aorty – przedstawia ujście pnia ramienno-głowowego, tętnicy szyjnej wspólnej oraz lewej tętnicy podobojczykowej</w:t>
            </w:r>
          </w:p>
          <w:p w14:paraId="5F294FAD" w14:textId="77777777" w:rsidR="00063BF8" w:rsidRPr="00934591" w:rsidRDefault="00063BF8" w:rsidP="00063BF8">
            <w:pPr>
              <w:pStyle w:val="Akapitzlist"/>
              <w:rPr>
                <w:rFonts w:ascii="Arial" w:hAnsi="Arial" w:cs="Arial"/>
                <w:lang w:val="pl-PL"/>
              </w:rPr>
            </w:pPr>
          </w:p>
          <w:p w14:paraId="1B65DCE8" w14:textId="77777777" w:rsidR="00063BF8" w:rsidRPr="00934591" w:rsidRDefault="00063BF8" w:rsidP="004317E8">
            <w:pPr>
              <w:pStyle w:val="TableParagraph"/>
              <w:numPr>
                <w:ilvl w:val="0"/>
                <w:numId w:val="14"/>
              </w:numPr>
              <w:spacing w:line="247" w:lineRule="exact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Wymiary: 21x11x8,5cm (+-10%), </w:t>
            </w:r>
          </w:p>
          <w:p w14:paraId="2DD87FC8" w14:textId="77777777" w:rsidR="00063BF8" w:rsidRPr="00934591" w:rsidRDefault="00063BF8" w:rsidP="00063BF8">
            <w:pPr>
              <w:pStyle w:val="Akapitzlist"/>
              <w:rPr>
                <w:rFonts w:ascii="Arial" w:hAnsi="Arial" w:cs="Arial"/>
                <w:color w:val="201D1E"/>
                <w:spacing w:val="-2"/>
                <w:lang w:val="pl-PL"/>
              </w:rPr>
            </w:pPr>
          </w:p>
          <w:p w14:paraId="16FF742B" w14:textId="66065132" w:rsidR="00063BF8" w:rsidRPr="00934591" w:rsidRDefault="00063BF8" w:rsidP="004317E8">
            <w:pPr>
              <w:pStyle w:val="TableParagraph"/>
              <w:numPr>
                <w:ilvl w:val="0"/>
                <w:numId w:val="14"/>
              </w:numPr>
              <w:spacing w:line="247" w:lineRule="exact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waga: 0,7kg (+-0,3kg)</w:t>
            </w:r>
          </w:p>
        </w:tc>
      </w:tr>
      <w:tr w:rsidR="00F47353" w:rsidRPr="00934591" w14:paraId="3A73FAF0" w14:textId="77777777" w:rsidTr="00934591">
        <w:trPr>
          <w:trHeight w:val="416"/>
        </w:trPr>
        <w:tc>
          <w:tcPr>
            <w:tcW w:w="863" w:type="dxa"/>
          </w:tcPr>
          <w:p w14:paraId="7ADE9F94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4D6354B6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torsu</w:t>
            </w:r>
            <w:proofErr w:type="spellEnd"/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męskiego</w:t>
            </w:r>
            <w:proofErr w:type="spellEnd"/>
          </w:p>
          <w:p w14:paraId="499CF6D0" w14:textId="76B5B809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734EE99E" w14:textId="77777777" w:rsidR="00462019" w:rsidRPr="00934591" w:rsidRDefault="002627BD" w:rsidP="00462019">
            <w:pPr>
              <w:pStyle w:val="TableParagraph"/>
              <w:numPr>
                <w:ilvl w:val="0"/>
                <w:numId w:val="15"/>
              </w:numPr>
              <w:tabs>
                <w:tab w:val="left" w:pos="2230"/>
                <w:tab w:val="left" w:pos="4087"/>
              </w:tabs>
              <w:spacing w:before="1"/>
              <w:ind w:right="93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torsu męskiego, prezentujący tylną ścianę jamy brzusznej, obejmującą obszar od przepony po wchód miednicy oraz budowę miednicy do końca bliższego kości udowej,</w:t>
            </w:r>
          </w:p>
          <w:p w14:paraId="5E25E48C" w14:textId="7C52C5C0" w:rsidR="002627BD" w:rsidRPr="00934591" w:rsidRDefault="00462019" w:rsidP="00462019">
            <w:pPr>
              <w:pStyle w:val="TableParagraph"/>
              <w:numPr>
                <w:ilvl w:val="0"/>
                <w:numId w:val="15"/>
              </w:numPr>
              <w:tabs>
                <w:tab w:val="left" w:pos="2230"/>
                <w:tab w:val="left" w:pos="4087"/>
              </w:tabs>
              <w:spacing w:before="1"/>
              <w:ind w:right="93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eastAsia="Times New Roman" w:hAnsi="Arial" w:cs="Arial"/>
                <w:lang w:val="pl-PL" w:eastAsia="pl-PL"/>
              </w:rPr>
              <w:t>model z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 xml:space="preserve"> usunięt</w:t>
            </w:r>
            <w:r w:rsidRPr="00934591">
              <w:rPr>
                <w:rFonts w:ascii="Arial" w:eastAsia="Times New Roman" w:hAnsi="Arial" w:cs="Arial"/>
                <w:lang w:val="pl-PL" w:eastAsia="pl-PL"/>
              </w:rPr>
              <w:t>ą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 xml:space="preserve"> otrzewną ścienną tylnej jamy brzusznej, umożliwia</w:t>
            </w:r>
            <w:r w:rsidRPr="00934591">
              <w:rPr>
                <w:rFonts w:ascii="Arial" w:eastAsia="Times New Roman" w:hAnsi="Arial" w:cs="Arial"/>
                <w:lang w:val="pl-PL" w:eastAsia="pl-PL"/>
              </w:rPr>
              <w:t>jący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 xml:space="preserve"> pełne odsłonięcie struktur mięśniowych, w tym:</w:t>
            </w:r>
          </w:p>
          <w:p w14:paraId="6EBDC53E" w14:textId="77777777" w:rsidR="002627BD" w:rsidRPr="00934591" w:rsidRDefault="002627BD" w:rsidP="00462019">
            <w:pPr>
              <w:widowControl/>
              <w:numPr>
                <w:ilvl w:val="0"/>
                <w:numId w:val="20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Obszaru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lędźwiowego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0144DB6E" w14:textId="77777777" w:rsidR="002627BD" w:rsidRPr="00934591" w:rsidRDefault="002627BD" w:rsidP="00462019">
            <w:pPr>
              <w:widowControl/>
              <w:numPr>
                <w:ilvl w:val="0"/>
                <w:numId w:val="20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Mięśnia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czworobocznego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lędźwiowego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49A2C0D6" w14:textId="77777777" w:rsidR="002627BD" w:rsidRPr="00934591" w:rsidRDefault="002627BD" w:rsidP="00462019">
            <w:pPr>
              <w:widowControl/>
              <w:numPr>
                <w:ilvl w:val="0"/>
                <w:numId w:val="20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Mięśnia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poprzecznego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brzucha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03CC9C3A" w14:textId="77777777" w:rsidR="002627BD" w:rsidRPr="00934591" w:rsidRDefault="002627BD" w:rsidP="00462019">
            <w:pPr>
              <w:widowControl/>
              <w:numPr>
                <w:ilvl w:val="0"/>
                <w:numId w:val="20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eastAsia="Times New Roman" w:hAnsi="Arial" w:cs="Arial"/>
                <w:lang w:val="pl-PL" w:eastAsia="pl-PL"/>
              </w:rPr>
              <w:t>Elementów kostnych – kości biodrowej poniżej grzebienia biodrowego.</w:t>
            </w:r>
          </w:p>
          <w:p w14:paraId="5B920AC6" w14:textId="59D3AF15" w:rsidR="002627BD" w:rsidRPr="00934591" w:rsidRDefault="002627BD" w:rsidP="00462019">
            <w:pPr>
              <w:pStyle w:val="Akapitzlist"/>
              <w:widowControl/>
              <w:autoSpaceDE/>
              <w:autoSpaceDN/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eastAsia="Times New Roman" w:hAnsi="Arial" w:cs="Arial"/>
                <w:lang w:val="pl-PL" w:eastAsia="pl-PL"/>
              </w:rPr>
              <w:t xml:space="preserve">Dodatkowo, model </w:t>
            </w:r>
            <w:r w:rsidR="00462019" w:rsidRPr="00934591">
              <w:rPr>
                <w:rFonts w:ascii="Arial" w:eastAsia="Times New Roman" w:hAnsi="Arial" w:cs="Arial"/>
                <w:lang w:val="pl-PL" w:eastAsia="pl-PL"/>
              </w:rPr>
              <w:t xml:space="preserve">powinien zawierać </w:t>
            </w:r>
            <w:r w:rsidRPr="00934591">
              <w:rPr>
                <w:rFonts w:ascii="Arial" w:eastAsia="Times New Roman" w:hAnsi="Arial" w:cs="Arial"/>
                <w:lang w:val="pl-PL" w:eastAsia="pl-PL"/>
              </w:rPr>
              <w:t>szczegółowo odwzorowane elementy naczyniowe:</w:t>
            </w:r>
          </w:p>
          <w:p w14:paraId="0CB4467E" w14:textId="3FEF3499" w:rsidR="002627BD" w:rsidRPr="00934591" w:rsidRDefault="00462019" w:rsidP="002627BD">
            <w:pPr>
              <w:widowControl/>
              <w:numPr>
                <w:ilvl w:val="0"/>
                <w:numId w:val="17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eastAsia="Times New Roman" w:hAnsi="Arial" w:cs="Arial"/>
                <w:lang w:val="pl-PL" w:eastAsia="pl-PL"/>
              </w:rPr>
              <w:t>a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>orta brzuszna wraz z dolną częścią żyły głównej dolnej przecięte na poziomie trzonu kręgu L3, umożliwiając wizualizację rozwidlenia aorty na prawą i lewą wspólną tętnicę biodrową, zlokalizowanego nieco wyżej niż w standardowych odniesieniach anatomicznych.</w:t>
            </w:r>
          </w:p>
          <w:p w14:paraId="7B010D36" w14:textId="46FD88C5" w:rsidR="002627BD" w:rsidRPr="00934591" w:rsidRDefault="00462019" w:rsidP="00462019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eastAsia="Times New Roman" w:hAnsi="Arial" w:cs="Arial"/>
                <w:lang w:val="pl-PL" w:eastAsia="pl-PL"/>
              </w:rPr>
              <w:lastRenderedPageBreak/>
              <w:t>model powinien zawierać w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>yeksponowan</w:t>
            </w:r>
            <w:r w:rsidRPr="00934591">
              <w:rPr>
                <w:rFonts w:ascii="Arial" w:eastAsia="Times New Roman" w:hAnsi="Arial" w:cs="Arial"/>
                <w:lang w:val="pl-PL" w:eastAsia="pl-PL"/>
              </w:rPr>
              <w:t>e</w:t>
            </w:r>
            <w:r w:rsidR="002627BD" w:rsidRPr="00934591">
              <w:rPr>
                <w:rFonts w:ascii="Arial" w:eastAsia="Times New Roman" w:hAnsi="Arial" w:cs="Arial"/>
                <w:lang w:val="pl-PL" w:eastAsia="pl-PL"/>
              </w:rPr>
              <w:t xml:space="preserve"> nerwy somatyczne tylnej ściany jamy brzusznej, w tym:</w:t>
            </w:r>
          </w:p>
          <w:p w14:paraId="7264CEB8" w14:textId="77777777" w:rsidR="002627BD" w:rsidRPr="00934591" w:rsidRDefault="002627BD" w:rsidP="00462019">
            <w:pPr>
              <w:widowControl/>
              <w:numPr>
                <w:ilvl w:val="0"/>
                <w:numId w:val="19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Nerw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podżebrowy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205B5DA9" w14:textId="77777777" w:rsidR="002627BD" w:rsidRPr="00934591" w:rsidRDefault="002627BD" w:rsidP="00462019">
            <w:pPr>
              <w:widowControl/>
              <w:numPr>
                <w:ilvl w:val="0"/>
                <w:numId w:val="19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Nerw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biodrowo-podbrzuszny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6C24D6C3" w14:textId="68734E93" w:rsidR="002627BD" w:rsidRPr="00934591" w:rsidRDefault="002627BD" w:rsidP="002627BD">
            <w:pPr>
              <w:widowControl/>
              <w:numPr>
                <w:ilvl w:val="0"/>
                <w:numId w:val="18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Nerw</w:t>
            </w:r>
            <w:proofErr w:type="spellEnd"/>
            <w:r w:rsidRPr="00934591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934591">
              <w:rPr>
                <w:rFonts w:ascii="Arial" w:eastAsia="Times New Roman" w:hAnsi="Arial" w:cs="Arial"/>
                <w:lang w:eastAsia="pl-PL"/>
              </w:rPr>
              <w:t>biodrowo-pachwinowy</w:t>
            </w:r>
            <w:proofErr w:type="spellEnd"/>
          </w:p>
          <w:p w14:paraId="33CB2076" w14:textId="77777777" w:rsidR="00E528AB" w:rsidRPr="00934591" w:rsidRDefault="00E528AB" w:rsidP="002627BD">
            <w:pPr>
              <w:widowControl/>
              <w:numPr>
                <w:ilvl w:val="0"/>
                <w:numId w:val="18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48x33x20cm (+-10%), </w:t>
            </w:r>
          </w:p>
          <w:p w14:paraId="25B561C1" w14:textId="530DAC0D" w:rsidR="00F47353" w:rsidRPr="005558E3" w:rsidRDefault="00E528AB" w:rsidP="005558E3">
            <w:pPr>
              <w:widowControl/>
              <w:numPr>
                <w:ilvl w:val="0"/>
                <w:numId w:val="18"/>
              </w:numPr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lang w:val="pl-PL" w:eastAsia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5kg (+-0,5kg)</w:t>
            </w:r>
          </w:p>
        </w:tc>
      </w:tr>
      <w:tr w:rsidR="00F47353" w:rsidRPr="00934591" w14:paraId="6007E9E8" w14:textId="77777777" w:rsidTr="00934591">
        <w:trPr>
          <w:trHeight w:val="1878"/>
        </w:trPr>
        <w:tc>
          <w:tcPr>
            <w:tcW w:w="863" w:type="dxa"/>
          </w:tcPr>
          <w:p w14:paraId="0E6E8A27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33000416" w14:textId="77777777" w:rsidR="00F47353" w:rsidRDefault="00F47353" w:rsidP="00F47353">
            <w:pPr>
              <w:pStyle w:val="TableParagraph"/>
              <w:spacing w:line="242" w:lineRule="auto"/>
              <w:ind w:left="107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anatomiczny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okolicy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łokcia, przedramienia i ręki</w:t>
            </w:r>
          </w:p>
          <w:p w14:paraId="41B6C027" w14:textId="22A98D78" w:rsidR="001C08F3" w:rsidRPr="00934591" w:rsidRDefault="001C08F3" w:rsidP="00F47353">
            <w:pPr>
              <w:pStyle w:val="TableParagraph"/>
              <w:spacing w:line="242" w:lineRule="auto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6EF699FC" w14:textId="77777777" w:rsidR="00BD6901" w:rsidRPr="00934591" w:rsidRDefault="00BD6901" w:rsidP="00BD6901">
            <w:pPr>
              <w:pStyle w:val="TableParagraph"/>
              <w:numPr>
                <w:ilvl w:val="0"/>
                <w:numId w:val="21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model anatomiczny, przedstawiający kluczowe elementy budowy kończyny górnej, obejmujące okolicę łokcia, przedramienia i ręki. </w:t>
            </w:r>
          </w:p>
          <w:p w14:paraId="58902CFB" w14:textId="4B41D1F7" w:rsidR="00F47353" w:rsidRPr="00934591" w:rsidRDefault="00BD6901" w:rsidP="00BD6901">
            <w:pPr>
              <w:pStyle w:val="TableParagraph"/>
              <w:numPr>
                <w:ilvl w:val="0"/>
                <w:numId w:val="21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zawiera:</w:t>
            </w:r>
          </w:p>
          <w:p w14:paraId="31940DE0" w14:textId="77777777" w:rsidR="00BD6901" w:rsidRPr="00934591" w:rsidRDefault="00BD6901" w:rsidP="00BD6901">
            <w:pPr>
              <w:pStyle w:val="TableParagraph"/>
              <w:numPr>
                <w:ilvl w:val="0"/>
                <w:numId w:val="22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Dalszą część ramienia oraz dół łokciowy, gdzie uwidoczniono:</w:t>
            </w:r>
          </w:p>
          <w:p w14:paraId="17E50C2A" w14:textId="77777777" w:rsidR="00BD6901" w:rsidRPr="00934591" w:rsidRDefault="00BD6901" w:rsidP="00BD6901">
            <w:pPr>
              <w:pStyle w:val="TableParagraph"/>
              <w:numPr>
                <w:ilvl w:val="0"/>
                <w:numId w:val="22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Ścięgno bicepsa,</w:t>
            </w:r>
          </w:p>
          <w:p w14:paraId="49106D2A" w14:textId="77777777" w:rsidR="00BD6901" w:rsidRPr="00934591" w:rsidRDefault="00BD6901" w:rsidP="00BD6901">
            <w:pPr>
              <w:pStyle w:val="TableParagraph"/>
              <w:numPr>
                <w:ilvl w:val="0"/>
                <w:numId w:val="22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Tętnicę ramienną,</w:t>
            </w:r>
          </w:p>
          <w:p w14:paraId="1638D028" w14:textId="77777777" w:rsidR="00BD6901" w:rsidRPr="00934591" w:rsidRDefault="00BD6901" w:rsidP="00BD6901">
            <w:pPr>
              <w:pStyle w:val="TableParagraph"/>
              <w:numPr>
                <w:ilvl w:val="0"/>
                <w:numId w:val="22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Nerw pośrodkowy, prezentowany w ułożeniu od strony bocznej do przyśrodkowej.</w:t>
            </w:r>
          </w:p>
          <w:p w14:paraId="788E9210" w14:textId="77777777" w:rsidR="00BD6901" w:rsidRPr="00934591" w:rsidRDefault="00BD6901" w:rsidP="00BD6901">
            <w:pPr>
              <w:pStyle w:val="TableParagraph"/>
              <w:numPr>
                <w:ilvl w:val="0"/>
                <w:numId w:val="23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rozcięgno mięśnia dwugłowego ramienia – podzielone w celu szczegółowego przedstawienia jego struktur głębokich</w:t>
            </w:r>
          </w:p>
          <w:p w14:paraId="7CD6F3BE" w14:textId="77777777" w:rsidR="00BD6901" w:rsidRPr="00934591" w:rsidRDefault="00BD6901" w:rsidP="00BD6901">
            <w:pPr>
              <w:pStyle w:val="TableParagraph"/>
              <w:numPr>
                <w:ilvl w:val="0"/>
                <w:numId w:val="23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został wykonany z materiałów wysokiej jakości, co gwarantuje trwałość oraz wierne odwzorowanie anatomicznych struktur</w:t>
            </w:r>
          </w:p>
          <w:p w14:paraId="36221545" w14:textId="77777777" w:rsidR="00406B23" w:rsidRPr="00934591" w:rsidRDefault="00406B23" w:rsidP="00BD6901">
            <w:pPr>
              <w:pStyle w:val="TableParagraph"/>
              <w:numPr>
                <w:ilvl w:val="0"/>
                <w:numId w:val="23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Wymiary: 50x16x7,5cm (+-10%), </w:t>
            </w:r>
          </w:p>
          <w:p w14:paraId="7980DF6A" w14:textId="55082FE4" w:rsidR="00406B23" w:rsidRPr="00934591" w:rsidRDefault="00406B23" w:rsidP="00BD6901">
            <w:pPr>
              <w:pStyle w:val="TableParagraph"/>
              <w:numPr>
                <w:ilvl w:val="0"/>
                <w:numId w:val="23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1kg (+-0,2kg)</w:t>
            </w:r>
          </w:p>
        </w:tc>
      </w:tr>
      <w:tr w:rsidR="00F47353" w:rsidRPr="00934591" w14:paraId="4610C0A0" w14:textId="77777777" w:rsidTr="00934591">
        <w:trPr>
          <w:trHeight w:val="2686"/>
        </w:trPr>
        <w:tc>
          <w:tcPr>
            <w:tcW w:w="863" w:type="dxa"/>
          </w:tcPr>
          <w:p w14:paraId="2AA541A0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835" w:type="dxa"/>
          </w:tcPr>
          <w:p w14:paraId="1F195628" w14:textId="77777777" w:rsidR="00F47353" w:rsidRDefault="00F47353" w:rsidP="00F47353">
            <w:pPr>
              <w:pStyle w:val="TableParagraph"/>
              <w:spacing w:before="1"/>
              <w:ind w:left="107" w:right="704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2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Kończyny</w:t>
            </w:r>
            <w:proofErr w:type="spellEnd"/>
            <w:r w:rsidRPr="00934591">
              <w:rPr>
                <w:rFonts w:ascii="Arial" w:hAnsi="Arial" w:cs="Arial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górnej</w:t>
            </w:r>
            <w:proofErr w:type="spellEnd"/>
          </w:p>
          <w:p w14:paraId="20D35086" w14:textId="2A0AF34E" w:rsidR="001C08F3" w:rsidRPr="00934591" w:rsidRDefault="001C08F3" w:rsidP="00F47353">
            <w:pPr>
              <w:pStyle w:val="TableParagraph"/>
              <w:spacing w:before="1"/>
              <w:ind w:left="107" w:right="70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5670" w:type="dxa"/>
          </w:tcPr>
          <w:p w14:paraId="5D6FBA29" w14:textId="0AEE4050" w:rsidR="004E31F5" w:rsidRPr="00934591" w:rsidRDefault="004E31F5" w:rsidP="004E31F5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anatomiczny kończyny górnej, obejmujący strukturę od łopatki do dłoni, przeznaczony do zastosowań dydaktycznych i symulacyjnych </w:t>
            </w:r>
          </w:p>
          <w:p w14:paraId="3C90E9A0" w14:textId="77777777" w:rsidR="00F47353" w:rsidRPr="00934591" w:rsidRDefault="004E31F5" w:rsidP="004E31F5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wykonany z materiałów o wysokiej trwałości, gwarantujących precyzyjne odwzorowanie anatomii</w:t>
            </w:r>
          </w:p>
          <w:p w14:paraId="524CCB0C" w14:textId="1E1386B6" w:rsidR="004E31F5" w:rsidRPr="00934591" w:rsidRDefault="004E31F5" w:rsidP="004E31F5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brak elementów tkanek powierzchownych: model nie zawiera skóry, tkanki podskórnej oraz powięzi głębokiej w większości kończyny, z wyjątkiem:</w:t>
            </w:r>
          </w:p>
          <w:p w14:paraId="67167AC7" w14:textId="534B6751" w:rsidR="004E31F5" w:rsidRPr="00934591" w:rsidRDefault="00E912BF" w:rsidP="00E912BF">
            <w:pPr>
              <w:pStyle w:val="TableParagraph"/>
              <w:numPr>
                <w:ilvl w:val="0"/>
                <w:numId w:val="25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g</w:t>
            </w:r>
            <w:r w:rsidR="004E31F5" w:rsidRPr="00934591">
              <w:rPr>
                <w:rFonts w:ascii="Arial" w:hAnsi="Arial" w:cs="Arial"/>
                <w:lang w:val="pl-PL"/>
              </w:rPr>
              <w:t>rzbietowej części łopatki,</w:t>
            </w:r>
          </w:p>
          <w:p w14:paraId="647101F4" w14:textId="158CECA2" w:rsidR="004E31F5" w:rsidRPr="00934591" w:rsidRDefault="00E912BF" w:rsidP="00E912BF">
            <w:pPr>
              <w:pStyle w:val="TableParagraph"/>
              <w:numPr>
                <w:ilvl w:val="0"/>
                <w:numId w:val="25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</w:t>
            </w:r>
            <w:r w:rsidR="004E31F5" w:rsidRPr="00934591">
              <w:rPr>
                <w:rFonts w:ascii="Arial" w:hAnsi="Arial" w:cs="Arial"/>
                <w:lang w:val="pl-PL"/>
              </w:rPr>
              <w:t>roksymalnej części ramienia,</w:t>
            </w:r>
          </w:p>
          <w:p w14:paraId="142B592F" w14:textId="77777777" w:rsidR="0064450E" w:rsidRPr="00934591" w:rsidRDefault="0064450E" w:rsidP="00E912BF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powinien zawierać odwzorowane struktury naczyniowe, żyły powierzchniowe</w:t>
            </w:r>
          </w:p>
          <w:p w14:paraId="197414E1" w14:textId="77777777" w:rsidR="0064450E" w:rsidRPr="00934591" w:rsidRDefault="0064450E" w:rsidP="00E912BF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żyłę pośrodkową łokcia</w:t>
            </w:r>
          </w:p>
          <w:p w14:paraId="18726CF6" w14:textId="77777777" w:rsidR="004E31F5" w:rsidRPr="00934591" w:rsidRDefault="0064450E" w:rsidP="00E912BF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żyłę 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odpromieniową</w:t>
            </w:r>
            <w:proofErr w:type="spellEnd"/>
            <w:r w:rsidRPr="00934591">
              <w:rPr>
                <w:rFonts w:ascii="Arial" w:hAnsi="Arial" w:cs="Arial"/>
                <w:lang w:val="pl-PL"/>
              </w:rPr>
              <w:t xml:space="preserve"> i odłokciową od  nadgarstka do bruzdy </w:t>
            </w:r>
            <w:proofErr w:type="spellStart"/>
            <w:r w:rsidRPr="00934591">
              <w:rPr>
                <w:rFonts w:ascii="Arial" w:hAnsi="Arial" w:cs="Arial"/>
                <w:lang w:val="pl-PL"/>
              </w:rPr>
              <w:t>deltopektoralnej</w:t>
            </w:r>
            <w:proofErr w:type="spellEnd"/>
            <w:r w:rsidRPr="00934591">
              <w:rPr>
                <w:rFonts w:ascii="Arial" w:hAnsi="Arial" w:cs="Arial"/>
                <w:lang w:val="pl-PL"/>
              </w:rPr>
              <w:t xml:space="preserve"> do żyły ramiennej</w:t>
            </w:r>
          </w:p>
          <w:p w14:paraId="02AAA136" w14:textId="77777777" w:rsidR="009B1CE5" w:rsidRPr="00934591" w:rsidRDefault="0089095C" w:rsidP="00E912BF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75x15x10cm (+-10%), </w:t>
            </w:r>
          </w:p>
          <w:p w14:paraId="4C6E7F26" w14:textId="29537B36" w:rsidR="0089095C" w:rsidRPr="00934591" w:rsidRDefault="0089095C" w:rsidP="00E912BF">
            <w:pPr>
              <w:pStyle w:val="TableParagraph"/>
              <w:numPr>
                <w:ilvl w:val="0"/>
                <w:numId w:val="24"/>
              </w:numPr>
              <w:spacing w:line="247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3kg (+-0,5kg)</w:t>
            </w:r>
          </w:p>
        </w:tc>
      </w:tr>
    </w:tbl>
    <w:p w14:paraId="0BBAA294" w14:textId="77777777" w:rsidR="00F47353" w:rsidRPr="00934591" w:rsidRDefault="00F47353" w:rsidP="00F47353">
      <w:pPr>
        <w:spacing w:line="247" w:lineRule="exact"/>
        <w:jc w:val="both"/>
        <w:rPr>
          <w:rFonts w:ascii="Arial" w:hAnsi="Arial" w:cs="Arial"/>
        </w:rPr>
        <w:sectPr w:rsidR="00F47353" w:rsidRPr="00934591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10"/>
        <w:gridCol w:w="4892"/>
      </w:tblGrid>
      <w:tr w:rsidR="00F47353" w:rsidRPr="00934591" w14:paraId="2C87626F" w14:textId="77777777" w:rsidTr="00934591">
        <w:trPr>
          <w:trHeight w:val="3494"/>
        </w:trPr>
        <w:tc>
          <w:tcPr>
            <w:tcW w:w="863" w:type="dxa"/>
          </w:tcPr>
          <w:p w14:paraId="11FBC330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7B34ABA1" w14:textId="77777777" w:rsidR="00F47353" w:rsidRDefault="00F47353" w:rsidP="00F47353">
            <w:pPr>
              <w:pStyle w:val="TableParagraph"/>
              <w:spacing w:before="1"/>
              <w:ind w:left="107" w:right="185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anatomiczny</w:t>
            </w:r>
            <w:r w:rsidRPr="00934591">
              <w:rPr>
                <w:rFonts w:ascii="Arial" w:hAnsi="Arial" w:cs="Arial"/>
                <w:spacing w:val="-1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głowy,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szyi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i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barku</w:t>
            </w:r>
          </w:p>
          <w:p w14:paraId="027BBD7E" w14:textId="2EA94490" w:rsidR="001C08F3" w:rsidRPr="00934591" w:rsidRDefault="001C08F3" w:rsidP="00F47353">
            <w:pPr>
              <w:pStyle w:val="TableParagraph"/>
              <w:spacing w:before="1"/>
              <w:ind w:left="107" w:right="185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1B923404" w14:textId="626B4906" w:rsidR="00E066A7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model anatomiczny przedstawiający kluczowe elementy budowy ciała ludzkiego w obrębie głowy, szyi, klatki piersiowej, okolicy pachowej oraz kończyny górnej. </w:t>
            </w:r>
          </w:p>
          <w:p w14:paraId="4B08C5CC" w14:textId="77777777" w:rsidR="00E066A7" w:rsidRPr="00934591" w:rsidRDefault="00E066A7" w:rsidP="00E066A7">
            <w:pPr>
              <w:pStyle w:val="TableParagraph"/>
              <w:spacing w:before="1"/>
              <w:ind w:left="107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644DA86F" w14:textId="77777777" w:rsidR="00E066A7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głowa i szyja: umożliwiają wgląd zarówno w powierzchowne, jak i głębokie struktury anatomiczne </w:t>
            </w:r>
          </w:p>
          <w:p w14:paraId="1243A549" w14:textId="77777777" w:rsidR="00E066A7" w:rsidRPr="00934591" w:rsidRDefault="00E066A7" w:rsidP="00E066A7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49D2379E" w14:textId="77777777" w:rsidR="00E066A7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klatka piersiowa i okolica pachowa: widoczna integralną część klatki piersiowej wraz z elementami anatomicznymi okolic pachy, pozwalający ocenę przestrzenną</w:t>
            </w:r>
          </w:p>
          <w:p w14:paraId="20AC8191" w14:textId="77777777" w:rsidR="00E066A7" w:rsidRPr="00934591" w:rsidRDefault="00E066A7" w:rsidP="00E066A7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7DC7431A" w14:textId="77777777" w:rsidR="00E066A7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obojczyk częściowo usunięty po lewej stronie (przyśrodkowo od początku mięśnia naramiennego) w celu odsłonięcia pierwszego żebra oraz przyczepu mięśnia pochylnego przedniego</w:t>
            </w:r>
          </w:p>
          <w:p w14:paraId="60662797" w14:textId="77777777" w:rsidR="00E066A7" w:rsidRPr="00934591" w:rsidRDefault="00E066A7" w:rsidP="00E066A7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0677D274" w14:textId="745F053D" w:rsidR="00E066A7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model z usuniętym lewym płucem, co </w:t>
            </w:r>
            <w:r w:rsidR="004324ED" w:rsidRPr="00934591">
              <w:rPr>
                <w:rFonts w:ascii="Arial" w:hAnsi="Arial" w:cs="Arial"/>
                <w:color w:val="201D1E"/>
                <w:lang w:val="pl-PL"/>
              </w:rPr>
              <w:t>umożliwia ekspozycję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przestrzeni międzyżebrowych.</w:t>
            </w:r>
          </w:p>
          <w:p w14:paraId="3DD171AD" w14:textId="77777777" w:rsidR="00E066A7" w:rsidRPr="00934591" w:rsidRDefault="00E066A7" w:rsidP="00E066A7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5033984D" w14:textId="72D73FB7" w:rsidR="006B73FA" w:rsidRPr="00934591" w:rsidRDefault="00E066A7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przedstawia uwidocznione struktur</w:t>
            </w:r>
            <w:r w:rsidR="006B73FA" w:rsidRPr="00934591">
              <w:rPr>
                <w:rFonts w:ascii="Arial" w:hAnsi="Arial" w:cs="Arial"/>
                <w:color w:val="201D1E"/>
                <w:lang w:val="pl-PL"/>
              </w:rPr>
              <w:t>y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nerwowo-naczyniow</w:t>
            </w:r>
            <w:r w:rsidR="006B73FA" w:rsidRPr="00934591">
              <w:rPr>
                <w:rFonts w:ascii="Arial" w:hAnsi="Arial" w:cs="Arial"/>
                <w:color w:val="201D1E"/>
                <w:lang w:val="pl-PL"/>
              </w:rPr>
              <w:t>e</w:t>
            </w:r>
          </w:p>
          <w:p w14:paraId="0BDAFB7F" w14:textId="77777777" w:rsidR="00E11D4D" w:rsidRPr="00934591" w:rsidRDefault="00E11D4D" w:rsidP="00E11D4D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4E341C06" w14:textId="77777777" w:rsidR="00E11D4D" w:rsidRPr="00934591" w:rsidRDefault="00E11D4D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</w:t>
            </w:r>
            <w:r w:rsidRPr="00934591">
              <w:rPr>
                <w:rFonts w:ascii="Arial" w:hAnsi="Arial" w:cs="Arial"/>
                <w:lang w:val="pl-PL"/>
              </w:rPr>
              <w:t xml:space="preserve">38x36x16cm (+-10%), </w:t>
            </w:r>
          </w:p>
          <w:p w14:paraId="4023FEC0" w14:textId="77777777" w:rsidR="00E11D4D" w:rsidRPr="00934591" w:rsidRDefault="00E11D4D" w:rsidP="00E11D4D">
            <w:pPr>
              <w:pStyle w:val="Akapitzlist"/>
              <w:rPr>
                <w:rFonts w:ascii="Arial" w:hAnsi="Arial" w:cs="Arial"/>
                <w:lang w:val="pl-PL"/>
              </w:rPr>
            </w:pPr>
          </w:p>
          <w:p w14:paraId="46B43ED3" w14:textId="6DAAD82D" w:rsidR="00E11D4D" w:rsidRPr="00934591" w:rsidRDefault="00E11D4D" w:rsidP="00E066A7">
            <w:pPr>
              <w:pStyle w:val="TableParagraph"/>
              <w:numPr>
                <w:ilvl w:val="0"/>
                <w:numId w:val="27"/>
              </w:numPr>
              <w:spacing w:before="1"/>
              <w:ind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2,5 kg (+-0,5kg)</w:t>
            </w:r>
          </w:p>
          <w:p w14:paraId="7413894E" w14:textId="7BA5A2FF" w:rsidR="00F47353" w:rsidRPr="00934591" w:rsidRDefault="00F47353" w:rsidP="006B73FA">
            <w:pPr>
              <w:pStyle w:val="TableParagraph"/>
              <w:spacing w:before="1"/>
              <w:ind w:left="0" w:right="95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</w:tc>
      </w:tr>
      <w:tr w:rsidR="00F47353" w:rsidRPr="00934591" w14:paraId="6104789E" w14:textId="77777777" w:rsidTr="00934591">
        <w:trPr>
          <w:trHeight w:val="5905"/>
        </w:trPr>
        <w:tc>
          <w:tcPr>
            <w:tcW w:w="863" w:type="dxa"/>
          </w:tcPr>
          <w:p w14:paraId="60D801C8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6867CAD2" w14:textId="77777777" w:rsidR="00F47353" w:rsidRDefault="00F4735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="00206B77">
              <w:rPr>
                <w:rFonts w:ascii="Arial" w:hAnsi="Arial" w:cs="Arial"/>
              </w:rPr>
              <w:t>m</w:t>
            </w:r>
            <w:r w:rsidRPr="00934591">
              <w:rPr>
                <w:rFonts w:ascii="Arial" w:hAnsi="Arial" w:cs="Arial"/>
              </w:rPr>
              <w:t>iednicy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="00206B77">
              <w:rPr>
                <w:rFonts w:ascii="Arial" w:hAnsi="Arial" w:cs="Arial"/>
                <w:spacing w:val="-2"/>
              </w:rPr>
              <w:t>m</w:t>
            </w:r>
            <w:r w:rsidRPr="00934591">
              <w:rPr>
                <w:rFonts w:ascii="Arial" w:hAnsi="Arial" w:cs="Arial"/>
                <w:spacing w:val="-2"/>
              </w:rPr>
              <w:t>ęskiej</w:t>
            </w:r>
            <w:proofErr w:type="spellEnd"/>
          </w:p>
          <w:p w14:paraId="59C93E1B" w14:textId="70DCD265" w:rsidR="001C08F3" w:rsidRPr="00934591" w:rsidRDefault="001C08F3" w:rsidP="00F47353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71BAA077" w14:textId="77777777" w:rsidR="00D413D3" w:rsidRPr="00934591" w:rsidRDefault="00D413D3" w:rsidP="00D413D3">
            <w:pPr>
              <w:pStyle w:val="TableParagraph"/>
              <w:numPr>
                <w:ilvl w:val="0"/>
                <w:numId w:val="29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lewej strony miednicy wraz z bliższym końcem rejonu kości udowej u mężczyzny, prezentowany w płaszczyźnie środkowej ciała (w linii pośrodkowej) oraz w przekroju poprzecznym przez krążek międzykręgowy L3/4.</w:t>
            </w:r>
          </w:p>
          <w:p w14:paraId="1D6F988E" w14:textId="77777777" w:rsidR="00D413D3" w:rsidRPr="00934591" w:rsidRDefault="00D413D3" w:rsidP="004324ED">
            <w:pPr>
              <w:pStyle w:val="TableParagraph"/>
              <w:ind w:left="0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75D4031A" w14:textId="77777777" w:rsidR="004324ED" w:rsidRPr="00934591" w:rsidRDefault="004324ED" w:rsidP="004324ED">
            <w:pPr>
              <w:pStyle w:val="TableParagraph"/>
              <w:numPr>
                <w:ilvl w:val="0"/>
                <w:numId w:val="29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z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akres anatomiczny: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powinien 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przedstawia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ć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 powierzchowne, głębokie struktury miednicy mniejszej i większej, obejmujące obszar pachwiny oraz uda.</w:t>
            </w:r>
          </w:p>
          <w:p w14:paraId="6187FB4C" w14:textId="77777777" w:rsidR="004324ED" w:rsidRPr="00934591" w:rsidRDefault="004324ED" w:rsidP="004324ED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0F8BF6B3" w14:textId="0BBA2D46" w:rsidR="00D413D3" w:rsidRPr="00934591" w:rsidRDefault="004324ED" w:rsidP="004324ED">
            <w:pPr>
              <w:pStyle w:val="TableParagraph"/>
              <w:numPr>
                <w:ilvl w:val="0"/>
                <w:numId w:val="29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p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rezentacja struktur mięśniowych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 w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 przekroju poprzecznym model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powinien ukazywać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 mięśnie leżące ponad osią anatomiczną, w tym:</w:t>
            </w:r>
          </w:p>
          <w:p w14:paraId="0783F225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6BED22FF" w14:textId="76B54505" w:rsidR="00D413D3" w:rsidRPr="00934591" w:rsidRDefault="004324ED" w:rsidP="004324ED">
            <w:pPr>
              <w:pStyle w:val="TableParagraph"/>
              <w:numPr>
                <w:ilvl w:val="0"/>
                <w:numId w:val="30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ięsień prosty brzucha,</w:t>
            </w:r>
          </w:p>
          <w:p w14:paraId="03647B44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40D97F19" w14:textId="7B07730C" w:rsidR="00D413D3" w:rsidRPr="00934591" w:rsidRDefault="004324ED" w:rsidP="004324ED">
            <w:pPr>
              <w:pStyle w:val="TableParagraph"/>
              <w:numPr>
                <w:ilvl w:val="0"/>
                <w:numId w:val="30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ięśnie skośne brzucha (wewnętrzny i zewnętrzny),</w:t>
            </w:r>
          </w:p>
          <w:p w14:paraId="72EDC00A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25ED374C" w14:textId="07EF6876" w:rsidR="00D413D3" w:rsidRPr="00934591" w:rsidRDefault="004324ED" w:rsidP="004324ED">
            <w:pPr>
              <w:pStyle w:val="TableParagraph"/>
              <w:numPr>
                <w:ilvl w:val="0"/>
                <w:numId w:val="30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ięsień poprzeczny brzucha,</w:t>
            </w:r>
          </w:p>
          <w:p w14:paraId="186F153C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788E623B" w14:textId="0BC09483" w:rsidR="00D413D3" w:rsidRPr="00934591" w:rsidRDefault="004324ED" w:rsidP="004324ED">
            <w:pPr>
              <w:pStyle w:val="TableParagraph"/>
              <w:numPr>
                <w:ilvl w:val="0"/>
                <w:numId w:val="30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ięsień lędźwiowy większy,</w:t>
            </w:r>
          </w:p>
          <w:p w14:paraId="095B5D8F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1120EEA0" w14:textId="184E770C" w:rsidR="00D413D3" w:rsidRPr="00934591" w:rsidRDefault="004324ED" w:rsidP="004324ED">
            <w:pPr>
              <w:pStyle w:val="TableParagraph"/>
              <w:numPr>
                <w:ilvl w:val="0"/>
                <w:numId w:val="30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ięsień czworoboczny lędźwi.</w:t>
            </w:r>
          </w:p>
          <w:p w14:paraId="376F2207" w14:textId="77777777" w:rsidR="00D413D3" w:rsidRPr="00934591" w:rsidRDefault="00D413D3" w:rsidP="00D413D3">
            <w:pPr>
              <w:pStyle w:val="TableParagraph"/>
              <w:ind w:left="107"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06119C2B" w14:textId="77777777" w:rsidR="004324ED" w:rsidRPr="00934591" w:rsidRDefault="004324ED" w:rsidP="004324ED">
            <w:pPr>
              <w:pStyle w:val="TableParagraph"/>
              <w:numPr>
                <w:ilvl w:val="0"/>
                <w:numId w:val="31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arstwy powięziowe i tkanka tłuszczowa: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truktury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powinny być oddzielone 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od tkanki tłuszczowej za pomocą wyraźnie zarysowanych warstw powięziowych, w tym pochewki mięśnia prostego brzucha oraz powięzi piersiowo-lędźwiowej.</w:t>
            </w:r>
          </w:p>
          <w:p w14:paraId="4D7BA414" w14:textId="77777777" w:rsidR="00EB1F3F" w:rsidRPr="00934591" w:rsidRDefault="004324ED" w:rsidP="00EB1F3F">
            <w:pPr>
              <w:pStyle w:val="TableParagraph"/>
              <w:numPr>
                <w:ilvl w:val="0"/>
                <w:numId w:val="31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u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łożenie naczyń i nerwów:</w:t>
            </w:r>
          </w:p>
          <w:p w14:paraId="4B2A94FE" w14:textId="77777777" w:rsidR="00EB1F3F" w:rsidRPr="00934591" w:rsidRDefault="00EB1F3F" w:rsidP="00EB1F3F">
            <w:pPr>
              <w:pStyle w:val="TableParagraph"/>
              <w:numPr>
                <w:ilvl w:val="0"/>
                <w:numId w:val="32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ięsień lędźwiowy większy zlokalizowany bocznie względem zewnętrznej tętnicy biodrowej</w:t>
            </w:r>
          </w:p>
          <w:p w14:paraId="11F330A0" w14:textId="77777777" w:rsidR="00EB1F3F" w:rsidRPr="00934591" w:rsidRDefault="00EB1F3F" w:rsidP="00EB1F3F">
            <w:pPr>
              <w:pStyle w:val="TableParagraph"/>
              <w:numPr>
                <w:ilvl w:val="0"/>
                <w:numId w:val="32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l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>ewa tętnica oraz żyła jądrowa wyeksponowane na powierzchni modelu</w:t>
            </w:r>
          </w:p>
          <w:p w14:paraId="6C2B09DF" w14:textId="77777777" w:rsidR="00F47353" w:rsidRPr="00934591" w:rsidRDefault="00EB1F3F" w:rsidP="00EB1F3F">
            <w:pPr>
              <w:pStyle w:val="TableParagraph"/>
              <w:numPr>
                <w:ilvl w:val="0"/>
                <w:numId w:val="32"/>
              </w:numPr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 </w:t>
            </w:r>
            <w:proofErr w:type="spellStart"/>
            <w:r w:rsidR="00D413D3" w:rsidRPr="00934591">
              <w:rPr>
                <w:rFonts w:ascii="Arial" w:hAnsi="Arial" w:cs="Arial"/>
                <w:color w:val="201D1E"/>
                <w:lang w:val="pl-PL"/>
              </w:rPr>
              <w:t>dolno</w:t>
            </w:r>
            <w:proofErr w:type="spellEnd"/>
            <w:r w:rsidR="00D413D3" w:rsidRPr="00934591">
              <w:rPr>
                <w:rFonts w:ascii="Arial" w:hAnsi="Arial" w:cs="Arial"/>
                <w:color w:val="201D1E"/>
                <w:lang w:val="pl-PL"/>
              </w:rPr>
              <w:t>-bocznej części modelu wyraźnie zobrazowan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y</w:t>
            </w:r>
            <w:r w:rsidR="00D413D3" w:rsidRPr="00934591">
              <w:rPr>
                <w:rFonts w:ascii="Arial" w:hAnsi="Arial" w:cs="Arial"/>
                <w:color w:val="201D1E"/>
                <w:lang w:val="pl-PL"/>
              </w:rPr>
              <w:t xml:space="preserve"> przebieg nerwu biodrowo-pachwinowego, nerwu skośnego uda bocznego oraz nerwu udowego, położonych nad powierzchnią mięśnia biodrowego.</w:t>
            </w:r>
          </w:p>
          <w:p w14:paraId="5DBE5E4C" w14:textId="77777777" w:rsidR="00402882" w:rsidRPr="00934591" w:rsidRDefault="00402882" w:rsidP="00402882">
            <w:pPr>
              <w:pStyle w:val="Akapitzlist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  <w:color w:val="201D1E"/>
                <w:spacing w:val="-2"/>
              </w:rPr>
              <w:t>Wymiary</w:t>
            </w:r>
            <w:proofErr w:type="spellEnd"/>
            <w:r w:rsidRPr="00934591">
              <w:rPr>
                <w:rFonts w:ascii="Arial" w:hAnsi="Arial" w:cs="Arial"/>
                <w:color w:val="201D1E"/>
                <w:spacing w:val="-2"/>
              </w:rPr>
              <w:t xml:space="preserve">: </w:t>
            </w:r>
            <w:r w:rsidRPr="00934591">
              <w:rPr>
                <w:rFonts w:ascii="Arial" w:hAnsi="Arial" w:cs="Arial"/>
              </w:rPr>
              <w:t xml:space="preserve">39x23x17cm (+-10%), </w:t>
            </w:r>
          </w:p>
          <w:p w14:paraId="4A26A86C" w14:textId="48180D2D" w:rsidR="00402882" w:rsidRPr="00934591" w:rsidRDefault="00402882" w:rsidP="00402882">
            <w:pPr>
              <w:pStyle w:val="Akapitzlist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waga</w:t>
            </w:r>
            <w:proofErr w:type="spellEnd"/>
            <w:r w:rsidRPr="00934591">
              <w:rPr>
                <w:rFonts w:ascii="Arial" w:hAnsi="Arial" w:cs="Arial"/>
              </w:rPr>
              <w:t xml:space="preserve">: 3kg (+-0,5kg) </w:t>
            </w:r>
          </w:p>
          <w:p w14:paraId="473F4345" w14:textId="04167249" w:rsidR="00402882" w:rsidRPr="00934591" w:rsidRDefault="00402882" w:rsidP="00402882">
            <w:pPr>
              <w:pStyle w:val="TableParagraph"/>
              <w:ind w:right="92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</w:tc>
      </w:tr>
      <w:tr w:rsidR="00F47353" w:rsidRPr="00934591" w14:paraId="188ED5E0" w14:textId="77777777" w:rsidTr="00934591">
        <w:trPr>
          <w:trHeight w:val="1610"/>
        </w:trPr>
        <w:tc>
          <w:tcPr>
            <w:tcW w:w="863" w:type="dxa"/>
          </w:tcPr>
          <w:p w14:paraId="03943B57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74D873C2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miednicy</w:t>
            </w:r>
            <w:proofErr w:type="spellEnd"/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żeńskiej</w:t>
            </w:r>
            <w:proofErr w:type="spellEnd"/>
          </w:p>
          <w:p w14:paraId="68B52855" w14:textId="2EDDD9E8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66B6B7AA" w14:textId="77777777" w:rsidR="006352AA" w:rsidRPr="00934591" w:rsidRDefault="003C31DB" w:rsidP="006352AA">
            <w:pPr>
              <w:pStyle w:val="TableParagraph"/>
              <w:numPr>
                <w:ilvl w:val="0"/>
                <w:numId w:val="29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prawej strony miednicy kobiety, przeznaczony do zastosowań dydaktycznych i symulacyjnych w zaawansowanych programach nauczania</w:t>
            </w:r>
          </w:p>
          <w:p w14:paraId="5E13EE15" w14:textId="77777777" w:rsidR="00B4001D" w:rsidRPr="00934591" w:rsidRDefault="006352AA" w:rsidP="00B4001D">
            <w:pPr>
              <w:pStyle w:val="TableParagraph"/>
              <w:numPr>
                <w:ilvl w:val="0"/>
                <w:numId w:val="29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z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 xml:space="preserve">akres anatomiczny: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 xml:space="preserve">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powinien 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>przedstawia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ć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 xml:space="preserve"> struktury powierzchowne, głębokie miednicy większej i mniejszej.</w:t>
            </w:r>
          </w:p>
          <w:p w14:paraId="20D1864D" w14:textId="30523DA7" w:rsidR="003C31DB" w:rsidRPr="00934591" w:rsidRDefault="003C31DB" w:rsidP="00B4001D">
            <w:pPr>
              <w:pStyle w:val="TableParagraph"/>
              <w:numPr>
                <w:ilvl w:val="0"/>
                <w:numId w:val="29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Elementy anatomiczne:</w:t>
            </w:r>
          </w:p>
          <w:p w14:paraId="2119EEBF" w14:textId="77777777" w:rsidR="003C31DB" w:rsidRPr="00934591" w:rsidRDefault="003C31DB" w:rsidP="003C31DB">
            <w:pPr>
              <w:pStyle w:val="TableParagraph"/>
              <w:tabs>
                <w:tab w:val="left" w:pos="4119"/>
              </w:tabs>
              <w:spacing w:before="1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7AE8E6C1" w14:textId="7B107B9E" w:rsidR="003C31DB" w:rsidRPr="00934591" w:rsidRDefault="00B4001D" w:rsidP="00B4001D">
            <w:pPr>
              <w:pStyle w:val="TableParagraph"/>
              <w:numPr>
                <w:ilvl w:val="0"/>
                <w:numId w:val="33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>ięzadło pachwinowe,</w:t>
            </w:r>
          </w:p>
          <w:p w14:paraId="53E9845B" w14:textId="77777777" w:rsidR="003C31DB" w:rsidRPr="00934591" w:rsidRDefault="003C31DB" w:rsidP="003C31DB">
            <w:pPr>
              <w:pStyle w:val="TableParagraph"/>
              <w:tabs>
                <w:tab w:val="left" w:pos="4119"/>
              </w:tabs>
              <w:spacing w:before="1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408775D8" w14:textId="7571D951" w:rsidR="003C31DB" w:rsidRPr="00934591" w:rsidRDefault="00B4001D" w:rsidP="00B4001D">
            <w:pPr>
              <w:pStyle w:val="TableParagraph"/>
              <w:numPr>
                <w:ilvl w:val="0"/>
                <w:numId w:val="33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b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>łona zasłonowa oraz kanał zasłonowy,</w:t>
            </w:r>
          </w:p>
          <w:p w14:paraId="27C0B0B1" w14:textId="77777777" w:rsidR="003C31DB" w:rsidRPr="00934591" w:rsidRDefault="003C31DB" w:rsidP="003C31DB">
            <w:pPr>
              <w:pStyle w:val="TableParagraph"/>
              <w:tabs>
                <w:tab w:val="left" w:pos="4119"/>
              </w:tabs>
              <w:spacing w:before="1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26474C3F" w14:textId="58E02C5C" w:rsidR="003C31DB" w:rsidRPr="00934591" w:rsidRDefault="00B4001D" w:rsidP="00B4001D">
            <w:pPr>
              <w:pStyle w:val="TableParagraph"/>
              <w:numPr>
                <w:ilvl w:val="0"/>
                <w:numId w:val="33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o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>twór kulszowy większy i mniejszy,</w:t>
            </w:r>
          </w:p>
          <w:p w14:paraId="1844CD7A" w14:textId="77777777" w:rsidR="003C31DB" w:rsidRPr="00934591" w:rsidRDefault="003C31DB" w:rsidP="003C31DB">
            <w:pPr>
              <w:pStyle w:val="TableParagraph"/>
              <w:tabs>
                <w:tab w:val="left" w:pos="4119"/>
              </w:tabs>
              <w:spacing w:before="1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228B8AD4" w14:textId="6D236A47" w:rsidR="003C31DB" w:rsidRPr="00934591" w:rsidRDefault="00B4001D" w:rsidP="00B4001D">
            <w:pPr>
              <w:pStyle w:val="TableParagraph"/>
              <w:numPr>
                <w:ilvl w:val="0"/>
                <w:numId w:val="33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3C31DB" w:rsidRPr="00934591">
              <w:rPr>
                <w:rFonts w:ascii="Arial" w:hAnsi="Arial" w:cs="Arial"/>
                <w:color w:val="201D1E"/>
                <w:lang w:val="pl-PL"/>
              </w:rPr>
              <w:t>truktury pozaotrzewnowe.</w:t>
            </w:r>
          </w:p>
          <w:p w14:paraId="5ECF730B" w14:textId="77777777" w:rsidR="00D25BD5" w:rsidRPr="00934591" w:rsidRDefault="00D25BD5" w:rsidP="00D25BD5">
            <w:pPr>
              <w:pStyle w:val="Akapitzlist"/>
              <w:rPr>
                <w:rFonts w:ascii="Arial" w:hAnsi="Arial" w:cs="Arial"/>
                <w:color w:val="201D1E"/>
                <w:lang w:val="pl-PL"/>
              </w:rPr>
            </w:pPr>
          </w:p>
          <w:p w14:paraId="1D08FAC0" w14:textId="77777777" w:rsidR="00D25BD5" w:rsidRPr="00934591" w:rsidRDefault="00D25BD5" w:rsidP="00D25BD5">
            <w:pPr>
              <w:pStyle w:val="TableParagraph"/>
              <w:numPr>
                <w:ilvl w:val="0"/>
                <w:numId w:val="40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Wymiary: </w:t>
            </w:r>
            <w:r w:rsidRPr="00934591">
              <w:rPr>
                <w:rFonts w:ascii="Arial" w:hAnsi="Arial" w:cs="Arial"/>
                <w:lang w:val="pl-PL"/>
              </w:rPr>
              <w:t xml:space="preserve">29x22x14cm (+-10%), </w:t>
            </w:r>
          </w:p>
          <w:p w14:paraId="02B11717" w14:textId="7E2CF03B" w:rsidR="00D25BD5" w:rsidRPr="00934591" w:rsidRDefault="00D25BD5" w:rsidP="00D25BD5">
            <w:pPr>
              <w:pStyle w:val="TableParagraph"/>
              <w:numPr>
                <w:ilvl w:val="0"/>
                <w:numId w:val="40"/>
              </w:numPr>
              <w:tabs>
                <w:tab w:val="left" w:pos="4119"/>
              </w:tabs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2kg (+-0,5kg)</w:t>
            </w:r>
          </w:p>
          <w:p w14:paraId="1089FBD5" w14:textId="1CE3C3DE" w:rsidR="00B4001D" w:rsidRPr="00934591" w:rsidRDefault="00B4001D" w:rsidP="00B4001D">
            <w:pPr>
              <w:pStyle w:val="TableParagraph"/>
              <w:spacing w:line="246" w:lineRule="exact"/>
              <w:ind w:left="0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F47353" w:rsidRPr="00934591" w14:paraId="41555F3E" w14:textId="77777777" w:rsidTr="00934591">
        <w:trPr>
          <w:trHeight w:val="2418"/>
        </w:trPr>
        <w:tc>
          <w:tcPr>
            <w:tcW w:w="863" w:type="dxa"/>
          </w:tcPr>
          <w:p w14:paraId="3AAFAE65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0564E9E9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anatomiczny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powierzchni podeszwowej stopy człowieka</w:t>
            </w:r>
          </w:p>
          <w:p w14:paraId="00C21F21" w14:textId="0B6E3064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2 szt.</w:t>
            </w:r>
          </w:p>
        </w:tc>
        <w:tc>
          <w:tcPr>
            <w:tcW w:w="4892" w:type="dxa"/>
          </w:tcPr>
          <w:p w14:paraId="006B4F70" w14:textId="47804ACA" w:rsidR="006104C4" w:rsidRPr="00934591" w:rsidRDefault="00842574" w:rsidP="006104C4">
            <w:pPr>
              <w:pStyle w:val="TableParagraph"/>
              <w:numPr>
                <w:ilvl w:val="0"/>
                <w:numId w:val="34"/>
              </w:numPr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prawej stopy, ukazujący głębokie struktury podeszwowe w kontekście zaawansowanych zastosowań dydaktycznych i symulacyjnych</w:t>
            </w:r>
          </w:p>
          <w:p w14:paraId="1DA2EA83" w14:textId="70CD04C1" w:rsidR="006104C4" w:rsidRPr="00934591" w:rsidRDefault="006104C4" w:rsidP="006104C4">
            <w:pPr>
              <w:pStyle w:val="TableParagraph"/>
              <w:numPr>
                <w:ilvl w:val="0"/>
                <w:numId w:val="34"/>
              </w:numPr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truktury naczyniowe i nerwowe: obrębie przyśrodkowej części modelu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widoczna krawędź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 żyły odpiszczelowej w tkance podskórnej</w:t>
            </w:r>
          </w:p>
          <w:p w14:paraId="0F68B886" w14:textId="1FC1FA1B" w:rsidR="00842574" w:rsidRPr="00934591" w:rsidRDefault="006104C4" w:rsidP="006104C4">
            <w:pPr>
              <w:pStyle w:val="TableParagraph"/>
              <w:numPr>
                <w:ilvl w:val="0"/>
                <w:numId w:val="34"/>
              </w:numPr>
              <w:spacing w:before="1"/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d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>odatkowo, w przedniej części krawędzi tętnic pośrodkowych i bocznych podeszwy wraz z przebiegiem nerwów, umiejscowionych powyżej mięśnia piszczelowego tylnego, odzwierciedlon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e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 anatomiczne relacje tych struktur</w:t>
            </w:r>
          </w:p>
          <w:p w14:paraId="3F7BAD91" w14:textId="77777777" w:rsidR="00842574" w:rsidRPr="00934591" w:rsidRDefault="00842574" w:rsidP="00842574">
            <w:pPr>
              <w:pStyle w:val="TableParagraph"/>
              <w:spacing w:before="1"/>
              <w:ind w:left="107"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</w:p>
          <w:p w14:paraId="5AAEA19D" w14:textId="77777777" w:rsidR="00F47353" w:rsidRPr="00934591" w:rsidRDefault="0099614C" w:rsidP="0099614C">
            <w:pPr>
              <w:pStyle w:val="TableParagraph"/>
              <w:numPr>
                <w:ilvl w:val="0"/>
                <w:numId w:val="34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powinien zawierać m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>odyfikacje anatomiczne: usunięt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a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 tkank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a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 podskórn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a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, rozcięgno podeszwowe oraz mięśnie powierzchowne,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umożlwiające</w:t>
            </w:r>
            <w:r w:rsidR="00842574" w:rsidRPr="00934591">
              <w:rPr>
                <w:rFonts w:ascii="Arial" w:hAnsi="Arial" w:cs="Arial"/>
                <w:color w:val="201D1E"/>
                <w:lang w:val="pl-PL"/>
              </w:rPr>
              <w:t xml:space="preserve"> uwidocznienie mięśni głębokich (trzecia warstwa)</w:t>
            </w:r>
          </w:p>
          <w:p w14:paraId="787AE7D6" w14:textId="77777777" w:rsidR="00CC69E4" w:rsidRPr="00934591" w:rsidRDefault="00CC69E4" w:rsidP="00CC69E4">
            <w:pPr>
              <w:pStyle w:val="Akapitzlist"/>
              <w:rPr>
                <w:rFonts w:ascii="Arial" w:hAnsi="Arial" w:cs="Arial"/>
                <w:lang w:val="pl-PL"/>
              </w:rPr>
            </w:pPr>
          </w:p>
          <w:p w14:paraId="44331BD0" w14:textId="77777777" w:rsidR="00CC69E4" w:rsidRPr="00934591" w:rsidRDefault="00CC69E4" w:rsidP="0099614C">
            <w:pPr>
              <w:pStyle w:val="TableParagraph"/>
              <w:numPr>
                <w:ilvl w:val="0"/>
                <w:numId w:val="34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23x14x9cm (+-10%), </w:t>
            </w:r>
          </w:p>
          <w:p w14:paraId="77BEE089" w14:textId="77777777" w:rsidR="00CC69E4" w:rsidRPr="00934591" w:rsidRDefault="00CC69E4" w:rsidP="00CC69E4">
            <w:pPr>
              <w:pStyle w:val="Akapitzlist"/>
              <w:rPr>
                <w:rFonts w:ascii="Arial" w:hAnsi="Arial" w:cs="Arial"/>
                <w:spacing w:val="-2"/>
                <w:lang w:val="pl-PL"/>
              </w:rPr>
            </w:pPr>
          </w:p>
          <w:p w14:paraId="17D77FFA" w14:textId="58D02548" w:rsidR="00CC69E4" w:rsidRPr="00934591" w:rsidRDefault="00CC69E4" w:rsidP="0099614C">
            <w:pPr>
              <w:pStyle w:val="TableParagraph"/>
              <w:numPr>
                <w:ilvl w:val="0"/>
                <w:numId w:val="34"/>
              </w:numPr>
              <w:spacing w:line="248" w:lineRule="exact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2kg (+-0,5kg)</w:t>
            </w:r>
          </w:p>
        </w:tc>
      </w:tr>
      <w:tr w:rsidR="00F47353" w:rsidRPr="00934591" w14:paraId="757BAA68" w14:textId="77777777" w:rsidTr="00934591">
        <w:trPr>
          <w:trHeight w:val="1342"/>
        </w:trPr>
        <w:tc>
          <w:tcPr>
            <w:tcW w:w="863" w:type="dxa"/>
          </w:tcPr>
          <w:p w14:paraId="6E736A52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10" w:type="dxa"/>
          </w:tcPr>
          <w:p w14:paraId="3552BA8D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anatomiczny</w:t>
            </w:r>
            <w:proofErr w:type="spellEnd"/>
            <w:r w:rsidRPr="00934591">
              <w:rPr>
                <w:rFonts w:ascii="Arial" w:hAnsi="Arial" w:cs="Arial"/>
                <w:spacing w:val="44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opony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twardej</w:t>
            </w:r>
            <w:proofErr w:type="spellEnd"/>
          </w:p>
          <w:p w14:paraId="5CC2B6B6" w14:textId="35EF8618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</w:t>
            </w:r>
            <w:r>
              <w:rPr>
                <w:rFonts w:ascii="Arial" w:hAnsi="Arial" w:cs="Arial"/>
                <w:spacing w:val="-2"/>
                <w:lang w:val="pl-PL"/>
              </w:rPr>
              <w:t xml:space="preserve"> szt.</w:t>
            </w:r>
          </w:p>
        </w:tc>
        <w:tc>
          <w:tcPr>
            <w:tcW w:w="4891" w:type="dxa"/>
          </w:tcPr>
          <w:p w14:paraId="1FC76A7A" w14:textId="77777777" w:rsidR="00BA5008" w:rsidRPr="00934591" w:rsidRDefault="00BC6F06" w:rsidP="00BA5008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czaszki, opracowany w celu szczegółowego przedstawienia anatomicznych detali opony twardej</w:t>
            </w:r>
            <w:r w:rsidR="00BA5008" w:rsidRPr="00934591">
              <w:rPr>
                <w:rFonts w:ascii="Arial" w:hAnsi="Arial" w:cs="Arial"/>
                <w:color w:val="201D1E"/>
                <w:lang w:val="pl-PL"/>
              </w:rPr>
              <w:t>,</w:t>
            </w:r>
          </w:p>
          <w:p w14:paraId="4501E706" w14:textId="7508B19C" w:rsidR="00BA5008" w:rsidRPr="00934591" w:rsidRDefault="00BA5008" w:rsidP="00BA5008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f</w:t>
            </w:r>
            <w:r w:rsidR="00BC6F06" w:rsidRPr="00934591">
              <w:rPr>
                <w:rFonts w:ascii="Arial" w:hAnsi="Arial" w:cs="Arial"/>
                <w:color w:val="201D1E"/>
                <w:lang w:val="pl-PL"/>
              </w:rPr>
              <w:t>ałdy opony twardej – precyzyjnie odwzorowane, umożliwiające analizę ich budowy oraz funkcji</w:t>
            </w:r>
          </w:p>
          <w:p w14:paraId="1989A0C7" w14:textId="77777777" w:rsidR="00572556" w:rsidRPr="00934591" w:rsidRDefault="00BA5008" w:rsidP="00572556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z</w:t>
            </w:r>
            <w:r w:rsidR="00BC6F06" w:rsidRPr="00934591">
              <w:rPr>
                <w:rFonts w:ascii="Arial" w:hAnsi="Arial" w:cs="Arial"/>
                <w:color w:val="201D1E"/>
                <w:lang w:val="pl-PL"/>
              </w:rPr>
              <w:t>atoki żylne opony – wyraźnie zaznaczone struktury naczyniowe</w:t>
            </w:r>
          </w:p>
          <w:p w14:paraId="7B6F12C9" w14:textId="77777777" w:rsidR="00572556" w:rsidRPr="00934591" w:rsidRDefault="00572556" w:rsidP="00572556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BC6F06" w:rsidRPr="00934591">
              <w:rPr>
                <w:rFonts w:ascii="Arial" w:hAnsi="Arial" w:cs="Arial"/>
                <w:color w:val="201D1E"/>
                <w:lang w:val="pl-PL"/>
              </w:rPr>
              <w:t>ierp mózgu – element anatomiczny uwidoczniony dzięki zachowanej części przyśrodkowej sklepienia czaszki, co pozwala na dokładną prezentację tej struktury</w:t>
            </w:r>
          </w:p>
          <w:p w14:paraId="4837AD68" w14:textId="77777777" w:rsidR="00F47353" w:rsidRPr="00934591" w:rsidRDefault="00572556" w:rsidP="00572556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n</w:t>
            </w:r>
            <w:r w:rsidR="00BC6F06" w:rsidRPr="00934591">
              <w:rPr>
                <w:rFonts w:ascii="Arial" w:hAnsi="Arial" w:cs="Arial"/>
                <w:color w:val="201D1E"/>
                <w:lang w:val="pl-PL"/>
              </w:rPr>
              <w:t>amiot móżdżku – zachowany w formie wcięcia, umożliwiający ocenę topografii przestrzeni anatomicznej</w:t>
            </w:r>
          </w:p>
          <w:p w14:paraId="1CF03A88" w14:textId="77777777" w:rsidR="00D346DF" w:rsidRPr="00934591" w:rsidRDefault="00D346DF" w:rsidP="00572556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20x14x15cm (+-10%), </w:t>
            </w:r>
          </w:p>
          <w:p w14:paraId="51383CA7" w14:textId="0E9C4ADA" w:rsidR="00D346DF" w:rsidRPr="00934591" w:rsidRDefault="00D346DF" w:rsidP="00572556">
            <w:pPr>
              <w:pStyle w:val="TableParagraph"/>
              <w:numPr>
                <w:ilvl w:val="0"/>
                <w:numId w:val="35"/>
              </w:numPr>
              <w:spacing w:before="1"/>
              <w:ind w:right="96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1kg (+-0,3kg)</w:t>
            </w:r>
          </w:p>
        </w:tc>
      </w:tr>
      <w:tr w:rsidR="00F47353" w:rsidRPr="00934591" w14:paraId="15670E0A" w14:textId="77777777" w:rsidTr="00934591">
        <w:trPr>
          <w:trHeight w:val="3493"/>
        </w:trPr>
        <w:tc>
          <w:tcPr>
            <w:tcW w:w="863" w:type="dxa"/>
          </w:tcPr>
          <w:p w14:paraId="24454C86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10" w:type="dxa"/>
          </w:tcPr>
          <w:p w14:paraId="4661FA84" w14:textId="77777777" w:rsidR="00F47353" w:rsidRDefault="00F47353" w:rsidP="001C08F3">
            <w:pPr>
              <w:pStyle w:val="TableParagraph"/>
              <w:spacing w:before="1" w:line="268" w:lineRule="exact"/>
              <w:ind w:left="107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anatomiczny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kończyny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górnej</w:t>
            </w:r>
            <w:r w:rsidR="001C08F3">
              <w:rPr>
                <w:rFonts w:ascii="Arial" w:hAnsi="Arial" w:cs="Arial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-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głęboki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 przekrój</w:t>
            </w:r>
          </w:p>
          <w:p w14:paraId="2B302434" w14:textId="37D46482" w:rsidR="001C08F3" w:rsidRPr="00934591" w:rsidRDefault="001C08F3" w:rsidP="001C08F3">
            <w:pPr>
              <w:pStyle w:val="TableParagraph"/>
              <w:spacing w:before="1" w:line="268" w:lineRule="exact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1" w:type="dxa"/>
          </w:tcPr>
          <w:p w14:paraId="20B05334" w14:textId="77777777" w:rsidR="00AF612A" w:rsidRPr="00934591" w:rsidRDefault="00C306A6" w:rsidP="00AF612A">
            <w:pPr>
              <w:pStyle w:val="TableParagraph"/>
              <w:numPr>
                <w:ilvl w:val="0"/>
                <w:numId w:val="29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model anatomiczny prawej kończyny górnej, przedstawiający szczegółową budowę naczyń, nerwów i mięśni w dystalnej części ramienia, przedramienia oraz dłoni. </w:t>
            </w:r>
          </w:p>
          <w:p w14:paraId="36797E42" w14:textId="77777777" w:rsidR="00AF612A" w:rsidRPr="00934591" w:rsidRDefault="00AF612A" w:rsidP="00AF612A">
            <w:pPr>
              <w:pStyle w:val="TableParagraph"/>
              <w:numPr>
                <w:ilvl w:val="0"/>
                <w:numId w:val="29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powinien przedstawiać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 dystalny odcinek ramienia, okolice łokcia (dół łokciowy), przedramię oraz dłoń, z uwzględnieniem głębokich struktur anatomicznych</w:t>
            </w:r>
          </w:p>
          <w:p w14:paraId="0B526E08" w14:textId="77777777" w:rsidR="00BF1B7C" w:rsidRPr="00934591" w:rsidRDefault="00BF1B7C" w:rsidP="00BF1B7C">
            <w:pPr>
              <w:pStyle w:val="TableParagraph"/>
              <w:numPr>
                <w:ilvl w:val="0"/>
                <w:numId w:val="29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model powinien zawierać </w:t>
            </w:r>
            <w:r w:rsidR="00AF612A"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>truktury mięśniowe:</w:t>
            </w:r>
          </w:p>
          <w:p w14:paraId="792D6298" w14:textId="49EEB3D9" w:rsidR="00BF1B7C" w:rsidRPr="00934591" w:rsidRDefault="00BF1B7C" w:rsidP="00BF1B7C">
            <w:pPr>
              <w:pStyle w:val="TableParagraph"/>
              <w:numPr>
                <w:ilvl w:val="0"/>
                <w:numId w:val="36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>ięsień ramienno-promieniowy oraz prostownik promieniowy długi nadgarstka przecięte blisko ich początków, umożliwia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jące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 odsłonięcie i dokładne zbadanie przebiegu nerwu promieniowego oraz jego gałęzi: powierzchownej i głębokiej, wnikającej w mięsień odwracacz (</w:t>
            </w:r>
            <w:proofErr w:type="spellStart"/>
            <w:r w:rsidR="00C306A6" w:rsidRPr="00934591">
              <w:rPr>
                <w:rFonts w:ascii="Arial" w:hAnsi="Arial" w:cs="Arial"/>
                <w:color w:val="201D1E"/>
                <w:lang w:val="pl-PL"/>
              </w:rPr>
              <w:t>supinator</w:t>
            </w:r>
            <w:proofErr w:type="spellEnd"/>
            <w:r w:rsidR="00C306A6" w:rsidRPr="00934591">
              <w:rPr>
                <w:rFonts w:ascii="Arial" w:hAnsi="Arial" w:cs="Arial"/>
                <w:color w:val="201D1E"/>
                <w:lang w:val="pl-PL"/>
              </w:rPr>
              <w:t>)</w:t>
            </w:r>
          </w:p>
          <w:p w14:paraId="497CF5D8" w14:textId="77777777" w:rsidR="00BF1B7C" w:rsidRPr="00934591" w:rsidRDefault="00BF1B7C" w:rsidP="00BF1B7C">
            <w:pPr>
              <w:pStyle w:val="TableParagraph"/>
              <w:numPr>
                <w:ilvl w:val="0"/>
                <w:numId w:val="36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>truktury naczyniowe i nerwowe:</w:t>
            </w:r>
          </w:p>
          <w:p w14:paraId="7F6252E7" w14:textId="63515743" w:rsidR="00C306A6" w:rsidRPr="00934591" w:rsidRDefault="00BF1B7C" w:rsidP="00BF1B7C">
            <w:pPr>
              <w:pStyle w:val="TableParagraph"/>
              <w:spacing w:before="1"/>
              <w:ind w:left="1547"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w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 dystalnym rejonie ramienia oraz w okolicy łokcia/</w:t>
            </w:r>
            <w:r w:rsidR="00A53238" w:rsidRPr="00934591">
              <w:rPr>
                <w:rFonts w:ascii="Arial" w:hAnsi="Arial" w:cs="Arial"/>
                <w:color w:val="201D1E"/>
                <w:lang w:val="pl-PL"/>
              </w:rPr>
              <w:t>dołu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 łokciowego model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powinien 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>ukaz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ywać</w:t>
            </w:r>
            <w:r w:rsidR="00C306A6" w:rsidRPr="00934591">
              <w:rPr>
                <w:rFonts w:ascii="Arial" w:hAnsi="Arial" w:cs="Arial"/>
                <w:color w:val="201D1E"/>
                <w:lang w:val="pl-PL"/>
              </w:rPr>
              <w:t xml:space="preserve"> ułożenie ścięgna mięśnia dwugłowego ramienia, tętnicy ramiennej oraz nerwu pośrodkowego</w:t>
            </w:r>
          </w:p>
          <w:p w14:paraId="51A55A0F" w14:textId="77777777" w:rsidR="00F57EEB" w:rsidRPr="00934591" w:rsidRDefault="00F57EEB" w:rsidP="00F57EEB">
            <w:pPr>
              <w:pStyle w:val="TableParagraph"/>
              <w:numPr>
                <w:ilvl w:val="0"/>
                <w:numId w:val="41"/>
              </w:numPr>
              <w:spacing w:before="1"/>
              <w:ind w:right="97"/>
              <w:jc w:val="both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46x11x8cm (+-10%), </w:t>
            </w:r>
          </w:p>
          <w:p w14:paraId="7A1371DC" w14:textId="32ED38B6" w:rsidR="00C306A6" w:rsidRPr="00934591" w:rsidRDefault="00F57EEB" w:rsidP="00F57EEB">
            <w:pPr>
              <w:pStyle w:val="TableParagraph"/>
              <w:numPr>
                <w:ilvl w:val="0"/>
                <w:numId w:val="41"/>
              </w:numPr>
              <w:spacing w:before="1"/>
              <w:ind w:right="97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1kg (+-0,3kg)</w:t>
            </w:r>
          </w:p>
          <w:p w14:paraId="6F972B5A" w14:textId="6576679E" w:rsidR="00F47353" w:rsidRPr="00934591" w:rsidRDefault="00F47353" w:rsidP="00C306A6">
            <w:pPr>
              <w:pStyle w:val="TableParagraph"/>
              <w:spacing w:before="2" w:line="248" w:lineRule="exact"/>
              <w:ind w:left="106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F47353" w:rsidRPr="00934591" w14:paraId="7DFD05FA" w14:textId="77777777" w:rsidTr="00934591">
        <w:trPr>
          <w:trHeight w:val="1878"/>
        </w:trPr>
        <w:tc>
          <w:tcPr>
            <w:tcW w:w="863" w:type="dxa"/>
          </w:tcPr>
          <w:p w14:paraId="2D92504E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line="266" w:lineRule="exact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10" w:type="dxa"/>
          </w:tcPr>
          <w:p w14:paraId="0078F492" w14:textId="77777777" w:rsidR="00F47353" w:rsidRDefault="00F47353" w:rsidP="00F47353">
            <w:pPr>
              <w:pStyle w:val="TableParagraph"/>
              <w:ind w:left="107"/>
              <w:rPr>
                <w:rFonts w:ascii="Arial" w:hAnsi="Arial" w:cs="Arial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struktur powierzchownych powierzchni grzbietowej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podeszwowej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stopy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człowieka</w:t>
            </w:r>
          </w:p>
          <w:p w14:paraId="611F7C6D" w14:textId="3B4B2D34" w:rsidR="001C08F3" w:rsidRPr="00934591" w:rsidRDefault="001C08F3" w:rsidP="00F47353">
            <w:pPr>
              <w:pStyle w:val="TableParagraph"/>
              <w:ind w:left="107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1" w:type="dxa"/>
          </w:tcPr>
          <w:p w14:paraId="39471ADB" w14:textId="77777777" w:rsidR="00A53238" w:rsidRPr="00934591" w:rsidRDefault="003D7997" w:rsidP="00A53238">
            <w:pPr>
              <w:pStyle w:val="TableParagraph"/>
              <w:numPr>
                <w:ilvl w:val="0"/>
                <w:numId w:val="37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anatomiczny lewej stopy człowieka, ukazujący szczegółowo struktury powierzchowne części grzbietowej oraz pierwszą warstwę mięśni i nerwów na powierzchni podeszwowej</w:t>
            </w:r>
            <w:r w:rsidR="00A53238" w:rsidRPr="00934591">
              <w:rPr>
                <w:rFonts w:ascii="Arial" w:hAnsi="Arial" w:cs="Arial"/>
                <w:color w:val="201D1E"/>
                <w:lang w:val="pl-PL"/>
              </w:rPr>
              <w:t>,</w:t>
            </w:r>
          </w:p>
          <w:p w14:paraId="7EB226B3" w14:textId="77777777" w:rsidR="00A53238" w:rsidRPr="00934591" w:rsidRDefault="00A53238" w:rsidP="00A53238">
            <w:pPr>
              <w:pStyle w:val="TableParagraph"/>
              <w:numPr>
                <w:ilvl w:val="0"/>
                <w:numId w:val="37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 xml:space="preserve">odel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lewej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 xml:space="preserve"> stop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>y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 xml:space="preserve"> z uwzględnieniem powierzchownych struktur części grzbietowej oraz pierwszej warstwy mięśni i nerwów na powierzchni podeszwowej</w:t>
            </w:r>
          </w:p>
          <w:p w14:paraId="30482AED" w14:textId="77777777" w:rsidR="00A53238" w:rsidRPr="00934591" w:rsidRDefault="00A53238" w:rsidP="00A53238">
            <w:pPr>
              <w:pStyle w:val="TableParagraph"/>
              <w:numPr>
                <w:ilvl w:val="0"/>
                <w:numId w:val="37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s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>truktury anatomiczne:</w:t>
            </w:r>
          </w:p>
          <w:p w14:paraId="7C12CC41" w14:textId="1D9E0D70" w:rsidR="003D7997" w:rsidRPr="00934591" w:rsidRDefault="00E87AF8" w:rsidP="00021AF7">
            <w:pPr>
              <w:pStyle w:val="TableParagraph"/>
              <w:numPr>
                <w:ilvl w:val="0"/>
                <w:numId w:val="43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lang w:val="pl-PL"/>
              </w:rPr>
              <w:t>model powinien przedstawiać część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 xml:space="preserve"> przednią rozcięgna </w:t>
            </w:r>
            <w:r w:rsidRPr="00934591">
              <w:rPr>
                <w:rFonts w:ascii="Arial" w:hAnsi="Arial" w:cs="Arial"/>
                <w:color w:val="201D1E"/>
                <w:lang w:val="pl-PL"/>
              </w:rPr>
              <w:t xml:space="preserve">podeszwowego, z możliwością uwidocznienia </w:t>
            </w:r>
            <w:r w:rsidR="003D7997" w:rsidRPr="00934591">
              <w:rPr>
                <w:rFonts w:ascii="Arial" w:hAnsi="Arial" w:cs="Arial"/>
                <w:color w:val="201D1E"/>
                <w:lang w:val="pl-PL"/>
              </w:rPr>
              <w:t>pierwszej warstwy mięśni podeszwowych oraz przebiegu nerwów w tej okolicy</w:t>
            </w:r>
          </w:p>
          <w:p w14:paraId="4A6B6943" w14:textId="77777777" w:rsidR="00021AF7" w:rsidRPr="00934591" w:rsidRDefault="00021AF7" w:rsidP="00021AF7">
            <w:pPr>
              <w:pStyle w:val="TableParagraph"/>
              <w:numPr>
                <w:ilvl w:val="0"/>
                <w:numId w:val="44"/>
              </w:numPr>
              <w:ind w:right="94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Wymiary: </w:t>
            </w:r>
            <w:r w:rsidRPr="00934591">
              <w:rPr>
                <w:rFonts w:ascii="Arial" w:hAnsi="Arial" w:cs="Arial"/>
                <w:lang w:val="pl-PL"/>
              </w:rPr>
              <w:t xml:space="preserve">27x12x10cm (+-10%), </w:t>
            </w:r>
          </w:p>
          <w:p w14:paraId="7832E158" w14:textId="3047B805" w:rsidR="003D7997" w:rsidRPr="00934591" w:rsidRDefault="00021AF7" w:rsidP="00021AF7">
            <w:pPr>
              <w:pStyle w:val="TableParagraph"/>
              <w:numPr>
                <w:ilvl w:val="0"/>
                <w:numId w:val="44"/>
              </w:numPr>
              <w:ind w:right="94"/>
              <w:jc w:val="both"/>
              <w:rPr>
                <w:rFonts w:ascii="Arial" w:hAnsi="Arial" w:cs="Arial"/>
                <w:color w:val="201D1E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0,5 kg (+-0,2kg)</w:t>
            </w:r>
          </w:p>
          <w:p w14:paraId="51D89C9D" w14:textId="3472DE46" w:rsidR="00F47353" w:rsidRPr="00934591" w:rsidRDefault="00F47353" w:rsidP="003D7997">
            <w:pPr>
              <w:pStyle w:val="TableParagraph"/>
              <w:spacing w:line="248" w:lineRule="exact"/>
              <w:ind w:left="106"/>
              <w:rPr>
                <w:rFonts w:ascii="Arial" w:hAnsi="Arial" w:cs="Arial"/>
                <w:lang w:val="pl-PL"/>
              </w:rPr>
            </w:pPr>
          </w:p>
        </w:tc>
      </w:tr>
      <w:tr w:rsidR="00F47353" w:rsidRPr="00934591" w14:paraId="52DC3F5A" w14:textId="77777777" w:rsidTr="00934591">
        <w:trPr>
          <w:trHeight w:val="1266"/>
        </w:trPr>
        <w:tc>
          <w:tcPr>
            <w:tcW w:w="863" w:type="dxa"/>
          </w:tcPr>
          <w:p w14:paraId="6EDB4AF1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10" w:type="dxa"/>
          </w:tcPr>
          <w:p w14:paraId="1F90F67E" w14:textId="77777777" w:rsidR="00F47353" w:rsidRDefault="00F47353" w:rsidP="00F47353">
            <w:pPr>
              <w:pStyle w:val="TableParagraph"/>
              <w:spacing w:before="1"/>
              <w:ind w:left="107" w:right="143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anatomiczny struktur głębokich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powierzchni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podeszwowej i grzbietowej stopy człowieka</w:t>
            </w:r>
          </w:p>
          <w:p w14:paraId="6DD6FAF5" w14:textId="174CF3C7" w:rsidR="001C08F3" w:rsidRPr="00934591" w:rsidRDefault="001C08F3" w:rsidP="00F47353">
            <w:pPr>
              <w:pStyle w:val="TableParagraph"/>
              <w:spacing w:before="1"/>
              <w:ind w:left="107" w:right="143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1" w:type="dxa"/>
          </w:tcPr>
          <w:p w14:paraId="227EEB22" w14:textId="77777777" w:rsidR="00F13DEF" w:rsidRPr="00934591" w:rsidRDefault="00E07EBF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model anatomiczny przedstawiający dalszą część prawej kończyny dolnej, ze szczególnym uwzględnieniem głębokich struktur powierzchni podeszwowej stopy</w:t>
            </w:r>
            <w:r w:rsidR="00F13DE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,</w:t>
            </w:r>
          </w:p>
          <w:p w14:paraId="28B045CE" w14:textId="77777777" w:rsidR="00F13DEF" w:rsidRPr="00934591" w:rsidRDefault="00F13DEF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m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odel </w:t>
            </w: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powinien 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obejm</w:t>
            </w: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ować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 dalszy odcinek prawej kończyny dolnej, w tym kość piszczelową, kość strzałkową, błonę międzykostną oraz mięśnie kończyny dolnej przedstawione w przekroju</w:t>
            </w:r>
          </w:p>
          <w:p w14:paraId="22091CA1" w14:textId="77777777" w:rsidR="00F13DEF" w:rsidRPr="00934591" w:rsidRDefault="00F13DEF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s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zczegółowo ukazane głębokie struktury powierzchni podeszwowej stopy</w:t>
            </w:r>
          </w:p>
          <w:p w14:paraId="58607AE3" w14:textId="77777777" w:rsidR="00F13DEF" w:rsidRPr="00934591" w:rsidRDefault="00F13DEF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s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truktury anatomiczne:</w:t>
            </w: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 w </w:t>
            </w:r>
            <w:r w:rsidR="00E07EB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modelu widoczne kość piszczelowa, kość strzałkowa, błona międzykostna oraz przekrojowe przedstawienie mięśni kończyny dolnej</w:t>
            </w: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,</w:t>
            </w:r>
          </w:p>
          <w:p w14:paraId="2843EE58" w14:textId="278188A8" w:rsidR="00E07EBF" w:rsidRPr="00934591" w:rsidRDefault="00E07EBF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Na poziomie stawu skokowego, od strony przyśrodkowej, uwidocznion</w:t>
            </w:r>
            <w:r w:rsidR="00F13DEF"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y</w:t>
            </w:r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 xml:space="preserve"> przebieg długich ścięgien zginaczy grzbietowych i podeszwowych, położonych powierzchownie względem więzadła torebki stawowej oraz struktur </w:t>
            </w:r>
            <w:proofErr w:type="spellStart"/>
            <w:r w:rsidRPr="00934591">
              <w:rPr>
                <w:rFonts w:ascii="Arial" w:hAnsi="Arial" w:cs="Arial"/>
                <w:color w:val="201D1E"/>
                <w:spacing w:val="-2"/>
                <w:lang w:val="pl-PL"/>
              </w:rPr>
              <w:t>zewnątrztorebkowych</w:t>
            </w:r>
            <w:proofErr w:type="spellEnd"/>
          </w:p>
          <w:p w14:paraId="555B4C21" w14:textId="77777777" w:rsidR="006B1E04" w:rsidRPr="00934591" w:rsidRDefault="006B1E04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28x19x9cm (+-10%), </w:t>
            </w:r>
          </w:p>
          <w:p w14:paraId="2F646B20" w14:textId="21E47B4F" w:rsidR="006B1E04" w:rsidRPr="00934591" w:rsidRDefault="006B1E04" w:rsidP="005558E3">
            <w:pPr>
              <w:pStyle w:val="TableParagraph"/>
              <w:numPr>
                <w:ilvl w:val="0"/>
                <w:numId w:val="38"/>
              </w:numPr>
              <w:spacing w:before="1"/>
              <w:ind w:left="796" w:right="95" w:hanging="283"/>
              <w:jc w:val="both"/>
              <w:rPr>
                <w:rFonts w:ascii="Arial" w:hAnsi="Arial" w:cs="Arial"/>
                <w:color w:val="201D1E"/>
                <w:spacing w:val="-2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>waga: 0,5kg (+-0,3kg)</w:t>
            </w:r>
          </w:p>
          <w:p w14:paraId="6B666922" w14:textId="3EBA7A1D" w:rsidR="00F47353" w:rsidRPr="00934591" w:rsidRDefault="00F47353" w:rsidP="005558E3">
            <w:pPr>
              <w:pStyle w:val="TableParagraph"/>
              <w:spacing w:before="1"/>
              <w:ind w:left="796" w:right="95" w:hanging="283"/>
              <w:jc w:val="both"/>
              <w:rPr>
                <w:rFonts w:ascii="Arial" w:hAnsi="Arial" w:cs="Arial"/>
                <w:lang w:val="pl-PL"/>
              </w:rPr>
            </w:pPr>
          </w:p>
        </w:tc>
      </w:tr>
    </w:tbl>
    <w:p w14:paraId="66773F3A" w14:textId="77777777" w:rsidR="00F47353" w:rsidRPr="00934591" w:rsidRDefault="00F47353" w:rsidP="00F47353">
      <w:pPr>
        <w:jc w:val="both"/>
        <w:rPr>
          <w:rFonts w:ascii="Arial" w:hAnsi="Arial" w:cs="Arial"/>
        </w:rPr>
        <w:sectPr w:rsidR="00F47353" w:rsidRPr="00934591">
          <w:type w:val="continuous"/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0"/>
        <w:gridCol w:w="3312"/>
        <w:gridCol w:w="4892"/>
      </w:tblGrid>
      <w:tr w:rsidR="00F47353" w:rsidRPr="00934591" w14:paraId="5D6BE343" w14:textId="77777777" w:rsidTr="00934591">
        <w:trPr>
          <w:trHeight w:val="6282"/>
        </w:trPr>
        <w:tc>
          <w:tcPr>
            <w:tcW w:w="860" w:type="dxa"/>
          </w:tcPr>
          <w:p w14:paraId="07C1849E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3312" w:type="dxa"/>
          </w:tcPr>
          <w:p w14:paraId="3182AF5C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torsu</w:t>
            </w:r>
            <w:proofErr w:type="spellEnd"/>
            <w:r w:rsidRPr="00934591">
              <w:rPr>
                <w:rFonts w:ascii="Arial" w:hAnsi="Arial" w:cs="Arial"/>
                <w:spacing w:val="-9"/>
              </w:rPr>
              <w:t xml:space="preserve"> </w:t>
            </w:r>
            <w:r w:rsidRPr="00934591">
              <w:rPr>
                <w:rFonts w:ascii="Arial" w:hAnsi="Arial" w:cs="Arial"/>
              </w:rPr>
              <w:t>z</w:t>
            </w:r>
            <w:r w:rsidRPr="00934591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narządami</w:t>
            </w:r>
            <w:proofErr w:type="spellEnd"/>
          </w:p>
          <w:p w14:paraId="26094E22" w14:textId="7D8E2D44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2" w:type="dxa"/>
          </w:tcPr>
          <w:p w14:paraId="4E0732B0" w14:textId="14647AE8" w:rsidR="00F47353" w:rsidRPr="00934591" w:rsidRDefault="00670B0A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"/>
              <w:ind w:right="549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wierni</w:t>
            </w:r>
            <w:r w:rsidR="00C75FE8" w:rsidRPr="00934591">
              <w:rPr>
                <w:rFonts w:ascii="Arial" w:hAnsi="Arial" w:cs="Arial"/>
                <w:lang w:val="pl-PL"/>
              </w:rPr>
              <w:t>e</w:t>
            </w:r>
            <w:r w:rsidRPr="00934591">
              <w:rPr>
                <w:rFonts w:ascii="Arial" w:hAnsi="Arial" w:cs="Arial"/>
                <w:lang w:val="pl-PL"/>
              </w:rPr>
              <w:t xml:space="preserve"> odwzorowany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tułowia</w:t>
            </w:r>
            <w:r w:rsidR="0090603D" w:rsidRPr="00934591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człowieka</w:t>
            </w:r>
            <w:r w:rsidR="00F47353" w:rsidRPr="00934591">
              <w:rPr>
                <w:rFonts w:ascii="Arial" w:hAnsi="Arial" w:cs="Arial"/>
                <w:spacing w:val="-2"/>
                <w:lang w:val="pl-PL"/>
              </w:rPr>
              <w:t>.</w:t>
            </w:r>
          </w:p>
          <w:p w14:paraId="05305698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720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składać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się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27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części,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które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przedstawiają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najważniejsze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narządy</w:t>
            </w:r>
            <w:r w:rsidRPr="00934591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i </w:t>
            </w:r>
            <w:r w:rsidRPr="00934591">
              <w:rPr>
                <w:rFonts w:ascii="Arial" w:hAnsi="Arial" w:cs="Arial"/>
                <w:lang w:val="pl-PL"/>
              </w:rPr>
              <w:t xml:space="preserve">struktury anatomiczne w organizmie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człowieka.</w:t>
            </w:r>
          </w:p>
          <w:p w14:paraId="2A76B1BA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207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Głowa torsu powinna być wykonana w postaci przekroju w celu wyeksponowania czaszki,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mózgu,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jamy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ustnej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gardła,</w:t>
            </w:r>
            <w:r w:rsidRPr="00934591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a</w:t>
            </w:r>
            <w:r w:rsidRPr="00934591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także 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>oka.</w:t>
            </w:r>
          </w:p>
          <w:p w14:paraId="268D025D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50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Szyja powinna być rozcięta w celu przedstawienia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krtani,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tarczycy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naczyń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szyjnych.</w:t>
            </w:r>
          </w:p>
          <w:p w14:paraId="0AA082CE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638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Klatka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piersiowa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brzuch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powinny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 całkowicie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otwarte;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wszystkie</w:t>
            </w:r>
            <w:r w:rsidRPr="00934591">
              <w:rPr>
                <w:rFonts w:ascii="Arial" w:hAnsi="Arial" w:cs="Arial"/>
                <w:spacing w:val="-1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narządy wewnętrzne mogą być usunięte i są częściowo rozkładane.</w:t>
            </w:r>
          </w:p>
          <w:p w14:paraId="4AC6C438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80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Otwarta tylna część modelu wraz z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zdejmowanymi kręgami piersiowymi</w:t>
            </w:r>
          </w:p>
          <w:p w14:paraId="466278B4" w14:textId="77777777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line="279" w:lineRule="exact"/>
              <w:ind w:left="826" w:hanging="359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Rozmiar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90x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r w:rsidRPr="00934591">
              <w:rPr>
                <w:rFonts w:ascii="Arial" w:hAnsi="Arial" w:cs="Arial"/>
              </w:rPr>
              <w:t>40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r w:rsidRPr="00934591">
              <w:rPr>
                <w:rFonts w:ascii="Arial" w:hAnsi="Arial" w:cs="Arial"/>
              </w:rPr>
              <w:t>25</w:t>
            </w:r>
            <w:r w:rsidRPr="00934591">
              <w:rPr>
                <w:rFonts w:ascii="Arial" w:hAnsi="Arial" w:cs="Arial"/>
                <w:spacing w:val="-7"/>
              </w:rPr>
              <w:t xml:space="preserve"> </w:t>
            </w:r>
            <w:r w:rsidRPr="00934591">
              <w:rPr>
                <w:rFonts w:ascii="Arial" w:hAnsi="Arial" w:cs="Arial"/>
              </w:rPr>
              <w:t>cm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  <w:p w14:paraId="4ABD5B7F" w14:textId="6DCBC782" w:rsidR="00F47353" w:rsidRPr="00934591" w:rsidRDefault="00F47353" w:rsidP="00F47353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ind w:left="826" w:hanging="359"/>
              <w:rPr>
                <w:rFonts w:ascii="Arial" w:hAnsi="Arial" w:cs="Arial"/>
              </w:rPr>
            </w:pPr>
            <w:r w:rsidRPr="00934591">
              <w:rPr>
                <w:rFonts w:ascii="Arial" w:hAnsi="Arial" w:cs="Arial"/>
              </w:rPr>
              <w:t>Waga:</w:t>
            </w:r>
            <w:r w:rsidRPr="00934591">
              <w:rPr>
                <w:rFonts w:ascii="Arial" w:hAnsi="Arial" w:cs="Arial"/>
                <w:spacing w:val="-3"/>
              </w:rPr>
              <w:t xml:space="preserve"> </w:t>
            </w:r>
            <w:r w:rsidRPr="00934591">
              <w:rPr>
                <w:rFonts w:ascii="Arial" w:hAnsi="Arial" w:cs="Arial"/>
              </w:rPr>
              <w:t>11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kg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F47353" w:rsidRPr="00934591" w14:paraId="22AEAC46" w14:textId="77777777" w:rsidTr="00934591">
        <w:trPr>
          <w:trHeight w:val="5328"/>
        </w:trPr>
        <w:tc>
          <w:tcPr>
            <w:tcW w:w="860" w:type="dxa"/>
          </w:tcPr>
          <w:p w14:paraId="0EFA7029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312" w:type="dxa"/>
          </w:tcPr>
          <w:p w14:paraId="0287FBC1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934591">
              <w:rPr>
                <w:rFonts w:ascii="Arial" w:hAnsi="Arial" w:cs="Arial"/>
              </w:rPr>
              <w:t xml:space="preserve">Model </w:t>
            </w:r>
            <w:proofErr w:type="spellStart"/>
            <w:r w:rsidRPr="00934591">
              <w:rPr>
                <w:rFonts w:ascii="Arial" w:hAnsi="Arial" w:cs="Arial"/>
              </w:rPr>
              <w:t>głowy</w:t>
            </w:r>
            <w:proofErr w:type="spellEnd"/>
            <w:r w:rsidRPr="00934591">
              <w:rPr>
                <w:rFonts w:ascii="Arial" w:hAnsi="Arial" w:cs="Arial"/>
              </w:rPr>
              <w:t xml:space="preserve"> i </w:t>
            </w:r>
            <w:proofErr w:type="spellStart"/>
            <w:r w:rsidRPr="00934591">
              <w:rPr>
                <w:rFonts w:ascii="Arial" w:hAnsi="Arial" w:cs="Arial"/>
                <w:spacing w:val="-4"/>
              </w:rPr>
              <w:t>szyi</w:t>
            </w:r>
            <w:proofErr w:type="spellEnd"/>
          </w:p>
          <w:p w14:paraId="38ADA12C" w14:textId="35D1CA52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2" w:type="dxa"/>
          </w:tcPr>
          <w:p w14:paraId="5C39265F" w14:textId="46076756" w:rsidR="00987793" w:rsidRPr="00934591" w:rsidRDefault="00C90EA5" w:rsidP="00987793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anatomiczn</w:t>
            </w:r>
            <w:r w:rsidR="00D14506" w:rsidRPr="00934591">
              <w:rPr>
                <w:rFonts w:ascii="Arial" w:hAnsi="Arial" w:cs="Arial"/>
                <w:lang w:val="pl-PL"/>
              </w:rPr>
              <w:t>y</w:t>
            </w:r>
            <w:r w:rsidRPr="00934591">
              <w:rPr>
                <w:rFonts w:ascii="Arial" w:hAnsi="Arial" w:cs="Arial"/>
                <w:lang w:val="pl-PL"/>
              </w:rPr>
              <w:t xml:space="preserve"> przedstawiając</w:t>
            </w:r>
            <w:r w:rsidR="00D14506" w:rsidRPr="00934591">
              <w:rPr>
                <w:rFonts w:ascii="Arial" w:hAnsi="Arial" w:cs="Arial"/>
                <w:lang w:val="pl-PL"/>
              </w:rPr>
              <w:t>y</w:t>
            </w:r>
            <w:r w:rsidRPr="00934591">
              <w:rPr>
                <w:rFonts w:ascii="Arial" w:hAnsi="Arial" w:cs="Arial"/>
                <w:lang w:val="pl-PL"/>
              </w:rPr>
              <w:t xml:space="preserve"> szczegółową budowę głowy oraz narządów wewnętrznych szyi człowieka. </w:t>
            </w:r>
          </w:p>
          <w:p w14:paraId="0214E406" w14:textId="1D369BDA" w:rsidR="00987793" w:rsidRPr="00934591" w:rsidRDefault="00987793" w:rsidP="00987793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proofErr w:type="spellStart"/>
            <w:r w:rsidRPr="00934591">
              <w:rPr>
                <w:rFonts w:ascii="Arial" w:hAnsi="Arial" w:cs="Arial"/>
                <w:lang w:val="pl-PL"/>
              </w:rPr>
              <w:t>prawa</w:t>
            </w:r>
            <w:r w:rsidR="00C90EA5" w:rsidRPr="00934591">
              <w:rPr>
                <w:rFonts w:ascii="Arial" w:hAnsi="Arial" w:cs="Arial"/>
                <w:lang w:val="pl-PL"/>
              </w:rPr>
              <w:t>j</w:t>
            </w:r>
            <w:proofErr w:type="spellEnd"/>
            <w:r w:rsidR="00C90EA5" w:rsidRPr="00934591">
              <w:rPr>
                <w:rFonts w:ascii="Arial" w:hAnsi="Arial" w:cs="Arial"/>
                <w:lang w:val="pl-PL"/>
              </w:rPr>
              <w:t xml:space="preserve"> stron</w:t>
            </w:r>
            <w:r w:rsidRPr="00934591">
              <w:rPr>
                <w:rFonts w:ascii="Arial" w:hAnsi="Arial" w:cs="Arial"/>
                <w:lang w:val="pl-PL"/>
              </w:rPr>
              <w:t>a</w:t>
            </w:r>
            <w:r w:rsidR="00C90EA5" w:rsidRPr="00934591">
              <w:rPr>
                <w:rFonts w:ascii="Arial" w:hAnsi="Arial" w:cs="Arial"/>
                <w:lang w:val="pl-PL"/>
              </w:rPr>
              <w:t xml:space="preserve"> głowy modelu </w:t>
            </w:r>
            <w:r w:rsidR="009467EF" w:rsidRPr="00934591">
              <w:rPr>
                <w:rFonts w:ascii="Arial" w:hAnsi="Arial" w:cs="Arial"/>
                <w:lang w:val="pl-PL"/>
              </w:rPr>
              <w:t>uwidoczniony nerw</w:t>
            </w:r>
            <w:r w:rsidR="00C90EA5" w:rsidRPr="00934591">
              <w:rPr>
                <w:rFonts w:ascii="Arial" w:hAnsi="Arial" w:cs="Arial"/>
                <w:lang w:val="pl-PL"/>
              </w:rPr>
              <w:t xml:space="preserve"> twarzowy wraz z jego </w:t>
            </w:r>
            <w:proofErr w:type="spellStart"/>
            <w:r w:rsidR="00C90EA5" w:rsidRPr="00934591">
              <w:rPr>
                <w:rFonts w:ascii="Arial" w:hAnsi="Arial" w:cs="Arial"/>
                <w:lang w:val="pl-PL"/>
              </w:rPr>
              <w:t>odgałęzieniami</w:t>
            </w:r>
            <w:proofErr w:type="spellEnd"/>
            <w:r w:rsidR="00C90EA5" w:rsidRPr="00934591">
              <w:rPr>
                <w:rFonts w:ascii="Arial" w:hAnsi="Arial" w:cs="Arial"/>
                <w:lang w:val="pl-PL"/>
              </w:rPr>
              <w:t xml:space="preserve"> (skroniowymi, jarzmowymi, policzkowymi, szczękowymi i szyjnymi) poprzez usunięcie ślinianki przyusznej</w:t>
            </w:r>
          </w:p>
          <w:p w14:paraId="64C75C03" w14:textId="77777777" w:rsidR="009467EF" w:rsidRPr="00934591" w:rsidRDefault="009467EF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widoczne </w:t>
            </w:r>
            <w:r w:rsidR="00C90EA5" w:rsidRPr="00934591">
              <w:rPr>
                <w:rFonts w:ascii="Arial" w:hAnsi="Arial" w:cs="Arial"/>
                <w:lang w:val="pl-PL"/>
              </w:rPr>
              <w:t>struktur</w:t>
            </w:r>
            <w:r w:rsidR="00987793" w:rsidRPr="00934591">
              <w:rPr>
                <w:rFonts w:ascii="Arial" w:hAnsi="Arial" w:cs="Arial"/>
                <w:lang w:val="pl-PL"/>
              </w:rPr>
              <w:t>y</w:t>
            </w:r>
            <w:r w:rsidR="00C90EA5" w:rsidRPr="00934591">
              <w:rPr>
                <w:rFonts w:ascii="Arial" w:hAnsi="Arial" w:cs="Arial"/>
                <w:lang w:val="pl-PL"/>
              </w:rPr>
              <w:t xml:space="preserve"> osadzonych w obrębie ślinianki przyusznej, takich jak nerw twarzowy, żyła </w:t>
            </w:r>
            <w:proofErr w:type="spellStart"/>
            <w:r w:rsidR="00C90EA5" w:rsidRPr="00934591">
              <w:rPr>
                <w:rFonts w:ascii="Arial" w:hAnsi="Arial" w:cs="Arial"/>
                <w:lang w:val="pl-PL"/>
              </w:rPr>
              <w:t>zażuchwowa</w:t>
            </w:r>
            <w:proofErr w:type="spellEnd"/>
            <w:r w:rsidR="00C90EA5" w:rsidRPr="00934591">
              <w:rPr>
                <w:rFonts w:ascii="Arial" w:hAnsi="Arial" w:cs="Arial"/>
                <w:lang w:val="pl-PL"/>
              </w:rPr>
              <w:t xml:space="preserve"> oraz tętnica szyjna zewnętrzna</w:t>
            </w:r>
          </w:p>
          <w:p w14:paraId="73BB3554" w14:textId="77777777" w:rsidR="009467EF" w:rsidRPr="00934591" w:rsidRDefault="009467EF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u</w:t>
            </w:r>
            <w:r w:rsidR="00C90EA5" w:rsidRPr="00934591">
              <w:rPr>
                <w:rFonts w:ascii="Arial" w:hAnsi="Arial" w:cs="Arial"/>
                <w:lang w:val="pl-PL"/>
              </w:rPr>
              <w:t>widocznienie mięśni: skroniowego, żwacza oraz brzuśca tylnego mięśnia dwubrzuścowego</w:t>
            </w:r>
          </w:p>
          <w:p w14:paraId="0A7A8946" w14:textId="77777777" w:rsidR="009467EF" w:rsidRPr="00934591" w:rsidRDefault="009467EF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widoczny</w:t>
            </w:r>
            <w:r w:rsidR="00C90EA5" w:rsidRPr="00934591">
              <w:rPr>
                <w:rFonts w:ascii="Arial" w:hAnsi="Arial" w:cs="Arial"/>
                <w:lang w:val="pl-PL"/>
              </w:rPr>
              <w:t xml:space="preserve"> przebieg tętnicy twarzowej, tętnicy poprzecznej twarzy oraz tętnicy skroniowej powierzchownej</w:t>
            </w:r>
          </w:p>
          <w:p w14:paraId="77DF59CB" w14:textId="77777777" w:rsidR="00F47353" w:rsidRPr="00934591" w:rsidRDefault="009467EF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</w:t>
            </w:r>
            <w:r w:rsidR="00C90EA5" w:rsidRPr="00934591">
              <w:rPr>
                <w:rFonts w:ascii="Arial" w:hAnsi="Arial" w:cs="Arial"/>
                <w:lang w:val="pl-PL"/>
              </w:rPr>
              <w:t xml:space="preserve">yróżnienie żyły twarzowej oraz żyły poprzecznej twarzy, z zaznaczeniem ich połączenia w żyłę twarzową wspólną, która wraz z żyłą </w:t>
            </w:r>
            <w:proofErr w:type="spellStart"/>
            <w:r w:rsidR="00C90EA5" w:rsidRPr="00934591">
              <w:rPr>
                <w:rFonts w:ascii="Arial" w:hAnsi="Arial" w:cs="Arial"/>
                <w:lang w:val="pl-PL"/>
              </w:rPr>
              <w:t>zażuchwową</w:t>
            </w:r>
            <w:proofErr w:type="spellEnd"/>
            <w:r w:rsidR="00C90EA5" w:rsidRPr="00934591">
              <w:rPr>
                <w:rFonts w:ascii="Arial" w:hAnsi="Arial" w:cs="Arial"/>
                <w:lang w:val="pl-PL"/>
              </w:rPr>
              <w:t xml:space="preserve"> tworzy żyłę szyjną zewnętrzną</w:t>
            </w:r>
          </w:p>
          <w:p w14:paraId="2341BA94" w14:textId="77777777" w:rsidR="00F74501" w:rsidRPr="00934591" w:rsidRDefault="00F74501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Wymiary: </w:t>
            </w:r>
            <w:r w:rsidRPr="00934591">
              <w:rPr>
                <w:rFonts w:ascii="Arial" w:hAnsi="Arial" w:cs="Arial"/>
                <w:lang w:val="pl-PL"/>
              </w:rPr>
              <w:t xml:space="preserve">26 x 18 x17cm (+-10%), </w:t>
            </w:r>
          </w:p>
          <w:p w14:paraId="780CEB60" w14:textId="54DFA820" w:rsidR="00F74501" w:rsidRPr="00934591" w:rsidRDefault="00F74501" w:rsidP="009467EF">
            <w:pPr>
              <w:pStyle w:val="TableParagraph"/>
              <w:numPr>
                <w:ilvl w:val="0"/>
                <w:numId w:val="29"/>
              </w:numPr>
              <w:spacing w:line="270" w:lineRule="atLeast"/>
              <w:ind w:right="90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waga: 1,5kg (+-0,3kg)</w:t>
            </w:r>
          </w:p>
        </w:tc>
      </w:tr>
      <w:tr w:rsidR="00F47353" w:rsidRPr="00934591" w14:paraId="6D355464" w14:textId="77777777" w:rsidTr="00F47353">
        <w:trPr>
          <w:trHeight w:val="232"/>
        </w:trPr>
        <w:tc>
          <w:tcPr>
            <w:tcW w:w="9064" w:type="dxa"/>
            <w:gridSpan w:val="3"/>
            <w:tcBorders>
              <w:left w:val="nil"/>
              <w:bottom w:val="nil"/>
              <w:right w:val="nil"/>
            </w:tcBorders>
          </w:tcPr>
          <w:p w14:paraId="2213D093" w14:textId="77777777" w:rsidR="00F47353" w:rsidRPr="00934591" w:rsidRDefault="00F47353" w:rsidP="00F47353">
            <w:pPr>
              <w:pStyle w:val="TableParagraph"/>
              <w:spacing w:line="213" w:lineRule="exact"/>
              <w:ind w:left="600"/>
              <w:jc w:val="center"/>
              <w:rPr>
                <w:rFonts w:ascii="Arial" w:hAnsi="Arial" w:cs="Arial"/>
                <w:lang w:val="pl-PL"/>
              </w:rPr>
            </w:pPr>
          </w:p>
        </w:tc>
      </w:tr>
    </w:tbl>
    <w:p w14:paraId="31F37AFD" w14:textId="77777777" w:rsidR="00F47353" w:rsidRPr="00934591" w:rsidRDefault="00F47353" w:rsidP="00F47353">
      <w:pPr>
        <w:spacing w:line="213" w:lineRule="exact"/>
        <w:jc w:val="center"/>
        <w:rPr>
          <w:rFonts w:ascii="Arial" w:hAnsi="Arial" w:cs="Arial"/>
        </w:rPr>
        <w:sectPr w:rsidR="00F47353" w:rsidRPr="00934591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09"/>
        <w:gridCol w:w="4892"/>
      </w:tblGrid>
      <w:tr w:rsidR="00F47353" w:rsidRPr="00934591" w14:paraId="1CB27988" w14:textId="77777777" w:rsidTr="00934591">
        <w:trPr>
          <w:trHeight w:val="6806"/>
        </w:trPr>
        <w:tc>
          <w:tcPr>
            <w:tcW w:w="863" w:type="dxa"/>
          </w:tcPr>
          <w:p w14:paraId="64C1FCB9" w14:textId="77777777" w:rsidR="00F47353" w:rsidRPr="00934591" w:rsidRDefault="00F47353" w:rsidP="00934591">
            <w:pPr>
              <w:pStyle w:val="TableParagraph"/>
              <w:numPr>
                <w:ilvl w:val="0"/>
                <w:numId w:val="45"/>
              </w:numPr>
              <w:spacing w:before="1"/>
              <w:rPr>
                <w:rFonts w:ascii="Arial" w:hAnsi="Arial" w:cs="Arial"/>
                <w:lang w:val="pl-PL"/>
              </w:rPr>
            </w:pPr>
          </w:p>
        </w:tc>
        <w:tc>
          <w:tcPr>
            <w:tcW w:w="3309" w:type="dxa"/>
          </w:tcPr>
          <w:p w14:paraId="0510BFAC" w14:textId="77777777" w:rsidR="00F47353" w:rsidRDefault="00F47353" w:rsidP="00F47353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934591">
              <w:rPr>
                <w:rFonts w:ascii="Arial" w:hAnsi="Arial" w:cs="Arial"/>
              </w:rPr>
              <w:t>Model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</w:rPr>
              <w:t>układu</w:t>
            </w:r>
            <w:proofErr w:type="spellEnd"/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934591">
              <w:rPr>
                <w:rFonts w:ascii="Arial" w:hAnsi="Arial" w:cs="Arial"/>
                <w:spacing w:val="-2"/>
              </w:rPr>
              <w:t>pokarmowego</w:t>
            </w:r>
            <w:proofErr w:type="spellEnd"/>
          </w:p>
          <w:p w14:paraId="0109239F" w14:textId="6E95D949" w:rsidR="001C08F3" w:rsidRPr="00934591" w:rsidRDefault="001C08F3" w:rsidP="00F47353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  <w:lang w:val="pl-PL"/>
              </w:rPr>
              <w:t>1 szt.</w:t>
            </w:r>
          </w:p>
        </w:tc>
        <w:tc>
          <w:tcPr>
            <w:tcW w:w="4892" w:type="dxa"/>
          </w:tcPr>
          <w:p w14:paraId="56A83924" w14:textId="4D3DF172" w:rsidR="00F47353" w:rsidRPr="00934591" w:rsidRDefault="00F21ED7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"/>
              <w:ind w:right="143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Wiernie odwzorowany w skali 1:1</w:t>
            </w:r>
            <w:r w:rsidR="00F47353" w:rsidRPr="00934591">
              <w:rPr>
                <w:rFonts w:ascii="Arial" w:hAnsi="Arial" w:cs="Arial"/>
                <w:lang w:val="pl-PL"/>
              </w:rPr>
              <w:t xml:space="preserve"> model układu pokarmowego powinien</w:t>
            </w:r>
            <w:r w:rsidR="00F47353"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przedstawiać układ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pokarmowy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człowieka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od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jamy</w:t>
            </w:r>
            <w:r w:rsidR="00F47353"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="00F47353" w:rsidRPr="00934591">
              <w:rPr>
                <w:rFonts w:ascii="Arial" w:hAnsi="Arial" w:cs="Arial"/>
                <w:lang w:val="pl-PL"/>
              </w:rPr>
              <w:t>ustnej do odbytu.</w:t>
            </w:r>
          </w:p>
          <w:p w14:paraId="0EA504A1" w14:textId="77777777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91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Jama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ustna,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gardło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pierwsza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część</w:t>
            </w:r>
            <w:r w:rsidRPr="00934591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przełyku powinny być przecięte wzdłuż płaszczyzny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strzałkowej.</w:t>
            </w:r>
          </w:p>
          <w:p w14:paraId="6BAF5EAA" w14:textId="145BEE2B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452"/>
              <w:jc w:val="both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 powinien prezentować wątrobę razem</w:t>
            </w:r>
            <w:r w:rsidRPr="00934591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</w:t>
            </w:r>
            <w:r w:rsidRPr="00934591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pęcherzykiem żółciowym, która powinna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40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zdejmowana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podobnie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jak trzustka i </w:t>
            </w:r>
            <w:r w:rsidR="00F21ED7" w:rsidRPr="00934591">
              <w:rPr>
                <w:rFonts w:ascii="Arial" w:hAnsi="Arial" w:cs="Arial"/>
                <w:lang w:val="pl-PL"/>
              </w:rPr>
              <w:t>dwunastnica.</w:t>
            </w:r>
          </w:p>
          <w:p w14:paraId="41CF9937" w14:textId="77777777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252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 xml:space="preserve">Model powinien posiadać możliwość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demontażu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żołądka,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który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musi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dzieli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>się</w:t>
            </w:r>
            <w:r w:rsidRPr="00934591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spacing w:val="-2"/>
                <w:lang w:val="pl-PL"/>
              </w:rPr>
              <w:t xml:space="preserve">na </w:t>
            </w:r>
            <w:r w:rsidRPr="00934591">
              <w:rPr>
                <w:rFonts w:ascii="Arial" w:hAnsi="Arial" w:cs="Arial"/>
                <w:lang w:val="pl-PL"/>
              </w:rPr>
              <w:t>co najmniej 2 części.</w:t>
            </w:r>
          </w:p>
          <w:p w14:paraId="5435BDC1" w14:textId="754112E3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106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Dwunastnica, jelito ślepe, część jelita cienkiego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i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grubego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oraz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odbytnica</w:t>
            </w:r>
            <w:r w:rsidRPr="00934591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 xml:space="preserve">powinny być częściowo </w:t>
            </w:r>
            <w:r w:rsidR="00F21ED7" w:rsidRPr="00934591">
              <w:rPr>
                <w:rFonts w:ascii="Arial" w:hAnsi="Arial" w:cs="Arial"/>
                <w:lang w:val="pl-PL"/>
              </w:rPr>
              <w:t>otwarte,</w:t>
            </w:r>
            <w:r w:rsidRPr="00934591">
              <w:rPr>
                <w:rFonts w:ascii="Arial" w:hAnsi="Arial" w:cs="Arial"/>
                <w:lang w:val="pl-PL"/>
              </w:rPr>
              <w:t xml:space="preserve"> aby przedstawić ich budowę wewnętrzną.</w:t>
            </w:r>
          </w:p>
          <w:p w14:paraId="2CBD68BC" w14:textId="77777777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333"/>
              <w:rPr>
                <w:rFonts w:ascii="Arial" w:hAnsi="Arial" w:cs="Arial"/>
                <w:lang w:val="pl-PL"/>
              </w:rPr>
            </w:pPr>
            <w:r w:rsidRPr="00934591">
              <w:rPr>
                <w:rFonts w:ascii="Arial" w:hAnsi="Arial" w:cs="Arial"/>
                <w:lang w:val="pl-PL"/>
              </w:rPr>
              <w:t>Model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powinien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być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osadzony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na</w:t>
            </w:r>
            <w:r w:rsidRPr="00934591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934591">
              <w:rPr>
                <w:rFonts w:ascii="Arial" w:hAnsi="Arial" w:cs="Arial"/>
                <w:lang w:val="pl-PL"/>
              </w:rPr>
              <w:t>płaskiej podstawie, która daje możliwość powieszenia modelu na ścianie lub położenia na blacie</w:t>
            </w:r>
          </w:p>
          <w:p w14:paraId="7967C30B" w14:textId="77777777" w:rsidR="00F47353" w:rsidRPr="00934591" w:rsidRDefault="00F47353" w:rsidP="00F47353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line="278" w:lineRule="exact"/>
              <w:ind w:left="826" w:hanging="359"/>
              <w:rPr>
                <w:rFonts w:ascii="Arial" w:hAnsi="Arial" w:cs="Arial"/>
              </w:rPr>
            </w:pPr>
            <w:proofErr w:type="spellStart"/>
            <w:r w:rsidRPr="00934591">
              <w:rPr>
                <w:rFonts w:ascii="Arial" w:hAnsi="Arial" w:cs="Arial"/>
              </w:rPr>
              <w:t>Rozmiar</w:t>
            </w:r>
            <w:proofErr w:type="spellEnd"/>
            <w:r w:rsidRPr="00934591">
              <w:rPr>
                <w:rFonts w:ascii="Arial" w:hAnsi="Arial" w:cs="Arial"/>
              </w:rPr>
              <w:t>: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r w:rsidRPr="00934591">
              <w:rPr>
                <w:rFonts w:ascii="Arial" w:hAnsi="Arial" w:cs="Arial"/>
              </w:rPr>
              <w:t>90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30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x</w:t>
            </w:r>
            <w:r w:rsidRPr="00934591">
              <w:rPr>
                <w:rFonts w:ascii="Arial" w:hAnsi="Arial" w:cs="Arial"/>
                <w:spacing w:val="-6"/>
              </w:rPr>
              <w:t xml:space="preserve"> </w:t>
            </w:r>
            <w:r w:rsidRPr="00934591">
              <w:rPr>
                <w:rFonts w:ascii="Arial" w:hAnsi="Arial" w:cs="Arial"/>
              </w:rPr>
              <w:t>15</w:t>
            </w:r>
            <w:r w:rsidRPr="00934591">
              <w:rPr>
                <w:rFonts w:ascii="Arial" w:hAnsi="Arial" w:cs="Arial"/>
                <w:spacing w:val="-5"/>
              </w:rPr>
              <w:t xml:space="preserve"> </w:t>
            </w:r>
            <w:r w:rsidRPr="00934591">
              <w:rPr>
                <w:rFonts w:ascii="Arial" w:hAnsi="Arial" w:cs="Arial"/>
              </w:rPr>
              <w:t>cm</w:t>
            </w:r>
            <w:r w:rsidRPr="00934591">
              <w:rPr>
                <w:rFonts w:ascii="Arial" w:hAnsi="Arial" w:cs="Arial"/>
                <w:spacing w:val="-2"/>
              </w:rPr>
              <w:t xml:space="preserve"> </w:t>
            </w:r>
            <w:r w:rsidRPr="00934591">
              <w:rPr>
                <w:rFonts w:ascii="Arial" w:hAnsi="Arial" w:cs="Arial"/>
              </w:rPr>
              <w:t>(+-</w:t>
            </w:r>
            <w:r w:rsidRPr="00934591">
              <w:rPr>
                <w:rFonts w:ascii="Arial" w:hAnsi="Arial" w:cs="Arial"/>
                <w:spacing w:val="-4"/>
              </w:rPr>
              <w:t>10%)</w:t>
            </w:r>
          </w:p>
        </w:tc>
      </w:tr>
    </w:tbl>
    <w:p w14:paraId="05ED05B1" w14:textId="77777777" w:rsidR="00F47353" w:rsidRPr="00934591" w:rsidRDefault="00F47353" w:rsidP="00F47353">
      <w:pPr>
        <w:rPr>
          <w:rFonts w:ascii="Arial" w:hAnsi="Arial" w:cs="Arial"/>
        </w:rPr>
      </w:pPr>
    </w:p>
    <w:p w14:paraId="70FFFC03" w14:textId="77777777" w:rsidR="00DA734D" w:rsidRPr="00934591" w:rsidRDefault="00DA734D">
      <w:pPr>
        <w:rPr>
          <w:rFonts w:ascii="Arial" w:hAnsi="Arial" w:cs="Arial"/>
        </w:rPr>
      </w:pPr>
    </w:p>
    <w:sectPr w:rsidR="00DA734D" w:rsidRPr="00934591">
      <w:pgSz w:w="11910" w:h="16840"/>
      <w:pgMar w:top="138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EA2BD" w14:textId="77777777" w:rsidR="00A528ED" w:rsidRDefault="00A528ED" w:rsidP="00D9684B">
      <w:r>
        <w:separator/>
      </w:r>
    </w:p>
  </w:endnote>
  <w:endnote w:type="continuationSeparator" w:id="0">
    <w:p w14:paraId="52CA02B8" w14:textId="77777777" w:rsidR="00A528ED" w:rsidRDefault="00A528ED" w:rsidP="00D96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8161436"/>
      <w:docPartObj>
        <w:docPartGallery w:val="Page Numbers (Bottom of Page)"/>
        <w:docPartUnique/>
      </w:docPartObj>
    </w:sdtPr>
    <w:sdtEndPr/>
    <w:sdtContent>
      <w:p w14:paraId="334BDA58" w14:textId="77777777" w:rsidR="009C2603" w:rsidRDefault="009C26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042AE1" w14:textId="77777777" w:rsidR="009C2603" w:rsidRDefault="009C2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72008" w14:textId="77777777" w:rsidR="00A528ED" w:rsidRDefault="00A528ED" w:rsidP="00D9684B">
      <w:r>
        <w:separator/>
      </w:r>
    </w:p>
  </w:footnote>
  <w:footnote w:type="continuationSeparator" w:id="0">
    <w:p w14:paraId="0D4E633C" w14:textId="77777777" w:rsidR="00A528ED" w:rsidRDefault="00A528ED" w:rsidP="00D96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5E7ED" w14:textId="1C145788" w:rsidR="00934591" w:rsidRPr="00934591" w:rsidRDefault="00934591">
    <w:pPr>
      <w:pStyle w:val="Nagwek"/>
      <w:rPr>
        <w:rFonts w:ascii="Arial" w:hAnsi="Arial" w:cs="Arial"/>
        <w:sz w:val="20"/>
        <w:szCs w:val="20"/>
      </w:rPr>
    </w:pPr>
    <w:r w:rsidRPr="00934591">
      <w:rPr>
        <w:rFonts w:ascii="Arial" w:hAnsi="Arial" w:cs="Arial"/>
        <w:sz w:val="20"/>
        <w:szCs w:val="20"/>
      </w:rPr>
      <w:t>Oznaczenie sprawy: ZP3/4220/25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287"/>
    <w:multiLevelType w:val="hybridMultilevel"/>
    <w:tmpl w:val="33BE7A74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9E11E10"/>
    <w:multiLevelType w:val="hybridMultilevel"/>
    <w:tmpl w:val="B8E01FEA"/>
    <w:lvl w:ilvl="0" w:tplc="C0E6ED8C">
      <w:numFmt w:val="bullet"/>
      <w:lvlText w:val="•"/>
      <w:lvlJc w:val="left"/>
      <w:pPr>
        <w:ind w:left="826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" w15:restartNumberingAfterBreak="0">
    <w:nsid w:val="09F40F8F"/>
    <w:multiLevelType w:val="multilevel"/>
    <w:tmpl w:val="4C10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73146"/>
    <w:multiLevelType w:val="hybridMultilevel"/>
    <w:tmpl w:val="105291B2"/>
    <w:lvl w:ilvl="0" w:tplc="C0E6ED8C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96AC3"/>
    <w:multiLevelType w:val="multilevel"/>
    <w:tmpl w:val="F6804D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D73844"/>
    <w:multiLevelType w:val="hybridMultilevel"/>
    <w:tmpl w:val="D6703C2C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112D182A"/>
    <w:multiLevelType w:val="hybridMultilevel"/>
    <w:tmpl w:val="4BC09694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 w15:restartNumberingAfterBreak="0">
    <w:nsid w:val="1228425D"/>
    <w:multiLevelType w:val="hybridMultilevel"/>
    <w:tmpl w:val="6E8A2700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155219EC"/>
    <w:multiLevelType w:val="hybridMultilevel"/>
    <w:tmpl w:val="651442E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 w15:restartNumberingAfterBreak="0">
    <w:nsid w:val="15B16CA2"/>
    <w:multiLevelType w:val="hybridMultilevel"/>
    <w:tmpl w:val="AE4AFECE"/>
    <w:lvl w:ilvl="0" w:tplc="0415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0" w15:restartNumberingAfterBreak="0">
    <w:nsid w:val="17444543"/>
    <w:multiLevelType w:val="hybridMultilevel"/>
    <w:tmpl w:val="B63A69D6"/>
    <w:lvl w:ilvl="0" w:tplc="564876E2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20591D79"/>
    <w:multiLevelType w:val="hybridMultilevel"/>
    <w:tmpl w:val="F2C4F092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12" w15:restartNumberingAfterBreak="0">
    <w:nsid w:val="20CC73E6"/>
    <w:multiLevelType w:val="hybridMultilevel"/>
    <w:tmpl w:val="5756E62E"/>
    <w:lvl w:ilvl="0" w:tplc="0415000F">
      <w:start w:val="1"/>
      <w:numFmt w:val="decimal"/>
      <w:lvlText w:val="%1."/>
      <w:lvlJc w:val="left"/>
      <w:pPr>
        <w:ind w:left="827" w:hanging="360"/>
      </w:pPr>
    </w:lvl>
    <w:lvl w:ilvl="1" w:tplc="04150019" w:tentative="1">
      <w:start w:val="1"/>
      <w:numFmt w:val="lowerLetter"/>
      <w:lvlText w:val="%2."/>
      <w:lvlJc w:val="left"/>
      <w:pPr>
        <w:ind w:left="1547" w:hanging="360"/>
      </w:pPr>
    </w:lvl>
    <w:lvl w:ilvl="2" w:tplc="0415001B" w:tentative="1">
      <w:start w:val="1"/>
      <w:numFmt w:val="lowerRoman"/>
      <w:lvlText w:val="%3."/>
      <w:lvlJc w:val="right"/>
      <w:pPr>
        <w:ind w:left="2267" w:hanging="180"/>
      </w:pPr>
    </w:lvl>
    <w:lvl w:ilvl="3" w:tplc="0415000F" w:tentative="1">
      <w:start w:val="1"/>
      <w:numFmt w:val="decimal"/>
      <w:lvlText w:val="%4."/>
      <w:lvlJc w:val="left"/>
      <w:pPr>
        <w:ind w:left="2987" w:hanging="360"/>
      </w:pPr>
    </w:lvl>
    <w:lvl w:ilvl="4" w:tplc="04150019" w:tentative="1">
      <w:start w:val="1"/>
      <w:numFmt w:val="lowerLetter"/>
      <w:lvlText w:val="%5."/>
      <w:lvlJc w:val="left"/>
      <w:pPr>
        <w:ind w:left="3707" w:hanging="360"/>
      </w:pPr>
    </w:lvl>
    <w:lvl w:ilvl="5" w:tplc="0415001B" w:tentative="1">
      <w:start w:val="1"/>
      <w:numFmt w:val="lowerRoman"/>
      <w:lvlText w:val="%6."/>
      <w:lvlJc w:val="right"/>
      <w:pPr>
        <w:ind w:left="4427" w:hanging="180"/>
      </w:pPr>
    </w:lvl>
    <w:lvl w:ilvl="6" w:tplc="0415000F" w:tentative="1">
      <w:start w:val="1"/>
      <w:numFmt w:val="decimal"/>
      <w:lvlText w:val="%7."/>
      <w:lvlJc w:val="left"/>
      <w:pPr>
        <w:ind w:left="5147" w:hanging="360"/>
      </w:pPr>
    </w:lvl>
    <w:lvl w:ilvl="7" w:tplc="04150019" w:tentative="1">
      <w:start w:val="1"/>
      <w:numFmt w:val="lowerLetter"/>
      <w:lvlText w:val="%8."/>
      <w:lvlJc w:val="left"/>
      <w:pPr>
        <w:ind w:left="5867" w:hanging="360"/>
      </w:pPr>
    </w:lvl>
    <w:lvl w:ilvl="8" w:tplc="0415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3" w15:restartNumberingAfterBreak="0">
    <w:nsid w:val="23C03DD0"/>
    <w:multiLevelType w:val="multilevel"/>
    <w:tmpl w:val="2EAAB5A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8948B1"/>
    <w:multiLevelType w:val="hybridMultilevel"/>
    <w:tmpl w:val="DA8609FE"/>
    <w:lvl w:ilvl="0" w:tplc="C0E6ED8C">
      <w:numFmt w:val="bullet"/>
      <w:lvlText w:val="•"/>
      <w:lvlJc w:val="left"/>
      <w:pPr>
        <w:ind w:left="46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5" w15:restartNumberingAfterBreak="0">
    <w:nsid w:val="24B0207C"/>
    <w:multiLevelType w:val="hybridMultilevel"/>
    <w:tmpl w:val="CED2F414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 w15:restartNumberingAfterBreak="0">
    <w:nsid w:val="267A5ECC"/>
    <w:multiLevelType w:val="hybridMultilevel"/>
    <w:tmpl w:val="2B04BD6E"/>
    <w:lvl w:ilvl="0" w:tplc="564876E2">
      <w:start w:val="1"/>
      <w:numFmt w:val="bullet"/>
      <w:lvlText w:val=""/>
      <w:lvlJc w:val="left"/>
      <w:pPr>
        <w:ind w:left="15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7" w15:restartNumberingAfterBreak="0">
    <w:nsid w:val="27AD4A02"/>
    <w:multiLevelType w:val="hybridMultilevel"/>
    <w:tmpl w:val="EFF41058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280B7599"/>
    <w:multiLevelType w:val="hybridMultilevel"/>
    <w:tmpl w:val="5E486572"/>
    <w:lvl w:ilvl="0" w:tplc="57642AE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31749154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D2DE4FE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9460BD4C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9AAA088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A6A20180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05F00BD0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92BA4C72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362C8F74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9DD4AC4"/>
    <w:multiLevelType w:val="hybridMultilevel"/>
    <w:tmpl w:val="FC142108"/>
    <w:lvl w:ilvl="0" w:tplc="564876E2">
      <w:start w:val="1"/>
      <w:numFmt w:val="bullet"/>
      <w:lvlText w:val=""/>
      <w:lvlJc w:val="left"/>
      <w:pPr>
        <w:ind w:left="15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20" w15:restartNumberingAfterBreak="0">
    <w:nsid w:val="2E1A4B89"/>
    <w:multiLevelType w:val="hybridMultilevel"/>
    <w:tmpl w:val="0C78B51A"/>
    <w:lvl w:ilvl="0" w:tplc="564876E2">
      <w:start w:val="1"/>
      <w:numFmt w:val="bullet"/>
      <w:lvlText w:val=""/>
      <w:lvlJc w:val="left"/>
      <w:pPr>
        <w:ind w:left="15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21" w15:restartNumberingAfterBreak="0">
    <w:nsid w:val="324B32DC"/>
    <w:multiLevelType w:val="hybridMultilevel"/>
    <w:tmpl w:val="B7E6606A"/>
    <w:lvl w:ilvl="0" w:tplc="1D080E0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30C43104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C4F6A822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8D58E330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33E0873E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D1C88B32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701A105E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4B5C9F3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28943188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349D1CD7"/>
    <w:multiLevelType w:val="hybridMultilevel"/>
    <w:tmpl w:val="667E5FA8"/>
    <w:lvl w:ilvl="0" w:tplc="0415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3" w15:restartNumberingAfterBreak="0">
    <w:nsid w:val="3A1A3DE1"/>
    <w:multiLevelType w:val="hybridMultilevel"/>
    <w:tmpl w:val="364C59D8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4" w15:restartNumberingAfterBreak="0">
    <w:nsid w:val="3A32533D"/>
    <w:multiLevelType w:val="hybridMultilevel"/>
    <w:tmpl w:val="459AB828"/>
    <w:lvl w:ilvl="0" w:tplc="04150001">
      <w:start w:val="1"/>
      <w:numFmt w:val="bullet"/>
      <w:lvlText w:val=""/>
      <w:lvlJc w:val="left"/>
      <w:pPr>
        <w:ind w:left="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25" w15:restartNumberingAfterBreak="0">
    <w:nsid w:val="3D355539"/>
    <w:multiLevelType w:val="hybridMultilevel"/>
    <w:tmpl w:val="58A2B37E"/>
    <w:lvl w:ilvl="0" w:tplc="C0E6ED8C">
      <w:numFmt w:val="bullet"/>
      <w:lvlText w:val="•"/>
      <w:lvlJc w:val="left"/>
      <w:pPr>
        <w:ind w:left="826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6" w15:restartNumberingAfterBreak="0">
    <w:nsid w:val="405701C0"/>
    <w:multiLevelType w:val="hybridMultilevel"/>
    <w:tmpl w:val="91FE24F0"/>
    <w:lvl w:ilvl="0" w:tplc="564876E2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7" w15:restartNumberingAfterBreak="0">
    <w:nsid w:val="43E019D4"/>
    <w:multiLevelType w:val="hybridMultilevel"/>
    <w:tmpl w:val="1936A396"/>
    <w:lvl w:ilvl="0" w:tplc="4BC4247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CDA6320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1A66407E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A78652E2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2AA0B216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8B3A914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2F86987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6698616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946C7EE4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487C7476"/>
    <w:multiLevelType w:val="hybridMultilevel"/>
    <w:tmpl w:val="590A4B82"/>
    <w:lvl w:ilvl="0" w:tplc="564876E2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9" w15:restartNumberingAfterBreak="0">
    <w:nsid w:val="4AC35C4D"/>
    <w:multiLevelType w:val="hybridMultilevel"/>
    <w:tmpl w:val="5F84BBFA"/>
    <w:lvl w:ilvl="0" w:tplc="564876E2">
      <w:start w:val="1"/>
      <w:numFmt w:val="bullet"/>
      <w:lvlText w:val=""/>
      <w:lvlJc w:val="left"/>
      <w:pPr>
        <w:ind w:left="15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30" w15:restartNumberingAfterBreak="0">
    <w:nsid w:val="4FAA0531"/>
    <w:multiLevelType w:val="hybridMultilevel"/>
    <w:tmpl w:val="8CD65A14"/>
    <w:lvl w:ilvl="0" w:tplc="10B651D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1FCE688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DA3A808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3C52A240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03029BA6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ADE2494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6D8621B2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2CCE669E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3FCCC6E4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50FE5561"/>
    <w:multiLevelType w:val="hybridMultilevel"/>
    <w:tmpl w:val="5EF40F58"/>
    <w:lvl w:ilvl="0" w:tplc="564876E2">
      <w:start w:val="1"/>
      <w:numFmt w:val="bullet"/>
      <w:lvlText w:val=""/>
      <w:lvlJc w:val="left"/>
      <w:pPr>
        <w:ind w:left="22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7" w:hanging="360"/>
      </w:pPr>
      <w:rPr>
        <w:rFonts w:ascii="Wingdings" w:hAnsi="Wingdings" w:hint="default"/>
      </w:rPr>
    </w:lvl>
  </w:abstractNum>
  <w:abstractNum w:abstractNumId="32" w15:restartNumberingAfterBreak="0">
    <w:nsid w:val="54F9174F"/>
    <w:multiLevelType w:val="hybridMultilevel"/>
    <w:tmpl w:val="E1422A1C"/>
    <w:lvl w:ilvl="0" w:tplc="564876E2">
      <w:start w:val="1"/>
      <w:numFmt w:val="bullet"/>
      <w:lvlText w:val=""/>
      <w:lvlJc w:val="left"/>
      <w:pPr>
        <w:ind w:left="11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33" w15:restartNumberingAfterBreak="0">
    <w:nsid w:val="569B38FA"/>
    <w:multiLevelType w:val="hybridMultilevel"/>
    <w:tmpl w:val="2E4468DE"/>
    <w:lvl w:ilvl="0" w:tplc="C0E6ED8C">
      <w:numFmt w:val="bullet"/>
      <w:lvlText w:val="•"/>
      <w:lvlJc w:val="left"/>
      <w:pPr>
        <w:ind w:left="826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34" w15:restartNumberingAfterBreak="0">
    <w:nsid w:val="5937592A"/>
    <w:multiLevelType w:val="hybridMultilevel"/>
    <w:tmpl w:val="C6E2617A"/>
    <w:lvl w:ilvl="0" w:tplc="C0E6ED8C">
      <w:numFmt w:val="bullet"/>
      <w:lvlText w:val="•"/>
      <w:lvlJc w:val="left"/>
      <w:pPr>
        <w:ind w:left="82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5" w15:restartNumberingAfterBreak="0">
    <w:nsid w:val="59625F18"/>
    <w:multiLevelType w:val="hybridMultilevel"/>
    <w:tmpl w:val="7ACEBC40"/>
    <w:lvl w:ilvl="0" w:tplc="0415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36" w15:restartNumberingAfterBreak="0">
    <w:nsid w:val="5CCE04E7"/>
    <w:multiLevelType w:val="hybridMultilevel"/>
    <w:tmpl w:val="94DA0F86"/>
    <w:lvl w:ilvl="0" w:tplc="ED266F4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566CF8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FD5A2814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D5DABC4C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6060DF7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CAA6C792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C8063BF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95EAD312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D5D043BA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7" w15:restartNumberingAfterBreak="0">
    <w:nsid w:val="5D5B3D94"/>
    <w:multiLevelType w:val="hybridMultilevel"/>
    <w:tmpl w:val="4F84136C"/>
    <w:lvl w:ilvl="0" w:tplc="7CB8063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8346366">
      <w:numFmt w:val="bullet"/>
      <w:lvlText w:val="-"/>
      <w:lvlJc w:val="left"/>
      <w:pPr>
        <w:ind w:left="82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A5A5948">
      <w:numFmt w:val="bullet"/>
      <w:lvlText w:val="•"/>
      <w:lvlJc w:val="left"/>
      <w:pPr>
        <w:ind w:left="1632" w:hanging="116"/>
      </w:pPr>
      <w:rPr>
        <w:rFonts w:hint="default"/>
        <w:lang w:val="pl-PL" w:eastAsia="en-US" w:bidi="ar-SA"/>
      </w:rPr>
    </w:lvl>
    <w:lvl w:ilvl="3" w:tplc="739CC5BA">
      <w:numFmt w:val="bullet"/>
      <w:lvlText w:val="•"/>
      <w:lvlJc w:val="left"/>
      <w:pPr>
        <w:ind w:left="2038" w:hanging="116"/>
      </w:pPr>
      <w:rPr>
        <w:rFonts w:hint="default"/>
        <w:lang w:val="pl-PL" w:eastAsia="en-US" w:bidi="ar-SA"/>
      </w:rPr>
    </w:lvl>
    <w:lvl w:ilvl="4" w:tplc="EC4A6546">
      <w:numFmt w:val="bullet"/>
      <w:lvlText w:val="•"/>
      <w:lvlJc w:val="left"/>
      <w:pPr>
        <w:ind w:left="2444" w:hanging="116"/>
      </w:pPr>
      <w:rPr>
        <w:rFonts w:hint="default"/>
        <w:lang w:val="pl-PL" w:eastAsia="en-US" w:bidi="ar-SA"/>
      </w:rPr>
    </w:lvl>
    <w:lvl w:ilvl="5" w:tplc="B66AB076">
      <w:numFmt w:val="bullet"/>
      <w:lvlText w:val="•"/>
      <w:lvlJc w:val="left"/>
      <w:pPr>
        <w:ind w:left="2851" w:hanging="116"/>
      </w:pPr>
      <w:rPr>
        <w:rFonts w:hint="default"/>
        <w:lang w:val="pl-PL" w:eastAsia="en-US" w:bidi="ar-SA"/>
      </w:rPr>
    </w:lvl>
    <w:lvl w:ilvl="6" w:tplc="322AC1CA">
      <w:numFmt w:val="bullet"/>
      <w:lvlText w:val="•"/>
      <w:lvlJc w:val="left"/>
      <w:pPr>
        <w:ind w:left="3257" w:hanging="116"/>
      </w:pPr>
      <w:rPr>
        <w:rFonts w:hint="default"/>
        <w:lang w:val="pl-PL" w:eastAsia="en-US" w:bidi="ar-SA"/>
      </w:rPr>
    </w:lvl>
    <w:lvl w:ilvl="7" w:tplc="E222DB68">
      <w:numFmt w:val="bullet"/>
      <w:lvlText w:val="•"/>
      <w:lvlJc w:val="left"/>
      <w:pPr>
        <w:ind w:left="3663" w:hanging="116"/>
      </w:pPr>
      <w:rPr>
        <w:rFonts w:hint="default"/>
        <w:lang w:val="pl-PL" w:eastAsia="en-US" w:bidi="ar-SA"/>
      </w:rPr>
    </w:lvl>
    <w:lvl w:ilvl="8" w:tplc="ACE43134">
      <w:numFmt w:val="bullet"/>
      <w:lvlText w:val="•"/>
      <w:lvlJc w:val="left"/>
      <w:pPr>
        <w:ind w:left="4069" w:hanging="116"/>
      </w:pPr>
      <w:rPr>
        <w:rFonts w:hint="default"/>
        <w:lang w:val="pl-PL" w:eastAsia="en-US" w:bidi="ar-SA"/>
      </w:rPr>
    </w:lvl>
  </w:abstractNum>
  <w:abstractNum w:abstractNumId="38" w15:restartNumberingAfterBreak="0">
    <w:nsid w:val="5E8E30EE"/>
    <w:multiLevelType w:val="hybridMultilevel"/>
    <w:tmpl w:val="A39C1684"/>
    <w:lvl w:ilvl="0" w:tplc="C0E6ED8C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3F440B"/>
    <w:multiLevelType w:val="hybridMultilevel"/>
    <w:tmpl w:val="4F1409BA"/>
    <w:lvl w:ilvl="0" w:tplc="6F882F0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1D6032C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1D5E28F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DE54B590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F61E5D8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9D46261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0BCCCE50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79AB10E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0BA897BA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67015E78"/>
    <w:multiLevelType w:val="multilevel"/>
    <w:tmpl w:val="F75E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0C0BBA"/>
    <w:multiLevelType w:val="hybridMultilevel"/>
    <w:tmpl w:val="46801C4C"/>
    <w:lvl w:ilvl="0" w:tplc="C0E6ED8C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06117C"/>
    <w:multiLevelType w:val="multilevel"/>
    <w:tmpl w:val="E254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C81A30"/>
    <w:multiLevelType w:val="hybridMultilevel"/>
    <w:tmpl w:val="CA7457DC"/>
    <w:lvl w:ilvl="0" w:tplc="074403E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0E6ED8C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B8669486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7D0E2694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4B3C979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19F40C90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50D46468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07A99C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99F48F9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7DF50127"/>
    <w:multiLevelType w:val="hybridMultilevel"/>
    <w:tmpl w:val="C0E465C0"/>
    <w:lvl w:ilvl="0" w:tplc="E8B2828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FB4A240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F7BED046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A9081FD0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D5DE3A6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70CA53A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51106494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F3DCC47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787810EE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num w:numId="1">
    <w:abstractNumId w:val="43"/>
  </w:num>
  <w:num w:numId="2">
    <w:abstractNumId w:val="44"/>
  </w:num>
  <w:num w:numId="3">
    <w:abstractNumId w:val="30"/>
  </w:num>
  <w:num w:numId="4">
    <w:abstractNumId w:val="36"/>
  </w:num>
  <w:num w:numId="5">
    <w:abstractNumId w:val="27"/>
  </w:num>
  <w:num w:numId="6">
    <w:abstractNumId w:val="18"/>
  </w:num>
  <w:num w:numId="7">
    <w:abstractNumId w:val="21"/>
  </w:num>
  <w:num w:numId="8">
    <w:abstractNumId w:val="39"/>
  </w:num>
  <w:num w:numId="9">
    <w:abstractNumId w:val="37"/>
  </w:num>
  <w:num w:numId="10">
    <w:abstractNumId w:val="0"/>
  </w:num>
  <w:num w:numId="11">
    <w:abstractNumId w:val="25"/>
  </w:num>
  <w:num w:numId="12">
    <w:abstractNumId w:val="1"/>
  </w:num>
  <w:num w:numId="13">
    <w:abstractNumId w:val="17"/>
  </w:num>
  <w:num w:numId="14">
    <w:abstractNumId w:val="15"/>
  </w:num>
  <w:num w:numId="15">
    <w:abstractNumId w:val="5"/>
  </w:num>
  <w:num w:numId="16">
    <w:abstractNumId w:val="2"/>
  </w:num>
  <w:num w:numId="17">
    <w:abstractNumId w:val="40"/>
  </w:num>
  <w:num w:numId="18">
    <w:abstractNumId w:val="42"/>
  </w:num>
  <w:num w:numId="19">
    <w:abstractNumId w:val="4"/>
  </w:num>
  <w:num w:numId="20">
    <w:abstractNumId w:val="13"/>
  </w:num>
  <w:num w:numId="21">
    <w:abstractNumId w:val="34"/>
  </w:num>
  <w:num w:numId="22">
    <w:abstractNumId w:val="20"/>
  </w:num>
  <w:num w:numId="23">
    <w:abstractNumId w:val="41"/>
  </w:num>
  <w:num w:numId="24">
    <w:abstractNumId w:val="7"/>
  </w:num>
  <w:num w:numId="25">
    <w:abstractNumId w:val="26"/>
  </w:num>
  <w:num w:numId="26">
    <w:abstractNumId w:val="23"/>
  </w:num>
  <w:num w:numId="27">
    <w:abstractNumId w:val="14"/>
  </w:num>
  <w:num w:numId="28">
    <w:abstractNumId w:val="32"/>
  </w:num>
  <w:num w:numId="29">
    <w:abstractNumId w:val="8"/>
  </w:num>
  <w:num w:numId="30">
    <w:abstractNumId w:val="10"/>
  </w:num>
  <w:num w:numId="31">
    <w:abstractNumId w:val="6"/>
  </w:num>
  <w:num w:numId="32">
    <w:abstractNumId w:val="16"/>
  </w:num>
  <w:num w:numId="33">
    <w:abstractNumId w:val="28"/>
  </w:num>
  <w:num w:numId="34">
    <w:abstractNumId w:val="22"/>
  </w:num>
  <w:num w:numId="35">
    <w:abstractNumId w:val="24"/>
  </w:num>
  <w:num w:numId="36">
    <w:abstractNumId w:val="29"/>
  </w:num>
  <w:num w:numId="37">
    <w:abstractNumId w:val="11"/>
  </w:num>
  <w:num w:numId="38">
    <w:abstractNumId w:val="35"/>
  </w:num>
  <w:num w:numId="39">
    <w:abstractNumId w:val="38"/>
  </w:num>
  <w:num w:numId="40">
    <w:abstractNumId w:val="3"/>
  </w:num>
  <w:num w:numId="41">
    <w:abstractNumId w:val="33"/>
  </w:num>
  <w:num w:numId="42">
    <w:abstractNumId w:val="31"/>
  </w:num>
  <w:num w:numId="43">
    <w:abstractNumId w:val="19"/>
  </w:num>
  <w:num w:numId="44">
    <w:abstractNumId w:val="9"/>
  </w:num>
  <w:num w:numId="45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53"/>
    <w:rsid w:val="000106E1"/>
    <w:rsid w:val="00021AF7"/>
    <w:rsid w:val="0006115C"/>
    <w:rsid w:val="00063BF8"/>
    <w:rsid w:val="0009776F"/>
    <w:rsid w:val="000B602C"/>
    <w:rsid w:val="000C160E"/>
    <w:rsid w:val="0013579A"/>
    <w:rsid w:val="001702F2"/>
    <w:rsid w:val="00176128"/>
    <w:rsid w:val="00192E38"/>
    <w:rsid w:val="001A0956"/>
    <w:rsid w:val="001C08F3"/>
    <w:rsid w:val="001F0FF6"/>
    <w:rsid w:val="00206B77"/>
    <w:rsid w:val="002627BD"/>
    <w:rsid w:val="00306846"/>
    <w:rsid w:val="0034122F"/>
    <w:rsid w:val="003B4469"/>
    <w:rsid w:val="003B6EC1"/>
    <w:rsid w:val="003C31DB"/>
    <w:rsid w:val="003D7997"/>
    <w:rsid w:val="00402882"/>
    <w:rsid w:val="00406B23"/>
    <w:rsid w:val="00412BA8"/>
    <w:rsid w:val="004317E8"/>
    <w:rsid w:val="004324ED"/>
    <w:rsid w:val="00462019"/>
    <w:rsid w:val="004931B3"/>
    <w:rsid w:val="004A4060"/>
    <w:rsid w:val="004E31DB"/>
    <w:rsid w:val="004E31F5"/>
    <w:rsid w:val="0053636D"/>
    <w:rsid w:val="005558E3"/>
    <w:rsid w:val="00572556"/>
    <w:rsid w:val="006104C4"/>
    <w:rsid w:val="006212F5"/>
    <w:rsid w:val="00625C83"/>
    <w:rsid w:val="006352AA"/>
    <w:rsid w:val="0064450E"/>
    <w:rsid w:val="00670B0A"/>
    <w:rsid w:val="00673258"/>
    <w:rsid w:val="006B1E04"/>
    <w:rsid w:val="006B73FA"/>
    <w:rsid w:val="00701A7A"/>
    <w:rsid w:val="007507C7"/>
    <w:rsid w:val="00775BD8"/>
    <w:rsid w:val="00790340"/>
    <w:rsid w:val="00803E58"/>
    <w:rsid w:val="00834B05"/>
    <w:rsid w:val="00842574"/>
    <w:rsid w:val="00875B10"/>
    <w:rsid w:val="0089095C"/>
    <w:rsid w:val="008936EF"/>
    <w:rsid w:val="0090603D"/>
    <w:rsid w:val="00934591"/>
    <w:rsid w:val="009467EF"/>
    <w:rsid w:val="00987793"/>
    <w:rsid w:val="0099614C"/>
    <w:rsid w:val="009B1CE5"/>
    <w:rsid w:val="009C2603"/>
    <w:rsid w:val="009D6272"/>
    <w:rsid w:val="00A335C6"/>
    <w:rsid w:val="00A34C04"/>
    <w:rsid w:val="00A528ED"/>
    <w:rsid w:val="00A53238"/>
    <w:rsid w:val="00A579B4"/>
    <w:rsid w:val="00A65126"/>
    <w:rsid w:val="00A8742C"/>
    <w:rsid w:val="00AD1BCF"/>
    <w:rsid w:val="00AF612A"/>
    <w:rsid w:val="00B04B1A"/>
    <w:rsid w:val="00B21919"/>
    <w:rsid w:val="00B32B9A"/>
    <w:rsid w:val="00B4001D"/>
    <w:rsid w:val="00BA5008"/>
    <w:rsid w:val="00BA6F2D"/>
    <w:rsid w:val="00BB3E7A"/>
    <w:rsid w:val="00BC6F06"/>
    <w:rsid w:val="00BD6901"/>
    <w:rsid w:val="00BE7203"/>
    <w:rsid w:val="00BF1B7C"/>
    <w:rsid w:val="00C306A6"/>
    <w:rsid w:val="00C34594"/>
    <w:rsid w:val="00C40F69"/>
    <w:rsid w:val="00C45039"/>
    <w:rsid w:val="00C46E1D"/>
    <w:rsid w:val="00C60CB7"/>
    <w:rsid w:val="00C75FE8"/>
    <w:rsid w:val="00C8639B"/>
    <w:rsid w:val="00C90EA5"/>
    <w:rsid w:val="00CC69E4"/>
    <w:rsid w:val="00CC744F"/>
    <w:rsid w:val="00CF47DA"/>
    <w:rsid w:val="00CF589B"/>
    <w:rsid w:val="00D14506"/>
    <w:rsid w:val="00D25BD5"/>
    <w:rsid w:val="00D346DF"/>
    <w:rsid w:val="00D413D3"/>
    <w:rsid w:val="00D4421C"/>
    <w:rsid w:val="00D9684B"/>
    <w:rsid w:val="00DA030C"/>
    <w:rsid w:val="00DA734D"/>
    <w:rsid w:val="00DB70E7"/>
    <w:rsid w:val="00DF6AB1"/>
    <w:rsid w:val="00E066A7"/>
    <w:rsid w:val="00E07EBF"/>
    <w:rsid w:val="00E11D4D"/>
    <w:rsid w:val="00E528AB"/>
    <w:rsid w:val="00E87AF8"/>
    <w:rsid w:val="00E912BF"/>
    <w:rsid w:val="00EB1F3F"/>
    <w:rsid w:val="00F063F7"/>
    <w:rsid w:val="00F13DEF"/>
    <w:rsid w:val="00F21ED7"/>
    <w:rsid w:val="00F47353"/>
    <w:rsid w:val="00F57EEB"/>
    <w:rsid w:val="00F74501"/>
    <w:rsid w:val="00F76E16"/>
    <w:rsid w:val="00F9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AC2B"/>
  <w15:chartTrackingRefBased/>
  <w15:docId w15:val="{6B7BC632-AFA0-40BE-9FD0-9B664FA98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353"/>
    <w:pPr>
      <w:widowControl w:val="0"/>
      <w:autoSpaceDE w:val="0"/>
      <w:autoSpaceDN w:val="0"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73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47353"/>
  </w:style>
  <w:style w:type="paragraph" w:customStyle="1" w:styleId="TableParagraph">
    <w:name w:val="Table Paragraph"/>
    <w:basedOn w:val="Normalny"/>
    <w:uiPriority w:val="1"/>
    <w:qFormat/>
    <w:rsid w:val="00F47353"/>
    <w:pPr>
      <w:ind w:left="827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F473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wtze">
    <w:name w:val="hwtze"/>
    <w:basedOn w:val="Domylnaczcionkaakapitu"/>
    <w:rsid w:val="00F47353"/>
  </w:style>
  <w:style w:type="character" w:customStyle="1" w:styleId="rynqvb">
    <w:name w:val="rynqvb"/>
    <w:basedOn w:val="Domylnaczcionkaakapitu"/>
    <w:rsid w:val="00F47353"/>
  </w:style>
  <w:style w:type="character" w:customStyle="1" w:styleId="viiyi">
    <w:name w:val="viiyi"/>
    <w:basedOn w:val="Domylnaczcionkaakapitu"/>
    <w:rsid w:val="00F47353"/>
  </w:style>
  <w:style w:type="character" w:customStyle="1" w:styleId="jlqj4b">
    <w:name w:val="jlqj4b"/>
    <w:basedOn w:val="Domylnaczcionkaakapitu"/>
    <w:rsid w:val="00F47353"/>
  </w:style>
  <w:style w:type="paragraph" w:styleId="Nagwek">
    <w:name w:val="header"/>
    <w:basedOn w:val="Normalny"/>
    <w:link w:val="NagwekZnak"/>
    <w:uiPriority w:val="99"/>
    <w:unhideWhenUsed/>
    <w:rsid w:val="00D968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84B"/>
  </w:style>
  <w:style w:type="paragraph" w:styleId="Stopka">
    <w:name w:val="footer"/>
    <w:basedOn w:val="Normalny"/>
    <w:link w:val="StopkaZnak"/>
    <w:uiPriority w:val="99"/>
    <w:unhideWhenUsed/>
    <w:rsid w:val="00D968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84B"/>
  </w:style>
  <w:style w:type="paragraph" w:styleId="Tekstdymka">
    <w:name w:val="Balloon Text"/>
    <w:basedOn w:val="Normalny"/>
    <w:link w:val="TekstdymkaZnak"/>
    <w:uiPriority w:val="99"/>
    <w:semiHidden/>
    <w:unhideWhenUsed/>
    <w:rsid w:val="00C450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03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5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50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50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50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50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1D4A2-66E1-407F-B03F-A15FF7EA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2853</Words>
  <Characters>17118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Korcz</cp:lastModifiedBy>
  <cp:revision>10</cp:revision>
  <cp:lastPrinted>2025-04-09T07:07:00Z</cp:lastPrinted>
  <dcterms:created xsi:type="dcterms:W3CDTF">2025-04-07T09:57:00Z</dcterms:created>
  <dcterms:modified xsi:type="dcterms:W3CDTF">2025-04-09T07:07:00Z</dcterms:modified>
</cp:coreProperties>
</file>