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DEC" w:rsidRPr="00D476C3" w:rsidRDefault="00AB1193" w:rsidP="00035DEC">
      <w:pPr>
        <w:spacing w:after="480"/>
        <w:jc w:val="right"/>
        <w:rPr>
          <w:rFonts w:ascii="Arial Narrow" w:hAnsi="Arial Narrow" w:cs="Arial"/>
          <w:sz w:val="22"/>
          <w:szCs w:val="24"/>
        </w:rPr>
      </w:pPr>
      <w:r w:rsidRPr="00D476C3">
        <w:rPr>
          <w:rFonts w:ascii="Arial Narrow" w:hAnsi="Arial Narrow" w:cs="Arial"/>
          <w:sz w:val="22"/>
          <w:szCs w:val="24"/>
        </w:rPr>
        <w:t>Bydgoszcz</w:t>
      </w:r>
      <w:r w:rsidR="00035DEC" w:rsidRPr="00D476C3">
        <w:rPr>
          <w:rFonts w:ascii="Arial Narrow" w:hAnsi="Arial Narrow" w:cs="Arial"/>
          <w:sz w:val="22"/>
          <w:szCs w:val="24"/>
        </w:rPr>
        <w:t xml:space="preserve"> dnia: </w:t>
      </w:r>
      <w:r w:rsidRPr="00D476C3">
        <w:rPr>
          <w:rFonts w:ascii="Arial Narrow" w:hAnsi="Arial Narrow" w:cs="Arial"/>
          <w:sz w:val="22"/>
          <w:szCs w:val="24"/>
        </w:rPr>
        <w:t>2025-04-</w:t>
      </w:r>
      <w:r w:rsidR="001B715E">
        <w:rPr>
          <w:rFonts w:ascii="Arial Narrow" w:hAnsi="Arial Narrow" w:cs="Arial"/>
          <w:sz w:val="22"/>
          <w:szCs w:val="24"/>
        </w:rPr>
        <w:t>1</w:t>
      </w:r>
      <w:r w:rsidR="00625F5B">
        <w:rPr>
          <w:rFonts w:ascii="Arial Narrow" w:hAnsi="Arial Narrow" w:cs="Arial"/>
          <w:sz w:val="22"/>
          <w:szCs w:val="24"/>
        </w:rPr>
        <w:t>1</w:t>
      </w:r>
    </w:p>
    <w:p w:rsidR="00035DEC" w:rsidRPr="00D476C3" w:rsidRDefault="00AB1193" w:rsidP="001B715E">
      <w:pPr>
        <w:spacing w:line="276" w:lineRule="auto"/>
        <w:rPr>
          <w:rFonts w:ascii="Arial Narrow" w:hAnsi="Arial Narrow" w:cs="Arial"/>
          <w:b/>
          <w:bCs/>
          <w:sz w:val="22"/>
          <w:szCs w:val="24"/>
        </w:rPr>
      </w:pPr>
      <w:r w:rsidRPr="00D476C3">
        <w:rPr>
          <w:rFonts w:ascii="Arial Narrow" w:hAnsi="Arial Narrow" w:cs="Arial"/>
          <w:b/>
          <w:bCs/>
          <w:sz w:val="22"/>
          <w:szCs w:val="24"/>
        </w:rPr>
        <w:t>10WSzKzP SPZOZ</w:t>
      </w:r>
    </w:p>
    <w:p w:rsidR="00035DEC" w:rsidRPr="00D476C3" w:rsidRDefault="00AB1193" w:rsidP="001B715E">
      <w:pPr>
        <w:spacing w:line="276" w:lineRule="auto"/>
        <w:rPr>
          <w:rFonts w:ascii="Arial Narrow" w:hAnsi="Arial Narrow" w:cs="Arial"/>
          <w:sz w:val="22"/>
          <w:szCs w:val="24"/>
        </w:rPr>
      </w:pPr>
      <w:r w:rsidRPr="00D476C3">
        <w:rPr>
          <w:rFonts w:ascii="Arial Narrow" w:hAnsi="Arial Narrow" w:cs="Arial"/>
          <w:sz w:val="22"/>
          <w:szCs w:val="24"/>
        </w:rPr>
        <w:t>Powstańców Warszawy</w:t>
      </w:r>
      <w:r w:rsidR="00035DEC" w:rsidRPr="00D476C3">
        <w:rPr>
          <w:rFonts w:ascii="Arial Narrow" w:hAnsi="Arial Narrow" w:cs="Arial"/>
          <w:sz w:val="22"/>
          <w:szCs w:val="24"/>
        </w:rPr>
        <w:t xml:space="preserve"> </w:t>
      </w:r>
      <w:r w:rsidRPr="00D476C3">
        <w:rPr>
          <w:rFonts w:ascii="Arial Narrow" w:hAnsi="Arial Narrow" w:cs="Arial"/>
          <w:sz w:val="22"/>
          <w:szCs w:val="24"/>
        </w:rPr>
        <w:t>5</w:t>
      </w:r>
    </w:p>
    <w:p w:rsidR="00035DEC" w:rsidRPr="00D476C3" w:rsidRDefault="00AB1193" w:rsidP="001B715E">
      <w:pPr>
        <w:spacing w:line="276" w:lineRule="auto"/>
        <w:rPr>
          <w:rFonts w:ascii="Arial Narrow" w:hAnsi="Arial Narrow" w:cs="Arial"/>
          <w:sz w:val="22"/>
          <w:szCs w:val="24"/>
        </w:rPr>
      </w:pPr>
      <w:r w:rsidRPr="00D476C3">
        <w:rPr>
          <w:rFonts w:ascii="Arial Narrow" w:hAnsi="Arial Narrow" w:cs="Arial"/>
          <w:sz w:val="22"/>
          <w:szCs w:val="24"/>
        </w:rPr>
        <w:t>85-681</w:t>
      </w:r>
      <w:r w:rsidR="00035DEC" w:rsidRPr="00D476C3">
        <w:rPr>
          <w:rFonts w:ascii="Arial Narrow" w:hAnsi="Arial Narrow" w:cs="Arial"/>
          <w:sz w:val="22"/>
          <w:szCs w:val="24"/>
        </w:rPr>
        <w:t xml:space="preserve"> </w:t>
      </w:r>
      <w:r w:rsidRPr="00D476C3">
        <w:rPr>
          <w:rFonts w:ascii="Arial Narrow" w:hAnsi="Arial Narrow" w:cs="Arial"/>
          <w:sz w:val="22"/>
          <w:szCs w:val="24"/>
        </w:rPr>
        <w:t>Bydgoszcz</w:t>
      </w:r>
    </w:p>
    <w:p w:rsidR="00035DEC" w:rsidRPr="00D476C3" w:rsidRDefault="00035DEC" w:rsidP="00035DEC">
      <w:pPr>
        <w:jc w:val="both"/>
        <w:rPr>
          <w:rFonts w:ascii="Arial Narrow" w:hAnsi="Arial Narrow" w:cs="Arial"/>
          <w:bCs/>
          <w:sz w:val="16"/>
          <w:szCs w:val="18"/>
        </w:rPr>
      </w:pPr>
      <w:r w:rsidRPr="00D476C3">
        <w:rPr>
          <w:rFonts w:ascii="Arial Narrow" w:hAnsi="Arial Narrow" w:cs="Arial"/>
          <w:bCs/>
          <w:sz w:val="16"/>
          <w:szCs w:val="18"/>
        </w:rPr>
        <w:t>……………………………………</w:t>
      </w:r>
    </w:p>
    <w:p w:rsidR="00035DEC" w:rsidRDefault="00035DEC" w:rsidP="00035DEC">
      <w:pPr>
        <w:spacing w:after="480"/>
        <w:jc w:val="both"/>
        <w:rPr>
          <w:rFonts w:ascii="Arial Narrow" w:hAnsi="Arial Narrow" w:cs="Arial"/>
          <w:bCs/>
          <w:sz w:val="16"/>
          <w:szCs w:val="18"/>
        </w:rPr>
      </w:pPr>
      <w:r w:rsidRPr="00D476C3">
        <w:rPr>
          <w:rFonts w:ascii="Arial Narrow" w:hAnsi="Arial Narrow" w:cs="Arial"/>
          <w:bCs/>
          <w:sz w:val="16"/>
          <w:szCs w:val="18"/>
        </w:rPr>
        <w:t>[nazwa zamawiającego, adres]</w:t>
      </w:r>
    </w:p>
    <w:p w:rsidR="00D476C3" w:rsidRPr="001B715E" w:rsidRDefault="00D476C3" w:rsidP="00035DEC">
      <w:pPr>
        <w:spacing w:after="480"/>
        <w:jc w:val="both"/>
        <w:rPr>
          <w:rFonts w:ascii="Arial Narrow" w:hAnsi="Arial Narrow"/>
          <w:bCs/>
          <w:sz w:val="22"/>
          <w:szCs w:val="18"/>
        </w:rPr>
      </w:pPr>
      <w:r w:rsidRPr="001B715E">
        <w:rPr>
          <w:rFonts w:ascii="Arial Narrow" w:hAnsi="Arial Narrow" w:cs="Arial"/>
          <w:bCs/>
          <w:sz w:val="22"/>
          <w:szCs w:val="18"/>
        </w:rPr>
        <w:t xml:space="preserve">Pismo nr: </w:t>
      </w:r>
      <w:r w:rsidR="00D97E40">
        <w:rPr>
          <w:rFonts w:ascii="Arial Narrow" w:hAnsi="Arial Narrow" w:cs="Arial"/>
          <w:b/>
          <w:bCs/>
          <w:sz w:val="22"/>
          <w:szCs w:val="18"/>
        </w:rPr>
        <w:t>3064</w:t>
      </w:r>
      <w:r w:rsidR="001B715E" w:rsidRPr="001B715E">
        <w:rPr>
          <w:rFonts w:ascii="Arial Narrow" w:hAnsi="Arial Narrow" w:cs="Arial"/>
          <w:b/>
          <w:bCs/>
          <w:sz w:val="22"/>
          <w:szCs w:val="18"/>
        </w:rPr>
        <w:t>/25</w:t>
      </w:r>
    </w:p>
    <w:p w:rsidR="00035DEC" w:rsidRPr="00D476C3" w:rsidRDefault="00035DEC" w:rsidP="00035DEC">
      <w:pPr>
        <w:tabs>
          <w:tab w:val="left" w:pos="708"/>
          <w:tab w:val="center" w:pos="4536"/>
          <w:tab w:val="right" w:pos="9072"/>
        </w:tabs>
        <w:spacing w:after="20" w:line="360" w:lineRule="auto"/>
        <w:ind w:left="5103"/>
        <w:rPr>
          <w:rFonts w:ascii="Arial Narrow" w:hAnsi="Arial Narrow" w:cs="Arial"/>
          <w:b/>
          <w:sz w:val="22"/>
          <w:szCs w:val="24"/>
        </w:rPr>
      </w:pPr>
      <w:r w:rsidRPr="00D476C3">
        <w:rPr>
          <w:rFonts w:ascii="Arial Narrow" w:hAnsi="Arial Narrow" w:cs="Arial"/>
          <w:b/>
          <w:sz w:val="22"/>
          <w:szCs w:val="24"/>
        </w:rPr>
        <w:t>WYKONAWCY</w:t>
      </w:r>
    </w:p>
    <w:p w:rsidR="00035DEC" w:rsidRPr="00D476C3" w:rsidRDefault="00035DEC" w:rsidP="00035DEC">
      <w:pPr>
        <w:tabs>
          <w:tab w:val="left" w:pos="708"/>
          <w:tab w:val="center" w:pos="4536"/>
          <w:tab w:val="right" w:pos="9072"/>
        </w:tabs>
        <w:spacing w:after="480" w:line="360" w:lineRule="auto"/>
        <w:ind w:left="5103"/>
        <w:rPr>
          <w:rFonts w:ascii="Arial Narrow" w:hAnsi="Arial Narrow" w:cs="Arial"/>
          <w:sz w:val="22"/>
          <w:szCs w:val="24"/>
        </w:rPr>
      </w:pPr>
      <w:r w:rsidRPr="00D476C3">
        <w:rPr>
          <w:rFonts w:ascii="Arial Narrow" w:hAnsi="Arial Narrow" w:cs="Arial"/>
          <w:sz w:val="22"/>
          <w:szCs w:val="24"/>
        </w:rPr>
        <w:t>ubiegający się o zamówienie</w:t>
      </w:r>
    </w:p>
    <w:p w:rsidR="00035DEC" w:rsidRPr="00D476C3" w:rsidRDefault="00035DEC" w:rsidP="00035DEC">
      <w:pPr>
        <w:spacing w:after="120" w:line="360" w:lineRule="auto"/>
        <w:jc w:val="both"/>
        <w:rPr>
          <w:rFonts w:ascii="Arial Narrow" w:eastAsia="Calibri" w:hAnsi="Arial Narrow" w:cs="Arial"/>
          <w:sz w:val="22"/>
          <w:szCs w:val="24"/>
          <w:lang w:eastAsia="en-US"/>
        </w:rPr>
      </w:pPr>
      <w:r w:rsidRPr="00D476C3">
        <w:rPr>
          <w:rFonts w:ascii="Arial Narrow" w:eastAsia="Calibri" w:hAnsi="Arial Narrow" w:cs="Arial"/>
          <w:sz w:val="22"/>
          <w:szCs w:val="24"/>
          <w:lang w:eastAsia="en-US"/>
        </w:rPr>
        <w:t xml:space="preserve">Dotyczy: </w:t>
      </w:r>
      <w:r w:rsidRPr="00D476C3">
        <w:rPr>
          <w:rFonts w:ascii="Arial Narrow" w:hAnsi="Arial Narrow" w:cs="Arial"/>
          <w:sz w:val="22"/>
          <w:szCs w:val="24"/>
        </w:rPr>
        <w:t>postępowania o udzielenie zamówienia publicznego</w:t>
      </w:r>
      <w:r w:rsidRPr="00D476C3">
        <w:rPr>
          <w:rFonts w:ascii="Arial Narrow" w:eastAsia="Calibri" w:hAnsi="Arial Narrow" w:cs="Arial"/>
          <w:sz w:val="22"/>
          <w:szCs w:val="24"/>
          <w:lang w:eastAsia="en-US"/>
        </w:rPr>
        <w:t>:</w:t>
      </w:r>
    </w:p>
    <w:tbl>
      <w:tblPr>
        <w:tblW w:w="9072" w:type="dxa"/>
        <w:tblInd w:w="108" w:type="dxa"/>
        <w:tblLook w:val="04A0"/>
      </w:tblPr>
      <w:tblGrid>
        <w:gridCol w:w="2269"/>
        <w:gridCol w:w="6803"/>
      </w:tblGrid>
      <w:tr w:rsidR="00035DEC" w:rsidRPr="00D476C3" w:rsidTr="00B32FF9">
        <w:tc>
          <w:tcPr>
            <w:tcW w:w="2269" w:type="dxa"/>
            <w:shd w:val="clear" w:color="auto" w:fill="auto"/>
          </w:tcPr>
          <w:p w:rsidR="00035DEC" w:rsidRPr="00D476C3" w:rsidRDefault="00035DEC" w:rsidP="00B32FF9">
            <w:pPr>
              <w:tabs>
                <w:tab w:val="center" w:pos="4536"/>
                <w:tab w:val="right" w:pos="9072"/>
              </w:tabs>
              <w:spacing w:line="360" w:lineRule="auto"/>
              <w:ind w:left="-105"/>
              <w:jc w:val="both"/>
              <w:rPr>
                <w:rFonts w:ascii="Arial Narrow" w:hAnsi="Arial Narrow" w:cs="Arial"/>
                <w:sz w:val="22"/>
                <w:szCs w:val="24"/>
              </w:rPr>
            </w:pPr>
            <w:r w:rsidRPr="00D476C3">
              <w:rPr>
                <w:rFonts w:ascii="Arial Narrow" w:hAnsi="Arial Narrow" w:cs="Arial"/>
                <w:sz w:val="22"/>
                <w:szCs w:val="24"/>
              </w:rPr>
              <w:t>Nazwa zamówienia:</w:t>
            </w:r>
          </w:p>
        </w:tc>
        <w:tc>
          <w:tcPr>
            <w:tcW w:w="6803" w:type="dxa"/>
            <w:shd w:val="clear" w:color="auto" w:fill="auto"/>
          </w:tcPr>
          <w:p w:rsidR="00035DEC" w:rsidRPr="001B715E" w:rsidRDefault="00AB1193" w:rsidP="00B32FF9">
            <w:pPr>
              <w:tabs>
                <w:tab w:val="center" w:pos="4536"/>
                <w:tab w:val="right" w:pos="9072"/>
              </w:tabs>
              <w:spacing w:line="360" w:lineRule="auto"/>
              <w:jc w:val="both"/>
              <w:rPr>
                <w:rFonts w:ascii="Arial Narrow" w:hAnsi="Arial Narrow" w:cs="Arial"/>
                <w:b/>
                <w:bCs/>
                <w:sz w:val="22"/>
                <w:szCs w:val="24"/>
              </w:rPr>
            </w:pPr>
            <w:r w:rsidRPr="001B715E">
              <w:rPr>
                <w:rFonts w:ascii="Arial Narrow" w:hAnsi="Arial Narrow" w:cs="Arial"/>
                <w:b/>
                <w:bCs/>
                <w:sz w:val="22"/>
                <w:szCs w:val="24"/>
              </w:rPr>
              <w:t>Dostawy sukcesywne produktów leczniczych na okres 24 miesięcy</w:t>
            </w:r>
            <w:r w:rsidR="00035DEC" w:rsidRPr="001B715E">
              <w:rPr>
                <w:rFonts w:ascii="Arial Narrow" w:hAnsi="Arial Narrow" w:cs="Arial"/>
                <w:b/>
                <w:bCs/>
                <w:sz w:val="22"/>
                <w:szCs w:val="24"/>
              </w:rPr>
              <w:t>.</w:t>
            </w:r>
          </w:p>
        </w:tc>
      </w:tr>
      <w:tr w:rsidR="00AB1193" w:rsidRPr="00D476C3" w:rsidTr="00324F8D">
        <w:tc>
          <w:tcPr>
            <w:tcW w:w="2269" w:type="dxa"/>
            <w:shd w:val="clear" w:color="auto" w:fill="auto"/>
          </w:tcPr>
          <w:p w:rsidR="00AB1193" w:rsidRPr="00D476C3" w:rsidRDefault="00AB1193" w:rsidP="00324F8D">
            <w:pPr>
              <w:tabs>
                <w:tab w:val="center" w:pos="4536"/>
                <w:tab w:val="right" w:pos="9072"/>
              </w:tabs>
              <w:spacing w:line="360" w:lineRule="auto"/>
              <w:ind w:left="-105" w:right="-115"/>
              <w:jc w:val="both"/>
              <w:rPr>
                <w:rFonts w:ascii="Arial Narrow" w:hAnsi="Arial Narrow" w:cs="Arial"/>
                <w:sz w:val="22"/>
                <w:szCs w:val="24"/>
              </w:rPr>
            </w:pPr>
            <w:r w:rsidRPr="00D476C3">
              <w:rPr>
                <w:rFonts w:ascii="Arial Narrow" w:hAnsi="Arial Narrow" w:cs="Arial"/>
                <w:sz w:val="22"/>
                <w:szCs w:val="24"/>
              </w:rPr>
              <w:t>Numer referencyjny:</w:t>
            </w:r>
          </w:p>
        </w:tc>
        <w:tc>
          <w:tcPr>
            <w:tcW w:w="6803" w:type="dxa"/>
            <w:shd w:val="clear" w:color="auto" w:fill="auto"/>
          </w:tcPr>
          <w:p w:rsidR="00AB1193" w:rsidRPr="001B715E" w:rsidRDefault="00AB1193" w:rsidP="00324F8D">
            <w:pPr>
              <w:tabs>
                <w:tab w:val="center" w:pos="4536"/>
                <w:tab w:val="right" w:pos="9072"/>
              </w:tabs>
              <w:spacing w:line="360" w:lineRule="auto"/>
              <w:jc w:val="both"/>
              <w:rPr>
                <w:rFonts w:ascii="Arial Narrow" w:hAnsi="Arial Narrow" w:cs="Arial"/>
                <w:b/>
                <w:bCs/>
                <w:sz w:val="22"/>
                <w:szCs w:val="24"/>
              </w:rPr>
            </w:pPr>
            <w:r w:rsidRPr="001B715E">
              <w:rPr>
                <w:rFonts w:ascii="Arial Narrow" w:hAnsi="Arial Narrow" w:cs="Arial"/>
                <w:b/>
                <w:bCs/>
                <w:sz w:val="22"/>
                <w:szCs w:val="24"/>
              </w:rPr>
              <w:t>27/2025</w:t>
            </w:r>
          </w:p>
        </w:tc>
      </w:tr>
    </w:tbl>
    <w:p w:rsidR="00035DEC" w:rsidRPr="00D476C3" w:rsidRDefault="00035DEC" w:rsidP="00035DEC">
      <w:pPr>
        <w:tabs>
          <w:tab w:val="left" w:pos="708"/>
          <w:tab w:val="center" w:pos="4536"/>
          <w:tab w:val="right" w:pos="9072"/>
        </w:tabs>
        <w:spacing w:after="120" w:line="360" w:lineRule="auto"/>
        <w:rPr>
          <w:rFonts w:ascii="Arial Narrow" w:hAnsi="Arial Narrow" w:cs="Arial"/>
          <w:sz w:val="22"/>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9178"/>
      </w:tblGrid>
      <w:tr w:rsidR="00035DEC" w:rsidRPr="00D476C3" w:rsidTr="00B32FF9">
        <w:tc>
          <w:tcPr>
            <w:tcW w:w="9330" w:type="dxa"/>
            <w:shd w:val="clear" w:color="auto" w:fill="F2F2F2"/>
            <w:hideMark/>
          </w:tcPr>
          <w:p w:rsidR="00035DEC" w:rsidRPr="00D476C3" w:rsidRDefault="00035DEC" w:rsidP="00B32FF9">
            <w:pPr>
              <w:keepNext/>
              <w:spacing w:before="240" w:after="240"/>
              <w:jc w:val="center"/>
              <w:outlineLvl w:val="0"/>
              <w:rPr>
                <w:rFonts w:ascii="Arial Narrow" w:hAnsi="Arial Narrow" w:cs="Arial"/>
                <w:b/>
                <w:spacing w:val="50"/>
                <w:kern w:val="28"/>
                <w:sz w:val="28"/>
                <w:szCs w:val="32"/>
              </w:rPr>
            </w:pPr>
            <w:r w:rsidRPr="00D476C3">
              <w:rPr>
                <w:rFonts w:ascii="Arial Narrow" w:hAnsi="Arial Narrow" w:cs="Arial"/>
                <w:b/>
                <w:spacing w:val="50"/>
                <w:kern w:val="28"/>
                <w:sz w:val="28"/>
                <w:szCs w:val="32"/>
              </w:rPr>
              <w:t>WYJAŚNIENIA TREŚCI SWZ</w:t>
            </w:r>
          </w:p>
        </w:tc>
      </w:tr>
    </w:tbl>
    <w:p w:rsidR="0012774F" w:rsidRPr="00D476C3" w:rsidRDefault="00520165" w:rsidP="001B715E">
      <w:pPr>
        <w:spacing w:before="600" w:after="240" w:line="276" w:lineRule="auto"/>
        <w:jc w:val="both"/>
        <w:rPr>
          <w:rFonts w:ascii="Arial Narrow" w:hAnsi="Arial Narrow" w:cs="Arial"/>
          <w:szCs w:val="22"/>
        </w:rPr>
      </w:pPr>
      <w:r w:rsidRPr="00D476C3">
        <w:rPr>
          <w:rFonts w:ascii="Arial Narrow" w:hAnsi="Arial Narrow" w:cs="Arial"/>
          <w:sz w:val="22"/>
          <w:szCs w:val="24"/>
        </w:rPr>
        <w:t xml:space="preserve">Zamawiający, </w:t>
      </w:r>
      <w:r w:rsidR="00AB1193" w:rsidRPr="00D476C3">
        <w:rPr>
          <w:rFonts w:ascii="Arial Narrow" w:hAnsi="Arial Narrow" w:cs="Arial"/>
          <w:b/>
          <w:sz w:val="22"/>
          <w:szCs w:val="24"/>
        </w:rPr>
        <w:t>10WSzKzP SPZOZ</w:t>
      </w:r>
      <w:r w:rsidRPr="00D476C3">
        <w:rPr>
          <w:rFonts w:ascii="Arial Narrow" w:hAnsi="Arial Narrow" w:cs="Arial"/>
          <w:sz w:val="22"/>
          <w:szCs w:val="24"/>
        </w:rPr>
        <w:t xml:space="preserve">, działając na podstawie art. </w:t>
      </w:r>
      <w:r w:rsidR="0029606A" w:rsidRPr="00D476C3">
        <w:rPr>
          <w:rFonts w:ascii="Arial Narrow" w:hAnsi="Arial Narrow" w:cs="Arial"/>
          <w:sz w:val="22"/>
          <w:szCs w:val="24"/>
        </w:rPr>
        <w:t>1</w:t>
      </w:r>
      <w:r w:rsidRPr="00D476C3">
        <w:rPr>
          <w:rFonts w:ascii="Arial Narrow" w:hAnsi="Arial Narrow" w:cs="Arial"/>
          <w:sz w:val="22"/>
          <w:szCs w:val="24"/>
        </w:rPr>
        <w:t>3</w:t>
      </w:r>
      <w:r w:rsidR="0029606A" w:rsidRPr="00D476C3">
        <w:rPr>
          <w:rFonts w:ascii="Arial Narrow" w:hAnsi="Arial Narrow" w:cs="Arial"/>
          <w:sz w:val="22"/>
          <w:szCs w:val="24"/>
        </w:rPr>
        <w:t>5</w:t>
      </w:r>
      <w:r w:rsidRPr="00D476C3">
        <w:rPr>
          <w:rFonts w:ascii="Arial Narrow" w:hAnsi="Arial Narrow" w:cs="Arial"/>
          <w:sz w:val="22"/>
          <w:szCs w:val="24"/>
        </w:rPr>
        <w:t xml:space="preserve"> ust</w:t>
      </w:r>
      <w:r w:rsidR="00D9049C" w:rsidRPr="00D476C3">
        <w:rPr>
          <w:rFonts w:ascii="Arial Narrow" w:hAnsi="Arial Narrow" w:cs="Arial"/>
          <w:sz w:val="22"/>
          <w:szCs w:val="24"/>
        </w:rPr>
        <w:t xml:space="preserve">. </w:t>
      </w:r>
      <w:r w:rsidR="0029606A" w:rsidRPr="00D476C3">
        <w:rPr>
          <w:rFonts w:ascii="Arial Narrow" w:hAnsi="Arial Narrow" w:cs="Arial"/>
          <w:sz w:val="22"/>
          <w:szCs w:val="24"/>
        </w:rPr>
        <w:t>6</w:t>
      </w:r>
      <w:r w:rsidRPr="00D476C3">
        <w:rPr>
          <w:rFonts w:ascii="Arial Narrow" w:hAnsi="Arial Narrow" w:cs="Arial"/>
          <w:sz w:val="22"/>
          <w:szCs w:val="24"/>
        </w:rPr>
        <w:t xml:space="preserve"> ustawy z dnia </w:t>
      </w:r>
      <w:r w:rsidR="0029606A" w:rsidRPr="00D476C3">
        <w:rPr>
          <w:rFonts w:ascii="Arial Narrow" w:hAnsi="Arial Narrow" w:cs="Arial"/>
          <w:sz w:val="22"/>
          <w:szCs w:val="24"/>
        </w:rPr>
        <w:t>11</w:t>
      </w:r>
      <w:r w:rsidRPr="00D476C3">
        <w:rPr>
          <w:rFonts w:ascii="Arial Narrow" w:hAnsi="Arial Narrow" w:cs="Arial"/>
          <w:sz w:val="22"/>
          <w:szCs w:val="24"/>
        </w:rPr>
        <w:t xml:space="preserve"> </w:t>
      </w:r>
      <w:r w:rsidR="0029606A" w:rsidRPr="00D476C3">
        <w:rPr>
          <w:rFonts w:ascii="Arial Narrow" w:hAnsi="Arial Narrow" w:cs="Arial"/>
          <w:sz w:val="22"/>
          <w:szCs w:val="24"/>
        </w:rPr>
        <w:t xml:space="preserve">września </w:t>
      </w:r>
      <w:r w:rsidRPr="00D476C3">
        <w:rPr>
          <w:rFonts w:ascii="Arial Narrow" w:hAnsi="Arial Narrow" w:cs="Arial"/>
          <w:sz w:val="22"/>
          <w:szCs w:val="24"/>
        </w:rPr>
        <w:t>20</w:t>
      </w:r>
      <w:r w:rsidR="0029606A" w:rsidRPr="00D476C3">
        <w:rPr>
          <w:rFonts w:ascii="Arial Narrow" w:hAnsi="Arial Narrow" w:cs="Arial"/>
          <w:sz w:val="22"/>
          <w:szCs w:val="24"/>
        </w:rPr>
        <w:t>19</w:t>
      </w:r>
      <w:r w:rsidRPr="00D476C3">
        <w:rPr>
          <w:rFonts w:ascii="Arial Narrow" w:hAnsi="Arial Narrow" w:cs="Arial"/>
          <w:sz w:val="22"/>
          <w:szCs w:val="24"/>
        </w:rPr>
        <w:t xml:space="preserve"> r</w:t>
      </w:r>
      <w:r w:rsidR="0029606A" w:rsidRPr="00D476C3">
        <w:rPr>
          <w:rFonts w:ascii="Arial Narrow" w:hAnsi="Arial Narrow" w:cs="Arial"/>
          <w:sz w:val="22"/>
          <w:szCs w:val="24"/>
        </w:rPr>
        <w:t>.</w:t>
      </w:r>
      <w:r w:rsidRPr="00D476C3">
        <w:rPr>
          <w:rFonts w:ascii="Arial Narrow" w:hAnsi="Arial Narrow" w:cs="Arial"/>
          <w:sz w:val="22"/>
          <w:szCs w:val="24"/>
        </w:rPr>
        <w:t xml:space="preserve"> Prawo </w:t>
      </w:r>
      <w:r w:rsidR="0029606A" w:rsidRPr="00D476C3">
        <w:rPr>
          <w:rFonts w:ascii="Arial Narrow" w:hAnsi="Arial Narrow" w:cs="Arial"/>
          <w:sz w:val="22"/>
          <w:szCs w:val="24"/>
        </w:rPr>
        <w:t>z</w:t>
      </w:r>
      <w:r w:rsidRPr="00D476C3">
        <w:rPr>
          <w:rFonts w:ascii="Arial Narrow" w:hAnsi="Arial Narrow" w:cs="Arial"/>
          <w:sz w:val="22"/>
          <w:szCs w:val="24"/>
        </w:rPr>
        <w:t xml:space="preserve">amówień </w:t>
      </w:r>
      <w:r w:rsidR="0029606A" w:rsidRPr="00D476C3">
        <w:rPr>
          <w:rFonts w:ascii="Arial Narrow" w:hAnsi="Arial Narrow" w:cs="Arial"/>
          <w:sz w:val="22"/>
          <w:szCs w:val="24"/>
        </w:rPr>
        <w:t>p</w:t>
      </w:r>
      <w:r w:rsidRPr="00D476C3">
        <w:rPr>
          <w:rFonts w:ascii="Arial Narrow" w:hAnsi="Arial Narrow" w:cs="Arial"/>
          <w:sz w:val="22"/>
          <w:szCs w:val="24"/>
        </w:rPr>
        <w:t xml:space="preserve">ublicznych </w:t>
      </w:r>
      <w:r w:rsidR="00AB1193" w:rsidRPr="00D476C3">
        <w:rPr>
          <w:rFonts w:ascii="Arial Narrow" w:hAnsi="Arial Narrow" w:cs="Arial"/>
          <w:sz w:val="22"/>
          <w:szCs w:val="24"/>
        </w:rPr>
        <w:t>(</w:t>
      </w:r>
      <w:proofErr w:type="spellStart"/>
      <w:r w:rsidR="00AB1193" w:rsidRPr="00D476C3">
        <w:rPr>
          <w:rFonts w:ascii="Arial Narrow" w:hAnsi="Arial Narrow" w:cs="Arial"/>
          <w:sz w:val="22"/>
          <w:szCs w:val="24"/>
        </w:rPr>
        <w:t>t.j</w:t>
      </w:r>
      <w:proofErr w:type="spellEnd"/>
      <w:r w:rsidR="00AB1193" w:rsidRPr="00D476C3">
        <w:rPr>
          <w:rFonts w:ascii="Arial Narrow" w:hAnsi="Arial Narrow" w:cs="Arial"/>
          <w:sz w:val="22"/>
          <w:szCs w:val="24"/>
        </w:rPr>
        <w:t>. Dz. U. z 2024 poz. 1320)</w:t>
      </w:r>
      <w:r w:rsidR="00BE7BFD" w:rsidRPr="00D476C3">
        <w:rPr>
          <w:rFonts w:ascii="Arial Narrow" w:hAnsi="Arial Narrow" w:cs="Arial"/>
          <w:sz w:val="22"/>
          <w:szCs w:val="24"/>
        </w:rPr>
        <w:t xml:space="preserve">, </w:t>
      </w:r>
      <w:r w:rsidR="00D9049C" w:rsidRPr="00D476C3">
        <w:rPr>
          <w:rFonts w:ascii="Arial Narrow" w:hAnsi="Arial Narrow" w:cs="Arial"/>
          <w:sz w:val="22"/>
          <w:szCs w:val="24"/>
        </w:rPr>
        <w:t>udostępnia</w:t>
      </w:r>
      <w:r w:rsidR="00BE7BFD" w:rsidRPr="00D476C3">
        <w:rPr>
          <w:rFonts w:ascii="Arial Narrow" w:hAnsi="Arial Narrow" w:cs="Arial"/>
          <w:sz w:val="22"/>
          <w:szCs w:val="24"/>
        </w:rPr>
        <w:t xml:space="preserve"> poniżej treść zapytań do S</w:t>
      </w:r>
      <w:r w:rsidR="0012774F" w:rsidRPr="00D476C3">
        <w:rPr>
          <w:rFonts w:ascii="Arial Narrow" w:hAnsi="Arial Narrow" w:cs="Arial"/>
          <w:sz w:val="22"/>
          <w:szCs w:val="24"/>
        </w:rPr>
        <w:t>pecyfikacji Warunków Zamówienia (</w:t>
      </w:r>
      <w:r w:rsidR="0012774F" w:rsidRPr="00D476C3">
        <w:rPr>
          <w:rFonts w:ascii="Arial Narrow" w:hAnsi="Arial Narrow" w:cs="Arial"/>
          <w:sz w:val="22"/>
          <w:szCs w:val="24"/>
          <w:lang w:eastAsia="ar-SA"/>
        </w:rPr>
        <w:t>zwanej dalej</w:t>
      </w:r>
      <w:r w:rsidR="0012774F" w:rsidRPr="00D476C3">
        <w:rPr>
          <w:rFonts w:ascii="Arial Narrow" w:hAnsi="Arial Narrow" w:cs="Arial"/>
          <w:b/>
          <w:sz w:val="22"/>
          <w:szCs w:val="24"/>
          <w:lang w:eastAsia="ar-SA"/>
        </w:rPr>
        <w:t xml:space="preserve"> </w:t>
      </w:r>
      <w:r w:rsidR="0012774F" w:rsidRPr="00D476C3">
        <w:rPr>
          <w:rFonts w:ascii="Arial Narrow" w:hAnsi="Arial Narrow" w:cs="Arial"/>
          <w:bCs/>
          <w:sz w:val="22"/>
          <w:szCs w:val="24"/>
          <w:lang w:eastAsia="ar-SA"/>
        </w:rPr>
        <w:t>”SWZ”)</w:t>
      </w:r>
      <w:r w:rsidR="00D9049C" w:rsidRPr="00D476C3">
        <w:rPr>
          <w:rFonts w:ascii="Arial Narrow" w:hAnsi="Arial Narrow" w:cs="Arial"/>
          <w:bCs/>
          <w:sz w:val="22"/>
          <w:szCs w:val="24"/>
          <w:lang w:eastAsia="ar-SA"/>
        </w:rPr>
        <w:t xml:space="preserve"> </w:t>
      </w:r>
      <w:r w:rsidR="00D9049C" w:rsidRPr="00D476C3">
        <w:rPr>
          <w:rFonts w:ascii="Arial Narrow" w:hAnsi="Arial Narrow" w:cs="Arial"/>
          <w:sz w:val="22"/>
          <w:szCs w:val="24"/>
        </w:rPr>
        <w:t>wraz z wyjaśnieniami</w:t>
      </w:r>
      <w:r w:rsidR="0012774F" w:rsidRPr="00D476C3">
        <w:rPr>
          <w:rFonts w:ascii="Arial Narrow" w:hAnsi="Arial Narrow" w:cs="Arial"/>
          <w:bCs/>
          <w:sz w:val="22"/>
          <w:szCs w:val="24"/>
          <w:lang w:eastAsia="ar-SA"/>
        </w:rPr>
        <w:t>:</w:t>
      </w:r>
    </w:p>
    <w:tbl>
      <w:tblPr>
        <w:tblW w:w="9356" w:type="dxa"/>
        <w:tblInd w:w="-34" w:type="dxa"/>
        <w:tblLook w:val="04A0"/>
      </w:tblPr>
      <w:tblGrid>
        <w:gridCol w:w="9356"/>
      </w:tblGrid>
      <w:tr w:rsidR="00AB1193" w:rsidRPr="00D476C3" w:rsidTr="00324F8D">
        <w:tc>
          <w:tcPr>
            <w:tcW w:w="9356" w:type="dxa"/>
            <w:shd w:val="clear" w:color="auto" w:fill="auto"/>
          </w:tcPr>
          <w:p w:rsidR="00AB1193" w:rsidRPr="00D476C3" w:rsidRDefault="000A2369" w:rsidP="00324F8D">
            <w:pPr>
              <w:spacing w:before="60" w:after="60" w:line="276" w:lineRule="auto"/>
              <w:ind w:left="30" w:right="-72"/>
              <w:rPr>
                <w:rFonts w:ascii="Arial Narrow" w:hAnsi="Arial Narrow" w:cs="Arial"/>
                <w:b/>
                <w:bCs/>
                <w:sz w:val="22"/>
                <w:szCs w:val="24"/>
              </w:rPr>
            </w:pPr>
            <w:r w:rsidRPr="00D476C3">
              <w:rPr>
                <w:rFonts w:ascii="Arial Narrow" w:hAnsi="Arial Narrow" w:cs="Arial"/>
                <w:b/>
                <w:bCs/>
                <w:sz w:val="22"/>
                <w:szCs w:val="24"/>
              </w:rPr>
              <w:t>PYTANIE NR 1</w:t>
            </w:r>
          </w:p>
          <w:p w:rsidR="00AB1193" w:rsidRPr="00D476C3" w:rsidRDefault="00AB1193" w:rsidP="001B715E">
            <w:pPr>
              <w:spacing w:after="120"/>
              <w:ind w:left="30" w:right="-72"/>
              <w:jc w:val="both"/>
              <w:rPr>
                <w:rFonts w:ascii="Arial Narrow" w:hAnsi="Arial Narrow" w:cs="Arial"/>
                <w:sz w:val="22"/>
                <w:szCs w:val="24"/>
              </w:rPr>
            </w:pPr>
            <w:r w:rsidRPr="00D476C3">
              <w:rPr>
                <w:rFonts w:ascii="Arial Narrow" w:hAnsi="Arial Narrow" w:cs="Arial"/>
                <w:sz w:val="22"/>
                <w:szCs w:val="24"/>
              </w:rPr>
              <w:t xml:space="preserve">W ZADANIU 6 - LEKI RÓŻNE PODSTAWOWE w pozycji nr 8 </w:t>
            </w:r>
            <w:proofErr w:type="spellStart"/>
            <w:r w:rsidRPr="00D476C3">
              <w:rPr>
                <w:rFonts w:ascii="Arial Narrow" w:hAnsi="Arial Narrow" w:cs="Arial"/>
                <w:sz w:val="22"/>
                <w:szCs w:val="24"/>
              </w:rPr>
              <w:t>Metyloprednizolonu</w:t>
            </w:r>
            <w:proofErr w:type="spellEnd"/>
            <w:r w:rsidRPr="00D476C3">
              <w:rPr>
                <w:rFonts w:ascii="Arial Narrow" w:hAnsi="Arial Narrow" w:cs="Arial"/>
                <w:sz w:val="22"/>
                <w:szCs w:val="24"/>
              </w:rPr>
              <w:t xml:space="preserve"> sodu bursztynianu - proszek i rozpuszczalnik 500 mg fiol. 1 op. dopuści </w:t>
            </w:r>
            <w:proofErr w:type="spellStart"/>
            <w:r w:rsidRPr="00D476C3">
              <w:rPr>
                <w:rFonts w:ascii="Arial Narrow" w:hAnsi="Arial Narrow" w:cs="Arial"/>
                <w:sz w:val="22"/>
                <w:szCs w:val="24"/>
              </w:rPr>
              <w:t>Methyloprednisolonum</w:t>
            </w:r>
            <w:proofErr w:type="spellEnd"/>
            <w:r w:rsidRPr="00D476C3">
              <w:rPr>
                <w:rFonts w:ascii="Arial Narrow" w:hAnsi="Arial Narrow" w:cs="Arial"/>
                <w:sz w:val="22"/>
                <w:szCs w:val="24"/>
              </w:rPr>
              <w:t xml:space="preserve"> - </w:t>
            </w:r>
            <w:proofErr w:type="spellStart"/>
            <w:r w:rsidRPr="00D476C3">
              <w:rPr>
                <w:rFonts w:ascii="Arial Narrow" w:hAnsi="Arial Narrow" w:cs="Arial"/>
                <w:sz w:val="22"/>
                <w:szCs w:val="24"/>
              </w:rPr>
              <w:t>Meprelon</w:t>
            </w:r>
            <w:proofErr w:type="spellEnd"/>
            <w:r w:rsidRPr="00D476C3">
              <w:rPr>
                <w:rFonts w:ascii="Arial Narrow" w:hAnsi="Arial Narrow" w:cs="Arial"/>
                <w:sz w:val="22"/>
                <w:szCs w:val="24"/>
              </w:rPr>
              <w:t xml:space="preserve"> 250mg fiol +</w:t>
            </w:r>
            <w:proofErr w:type="spellStart"/>
            <w:r w:rsidRPr="00D476C3">
              <w:rPr>
                <w:rFonts w:ascii="Arial Narrow" w:hAnsi="Arial Narrow" w:cs="Arial"/>
                <w:sz w:val="22"/>
                <w:szCs w:val="24"/>
              </w:rPr>
              <w:t>rozp</w:t>
            </w:r>
            <w:proofErr w:type="spellEnd"/>
            <w:r w:rsidRPr="00D476C3">
              <w:rPr>
                <w:rFonts w:ascii="Arial Narrow" w:hAnsi="Arial Narrow" w:cs="Arial"/>
                <w:sz w:val="22"/>
                <w:szCs w:val="24"/>
              </w:rPr>
              <w:t>. I przeliczenie ilości zgodnie z SWZ ?</w:t>
            </w:r>
          </w:p>
          <w:p w:rsidR="00AB1193" w:rsidRPr="00D476C3" w:rsidRDefault="00AB1193" w:rsidP="00324F8D">
            <w:pPr>
              <w:spacing w:after="40" w:line="276" w:lineRule="auto"/>
              <w:ind w:left="30" w:right="-72"/>
              <w:rPr>
                <w:rFonts w:ascii="Arial Narrow" w:hAnsi="Arial Narrow" w:cs="Arial"/>
                <w:b/>
                <w:bCs/>
                <w:sz w:val="22"/>
                <w:szCs w:val="24"/>
              </w:rPr>
            </w:pPr>
            <w:r w:rsidRPr="00D476C3">
              <w:rPr>
                <w:rFonts w:ascii="Arial Narrow" w:hAnsi="Arial Narrow" w:cs="Arial"/>
                <w:b/>
                <w:bCs/>
                <w:sz w:val="22"/>
                <w:szCs w:val="24"/>
              </w:rPr>
              <w:t>Stanowisko (wyjaśnienie) Zamawiającego:</w:t>
            </w:r>
          </w:p>
          <w:p w:rsidR="00AB1193" w:rsidRPr="000A2369" w:rsidRDefault="000A2369" w:rsidP="00324F8D">
            <w:pPr>
              <w:spacing w:after="60" w:line="360" w:lineRule="auto"/>
              <w:ind w:left="30" w:right="-72"/>
              <w:jc w:val="both"/>
              <w:rPr>
                <w:rFonts w:ascii="Arial Narrow" w:hAnsi="Arial Narrow" w:cs="Arial"/>
                <w:b/>
                <w:sz w:val="22"/>
                <w:szCs w:val="24"/>
                <w:highlight w:val="darkGray"/>
              </w:rPr>
            </w:pPr>
            <w:r w:rsidRPr="000A2369">
              <w:rPr>
                <w:rFonts w:ascii="Arial Narrow" w:hAnsi="Arial Narrow" w:cs="Arial"/>
                <w:b/>
                <w:sz w:val="22"/>
                <w:szCs w:val="24"/>
              </w:rPr>
              <w:t>Zamawiający nie dopuszcza zmiany dawki i pozostawia zapisy SWZ bez zmian.</w:t>
            </w:r>
          </w:p>
        </w:tc>
      </w:tr>
      <w:tr w:rsidR="00AB1193" w:rsidRPr="00D476C3" w:rsidTr="00324F8D">
        <w:tc>
          <w:tcPr>
            <w:tcW w:w="9356" w:type="dxa"/>
            <w:shd w:val="clear" w:color="auto" w:fill="auto"/>
          </w:tcPr>
          <w:p w:rsidR="00AB1193" w:rsidRPr="00D476C3" w:rsidRDefault="000A2369" w:rsidP="00324F8D">
            <w:pPr>
              <w:spacing w:before="60" w:after="60" w:line="276" w:lineRule="auto"/>
              <w:ind w:left="30" w:right="-72"/>
              <w:rPr>
                <w:rFonts w:ascii="Arial Narrow" w:hAnsi="Arial Narrow" w:cs="Arial"/>
                <w:b/>
                <w:bCs/>
                <w:sz w:val="22"/>
                <w:szCs w:val="24"/>
              </w:rPr>
            </w:pPr>
            <w:r w:rsidRPr="00D476C3">
              <w:rPr>
                <w:rFonts w:ascii="Arial Narrow" w:hAnsi="Arial Narrow" w:cs="Arial"/>
                <w:b/>
                <w:bCs/>
                <w:sz w:val="22"/>
                <w:szCs w:val="24"/>
              </w:rPr>
              <w:t>PYTANIE NR 2</w:t>
            </w:r>
          </w:p>
          <w:p w:rsidR="00AB1193" w:rsidRPr="00D476C3" w:rsidRDefault="00AB1193" w:rsidP="00752C4A">
            <w:pPr>
              <w:numPr>
                <w:ilvl w:val="0"/>
                <w:numId w:val="9"/>
              </w:numPr>
              <w:spacing w:after="120"/>
              <w:ind w:right="-72"/>
              <w:jc w:val="both"/>
              <w:rPr>
                <w:rFonts w:ascii="Arial Narrow" w:hAnsi="Arial Narrow" w:cs="Arial"/>
                <w:sz w:val="22"/>
                <w:szCs w:val="24"/>
              </w:rPr>
            </w:pPr>
            <w:r w:rsidRPr="00D476C3">
              <w:rPr>
                <w:rFonts w:ascii="Arial Narrow" w:hAnsi="Arial Narrow" w:cs="Arial"/>
                <w:sz w:val="22"/>
                <w:szCs w:val="24"/>
              </w:rPr>
              <w:t>Do §11 ust.8 lit. a) wzoru umowy: Prosimy o modyfikację §11 ust.8 lit. a) poprzez skonkretyzowanie granicznych wartości dla poszczególnych pozycji asortymentowych, jakie Zamawiający zamierza zrealizować, np. poprzez podanie, że zmiany ilości produktów określonych w formularzu cenowym mogą ulec zmniejszeniu lub zwiększeniu w granicach +/- 40%, a przez takie sformułowanie Zamawiający będzie rozumiał możliwość zamówienia o 40% mniejszych lub o 40% większych ilości, każdego z zamówionych asortymentów. Aktualna treść §11 ust.8 lit. a) jest na tyle nieprecyzyjna, że na jej podstawie wykonawcy nie są w stanie określić faktycznej wielkości przedmiotu zamówienia w zakresie poszczególnych pozycji asortymentowych oraz dokonać prawidłowej kalkulacji cen na potrzeby składanej oferty.</w:t>
            </w:r>
          </w:p>
          <w:p w:rsidR="00AB1193" w:rsidRPr="00D476C3" w:rsidRDefault="00AB1193" w:rsidP="004E2454">
            <w:pPr>
              <w:spacing w:after="120"/>
              <w:ind w:left="30" w:right="-72"/>
              <w:jc w:val="both"/>
              <w:rPr>
                <w:rFonts w:ascii="Arial Narrow" w:hAnsi="Arial Narrow" w:cs="Arial"/>
                <w:sz w:val="22"/>
                <w:szCs w:val="24"/>
              </w:rPr>
            </w:pPr>
            <w:r w:rsidRPr="00D476C3">
              <w:rPr>
                <w:rFonts w:ascii="Arial Narrow" w:hAnsi="Arial Narrow" w:cs="Arial"/>
                <w:sz w:val="22"/>
                <w:szCs w:val="24"/>
              </w:rPr>
              <w:t xml:space="preserve">W wyroku z dnia 17 listopada 2023 roku (sygn. akt: KIO 3212/23) KIO uwzględniła odwołanie wniesione przez wykonawcę Urtica Sp. z o.o. z siedzibą we Wrocławiu w postępowaniu prowadzonym przez Szpital Specjalistyczny im. E. Biernackiego w Mielcu na dostawy produktów leczniczych oraz wyrobów medycznych, dotyczące analogicznych zapisów umownych, uznając za uzasadnione zarzuty naruszenia art. 99 ust. 1, art. 433 </w:t>
            </w:r>
            <w:proofErr w:type="spellStart"/>
            <w:r w:rsidRPr="00D476C3">
              <w:rPr>
                <w:rFonts w:ascii="Arial Narrow" w:hAnsi="Arial Narrow" w:cs="Arial"/>
                <w:sz w:val="22"/>
                <w:szCs w:val="24"/>
              </w:rPr>
              <w:t>pkt</w:t>
            </w:r>
            <w:proofErr w:type="spellEnd"/>
            <w:r w:rsidRPr="00D476C3">
              <w:rPr>
                <w:rFonts w:ascii="Arial Narrow" w:hAnsi="Arial Narrow" w:cs="Arial"/>
                <w:sz w:val="22"/>
                <w:szCs w:val="24"/>
              </w:rPr>
              <w:t xml:space="preserve"> 4, art. </w:t>
            </w:r>
            <w:r w:rsidRPr="00D476C3">
              <w:rPr>
                <w:rFonts w:ascii="Arial Narrow" w:hAnsi="Arial Narrow" w:cs="Arial"/>
                <w:sz w:val="22"/>
                <w:szCs w:val="24"/>
              </w:rPr>
              <w:lastRenderedPageBreak/>
              <w:t>oraz 441 ust. 1 ustawy z dnia 11 września 2019 r. Prawo Zamówień Publicznych (Dz. U. 2023 poz. 1605 ze zm.). Krajowa Izba Odwoławcza stwierdziła, że Zamawiający ma obowiązek w sposób precyzyjny, zrozumiały i jednoznaczny wskazać w zakresie każdego zamawianego produktu, jego ilość, do której może zwiększyć zakres zamówienia, co wynika z treści art. 441 ust. 1 PZP.  W dodatku, z treści art. 31 ust. 2 PZP wynika, że przy ustaleniu wartości zamówienia uwzględnia się największy możliwy zakres tego zamówienia z uwzględnieniem opcji. Ponadto, Zamawiający ma obowiązek jednoznacznie, wyczerpująco, dokładnie i zrozumiale opisać przedmiot zamówienia na podstawie art. 99 ust. 1 PZP. Zalicza się do tego określenie ilości produktu, którego zakres Zamawiający zamierza zwiększyć, ponieważ w przypadku zamówienia na dostawy, opis przedmiotu zamówienia to nie tylko określenie rodzaju rzeczy, ale także jej liczby, wykonawca zaś musi wiedzieć, jaką ilość rzeczy ma zbyć lub być gotowy zbyć Zamawiającemu. Wszelkie okoliczności, które powodują, że Zamawiający nie jest w stanie przewidzieć, ile dokładnie poszczególnych produktów będzie potrzebował, nie mogą powodować, że opis przedmiotu zamówienia będzie niezgodny z art. 99 ust. 1 PZP. Chociaż Zamawiający dysponuje ograniczonymi możliwościami w zakresie precyzyjnego określenia zapotrzebowania na poszczególne produkty, a rodzaj oraz ilość towarów koniecznych do prawidłowego udzielania świadczeń zdrowotnych są uzależnione od różnych okoliczności, to jednak ich zaistnienie nie ma wpływu na zapisy umowne, wprowadzone przez Zamawiającego, które naruszają art. 99 ust. 1 PZP oraz art. 441 ust. 1 PZP.</w:t>
            </w:r>
          </w:p>
          <w:p w:rsidR="00AB1193" w:rsidRPr="00D476C3" w:rsidRDefault="00D476C3" w:rsidP="00324F8D">
            <w:pPr>
              <w:spacing w:after="120" w:line="360" w:lineRule="auto"/>
              <w:ind w:left="30" w:right="-72"/>
              <w:jc w:val="both"/>
              <w:rPr>
                <w:rFonts w:ascii="Arial Narrow" w:hAnsi="Arial Narrow" w:cs="Arial"/>
                <w:sz w:val="22"/>
                <w:szCs w:val="24"/>
              </w:rPr>
            </w:pPr>
            <w:r w:rsidRPr="00D476C3">
              <w:rPr>
                <w:rFonts w:ascii="Arial Narrow" w:hAnsi="Arial Narrow" w:cs="Arial"/>
                <w:b/>
                <w:bCs/>
                <w:sz w:val="22"/>
                <w:szCs w:val="24"/>
              </w:rPr>
              <w:t>Stanowisko (wyjaśnienie) Zamawiającego:</w:t>
            </w:r>
          </w:p>
          <w:p w:rsidR="004E2454" w:rsidRPr="001B715E" w:rsidRDefault="001B715E" w:rsidP="00324F8D">
            <w:pPr>
              <w:spacing w:after="120" w:line="360" w:lineRule="auto"/>
              <w:ind w:left="30" w:right="-72"/>
              <w:jc w:val="both"/>
              <w:rPr>
                <w:rFonts w:ascii="Arial Narrow" w:hAnsi="Arial Narrow" w:cs="Arial"/>
                <w:b/>
                <w:sz w:val="22"/>
                <w:szCs w:val="24"/>
              </w:rPr>
            </w:pPr>
            <w:r w:rsidRPr="001B715E">
              <w:rPr>
                <w:rFonts w:ascii="Arial Narrow" w:eastAsia="Calibri" w:hAnsi="Arial Narrow"/>
                <w:b/>
                <w:bCs/>
                <w:kern w:val="2"/>
                <w:sz w:val="22"/>
                <w:szCs w:val="22"/>
                <w:lang w:eastAsia="en-US"/>
              </w:rPr>
              <w:t>Zamawiający pozostawiam zapisy projektu umowy bez zmian</w:t>
            </w:r>
            <w:r>
              <w:rPr>
                <w:rFonts w:ascii="Arial Narrow" w:eastAsia="Calibri" w:hAnsi="Arial Narrow"/>
                <w:b/>
                <w:bCs/>
                <w:kern w:val="2"/>
                <w:sz w:val="22"/>
                <w:szCs w:val="22"/>
                <w:lang w:eastAsia="en-US"/>
              </w:rPr>
              <w:t>.</w:t>
            </w:r>
          </w:p>
          <w:p w:rsidR="00AB1193" w:rsidRPr="00D476C3" w:rsidRDefault="00AB1193" w:rsidP="001B715E">
            <w:pPr>
              <w:numPr>
                <w:ilvl w:val="0"/>
                <w:numId w:val="9"/>
              </w:numPr>
              <w:spacing w:after="120"/>
              <w:ind w:right="-72"/>
              <w:jc w:val="both"/>
              <w:rPr>
                <w:rFonts w:ascii="Arial Narrow" w:hAnsi="Arial Narrow" w:cs="Arial"/>
                <w:sz w:val="22"/>
                <w:szCs w:val="24"/>
              </w:rPr>
            </w:pPr>
            <w:r w:rsidRPr="00D476C3">
              <w:rPr>
                <w:rFonts w:ascii="Arial Narrow" w:hAnsi="Arial Narrow" w:cs="Arial"/>
                <w:sz w:val="22"/>
                <w:szCs w:val="24"/>
              </w:rPr>
              <w:t>Do §11 ust.8 lit. b) wzoru umowy: Prosimy o dopisanie następującego wyrażenia: „Przedłużenie terminu obowiązywania umowy może nastąpić jedynie za zgodą wykonawcy wyrażoną w formie pisemnej.”.</w:t>
            </w:r>
          </w:p>
          <w:p w:rsidR="00AB1193" w:rsidRDefault="00D476C3" w:rsidP="00324F8D">
            <w:pPr>
              <w:spacing w:after="120" w:line="360" w:lineRule="auto"/>
              <w:ind w:left="30" w:right="-72"/>
              <w:jc w:val="both"/>
              <w:rPr>
                <w:rFonts w:ascii="Arial Narrow" w:hAnsi="Arial Narrow" w:cs="Arial"/>
                <w:b/>
                <w:bCs/>
                <w:sz w:val="22"/>
                <w:szCs w:val="24"/>
              </w:rPr>
            </w:pPr>
            <w:r w:rsidRPr="00D476C3">
              <w:rPr>
                <w:rFonts w:ascii="Arial Narrow" w:hAnsi="Arial Narrow" w:cs="Arial"/>
                <w:b/>
                <w:bCs/>
                <w:sz w:val="22"/>
                <w:szCs w:val="24"/>
              </w:rPr>
              <w:t>Stanowisko (wyjaśnienie) Zamawiającego:</w:t>
            </w:r>
          </w:p>
          <w:p w:rsidR="00752C4A" w:rsidRPr="00D476C3" w:rsidRDefault="00752C4A" w:rsidP="00324F8D">
            <w:pPr>
              <w:spacing w:after="120" w:line="360" w:lineRule="auto"/>
              <w:ind w:left="30" w:right="-72"/>
              <w:jc w:val="both"/>
              <w:rPr>
                <w:rFonts w:ascii="Arial Narrow" w:hAnsi="Arial Narrow" w:cs="Arial"/>
                <w:sz w:val="22"/>
                <w:szCs w:val="24"/>
              </w:rPr>
            </w:pPr>
            <w:r w:rsidRPr="00CB398D">
              <w:rPr>
                <w:rFonts w:ascii="Arial Narrow" w:eastAsia="Calibri" w:hAnsi="Arial Narrow"/>
                <w:b/>
                <w:bCs/>
                <w:kern w:val="2"/>
                <w:sz w:val="22"/>
                <w:szCs w:val="22"/>
                <w:lang w:eastAsia="en-US"/>
              </w:rPr>
              <w:t xml:space="preserve">Zamawiający </w:t>
            </w:r>
            <w:r>
              <w:rPr>
                <w:rFonts w:ascii="Arial Narrow" w:eastAsia="Calibri" w:hAnsi="Arial Narrow"/>
                <w:b/>
                <w:bCs/>
                <w:kern w:val="2"/>
                <w:sz w:val="22"/>
                <w:szCs w:val="22"/>
                <w:lang w:eastAsia="en-US"/>
              </w:rPr>
              <w:t>pozostawiam zapisy projektu umowy bez zmian</w:t>
            </w:r>
            <w:r>
              <w:rPr>
                <w:rFonts w:ascii="Arial Narrow" w:hAnsi="Arial Narrow" w:cs="Arial"/>
                <w:sz w:val="22"/>
                <w:szCs w:val="24"/>
              </w:rPr>
              <w:t xml:space="preserve">. </w:t>
            </w:r>
            <w:r w:rsidRPr="00752C4A">
              <w:rPr>
                <w:rFonts w:ascii="Arial Narrow" w:hAnsi="Arial Narrow" w:cs="Arial"/>
                <w:b/>
                <w:sz w:val="22"/>
                <w:szCs w:val="24"/>
              </w:rPr>
              <w:t>§11 ust. 1</w:t>
            </w:r>
            <w:r>
              <w:rPr>
                <w:rFonts w:ascii="Arial Narrow" w:hAnsi="Arial Narrow" w:cs="Arial"/>
                <w:sz w:val="22"/>
                <w:szCs w:val="24"/>
              </w:rPr>
              <w:t xml:space="preserve"> </w:t>
            </w:r>
            <w:r w:rsidRPr="00752C4A">
              <w:rPr>
                <w:rFonts w:ascii="Arial Narrow" w:hAnsi="Arial Narrow" w:cs="Arial"/>
                <w:b/>
                <w:sz w:val="22"/>
                <w:szCs w:val="24"/>
              </w:rPr>
              <w:t>zawiera powyższy zapis</w:t>
            </w:r>
            <w:r>
              <w:rPr>
                <w:rFonts w:ascii="Arial Narrow" w:hAnsi="Arial Narrow" w:cs="Arial"/>
                <w:b/>
                <w:sz w:val="22"/>
                <w:szCs w:val="24"/>
              </w:rPr>
              <w:t>.</w:t>
            </w:r>
          </w:p>
          <w:p w:rsidR="00AB1193" w:rsidRPr="00D476C3" w:rsidRDefault="00AB1193" w:rsidP="001B715E">
            <w:pPr>
              <w:numPr>
                <w:ilvl w:val="0"/>
                <w:numId w:val="9"/>
              </w:numPr>
              <w:spacing w:after="120"/>
              <w:ind w:right="-72"/>
              <w:jc w:val="both"/>
              <w:rPr>
                <w:rFonts w:ascii="Arial Narrow" w:hAnsi="Arial Narrow" w:cs="Arial"/>
                <w:sz w:val="22"/>
                <w:szCs w:val="24"/>
              </w:rPr>
            </w:pPr>
            <w:r w:rsidRPr="00D476C3">
              <w:rPr>
                <w:rFonts w:ascii="Arial Narrow" w:hAnsi="Arial Narrow" w:cs="Arial"/>
                <w:sz w:val="22"/>
                <w:szCs w:val="24"/>
              </w:rPr>
              <w:t xml:space="preserve">Pytanie. Do §11 ust.8 lit. c) wzoru umowy. Wnosimy o wykreślenie z umowy zapisu §11 ust.8 lit. c) w brzmieniu zawartym we wzorcu umowy załączonym do SWZ. Wskazujemy, że wykonawca zamówienia publicznego nie jest stroną umowy Zamawiającego z NFZ, nie ma wpływu na wycenę finansowania procedur medycznych przez NFZ i w związku z tym nie może być obarczany konsekwencjami zmiany takiej umowy. </w:t>
            </w:r>
          </w:p>
          <w:p w:rsidR="00752C4A" w:rsidRDefault="00D476C3" w:rsidP="00CB398D">
            <w:pPr>
              <w:spacing w:after="120" w:line="276" w:lineRule="auto"/>
              <w:ind w:left="30" w:right="-72"/>
              <w:jc w:val="both"/>
              <w:rPr>
                <w:rFonts w:ascii="Arial Narrow" w:hAnsi="Arial Narrow" w:cs="Arial"/>
                <w:b/>
                <w:bCs/>
                <w:sz w:val="22"/>
                <w:szCs w:val="24"/>
              </w:rPr>
            </w:pPr>
            <w:r w:rsidRPr="00D476C3">
              <w:rPr>
                <w:rFonts w:ascii="Arial Narrow" w:hAnsi="Arial Narrow" w:cs="Arial"/>
                <w:b/>
                <w:bCs/>
                <w:sz w:val="22"/>
                <w:szCs w:val="24"/>
              </w:rPr>
              <w:t>Stanowisko (wyjaśnienie) Zamawiającego:</w:t>
            </w:r>
          </w:p>
          <w:p w:rsidR="00AB1193" w:rsidRPr="00CB398D" w:rsidRDefault="00CB398D" w:rsidP="00CB398D">
            <w:pPr>
              <w:spacing w:after="120" w:line="276" w:lineRule="auto"/>
              <w:ind w:left="30" w:right="-72"/>
              <w:jc w:val="both"/>
              <w:rPr>
                <w:rFonts w:ascii="Arial Narrow" w:hAnsi="Arial Narrow" w:cs="Arial"/>
                <w:sz w:val="22"/>
                <w:szCs w:val="24"/>
              </w:rPr>
            </w:pPr>
            <w:r>
              <w:rPr>
                <w:rFonts w:ascii="Arial Narrow" w:hAnsi="Arial Narrow" w:cs="Arial"/>
                <w:b/>
                <w:bCs/>
                <w:sz w:val="22"/>
                <w:szCs w:val="24"/>
              </w:rPr>
              <w:t xml:space="preserve"> </w:t>
            </w:r>
            <w:r w:rsidRPr="00CB398D">
              <w:rPr>
                <w:rFonts w:ascii="Arial Narrow" w:eastAsia="Calibri" w:hAnsi="Arial Narrow"/>
                <w:b/>
                <w:bCs/>
                <w:kern w:val="2"/>
                <w:sz w:val="22"/>
                <w:szCs w:val="22"/>
                <w:lang w:eastAsia="en-US"/>
              </w:rPr>
              <w:t xml:space="preserve">Zamawiający </w:t>
            </w:r>
            <w:r w:rsidR="00752C4A">
              <w:rPr>
                <w:rFonts w:ascii="Arial Narrow" w:eastAsia="Calibri" w:hAnsi="Arial Narrow"/>
                <w:b/>
                <w:bCs/>
                <w:kern w:val="2"/>
                <w:sz w:val="22"/>
                <w:szCs w:val="22"/>
                <w:lang w:eastAsia="en-US"/>
              </w:rPr>
              <w:t>pozostawiam zapisy projektu umowy bez zmian.</w:t>
            </w:r>
            <w:r w:rsidRPr="00CB398D">
              <w:rPr>
                <w:rFonts w:ascii="Arial Narrow" w:eastAsia="Calibri" w:hAnsi="Arial Narrow"/>
                <w:b/>
                <w:bCs/>
                <w:kern w:val="2"/>
                <w:sz w:val="22"/>
                <w:szCs w:val="22"/>
                <w:lang w:eastAsia="en-US"/>
              </w:rPr>
              <w:t>. W przypadku braku realizacji określonej procedury lub wycofania przez NFZ kontraktowania określonych procedur Zamawiający nie będzie posiadał uzasadnienia faktycznego i/lub ekonomicznego do zakupu przedmiotu zamówienia.</w:t>
            </w:r>
          </w:p>
          <w:p w:rsidR="00AB1193" w:rsidRPr="00D476C3" w:rsidRDefault="00AB1193" w:rsidP="001B715E">
            <w:pPr>
              <w:numPr>
                <w:ilvl w:val="0"/>
                <w:numId w:val="9"/>
              </w:numPr>
              <w:spacing w:after="120"/>
              <w:ind w:right="-72"/>
              <w:jc w:val="both"/>
              <w:rPr>
                <w:rFonts w:ascii="Arial Narrow" w:hAnsi="Arial Narrow" w:cs="Arial"/>
                <w:sz w:val="22"/>
                <w:szCs w:val="24"/>
              </w:rPr>
            </w:pPr>
            <w:r w:rsidRPr="00D476C3">
              <w:rPr>
                <w:rFonts w:ascii="Arial Narrow" w:hAnsi="Arial Narrow" w:cs="Arial"/>
                <w:sz w:val="22"/>
                <w:szCs w:val="24"/>
              </w:rPr>
              <w:t>Do §11 ust.8 lit. d) wzoru umowy: Prosimy o doprecyzowanie prawa opcji w taki sposób, aby odnosiło się do ilości konkretnych pozycji asortymentowych, a do wartości całej umowy. Chodzi o takie określenie, które pozwoli Wykonawcom zabezpieczenie określonego wolumenu produktów pod realizacje umowy przetargowej.</w:t>
            </w:r>
          </w:p>
          <w:p w:rsidR="00AB1193" w:rsidRDefault="00D476C3" w:rsidP="00324F8D">
            <w:pPr>
              <w:spacing w:line="360" w:lineRule="auto"/>
              <w:ind w:left="30" w:right="-72"/>
              <w:jc w:val="both"/>
              <w:rPr>
                <w:rFonts w:ascii="Arial Narrow" w:hAnsi="Arial Narrow" w:cs="Arial"/>
                <w:b/>
                <w:bCs/>
                <w:sz w:val="22"/>
                <w:szCs w:val="24"/>
              </w:rPr>
            </w:pPr>
            <w:r w:rsidRPr="00D476C3">
              <w:rPr>
                <w:rFonts w:ascii="Arial Narrow" w:hAnsi="Arial Narrow" w:cs="Arial"/>
                <w:b/>
                <w:bCs/>
                <w:sz w:val="22"/>
                <w:szCs w:val="24"/>
              </w:rPr>
              <w:t>Stanowisko (wyjaśnienie) Zamawiającego:</w:t>
            </w:r>
          </w:p>
          <w:p w:rsidR="00CB398D" w:rsidRPr="00CB398D" w:rsidRDefault="00CB398D" w:rsidP="00324F8D">
            <w:pPr>
              <w:spacing w:after="120" w:line="360" w:lineRule="auto"/>
              <w:ind w:left="30" w:right="-72"/>
              <w:jc w:val="both"/>
              <w:rPr>
                <w:rFonts w:ascii="Arial Narrow" w:hAnsi="Arial Narrow" w:cs="Arial"/>
                <w:b/>
                <w:sz w:val="24"/>
                <w:szCs w:val="24"/>
              </w:rPr>
            </w:pPr>
            <w:r w:rsidRPr="00CB398D">
              <w:rPr>
                <w:rFonts w:ascii="Arial Narrow" w:hAnsi="Arial Narrow"/>
                <w:b/>
                <w:sz w:val="22"/>
              </w:rPr>
              <w:t xml:space="preserve">Zapis dotyczy zamówienia wynikającego z art. 455 ust 2 ustawy </w:t>
            </w:r>
            <w:proofErr w:type="spellStart"/>
            <w:r w:rsidRPr="00CB398D">
              <w:rPr>
                <w:rFonts w:ascii="Arial Narrow" w:hAnsi="Arial Narrow"/>
                <w:b/>
                <w:sz w:val="22"/>
              </w:rPr>
              <w:t>Pzp</w:t>
            </w:r>
            <w:proofErr w:type="spellEnd"/>
            <w:r w:rsidRPr="00CB398D">
              <w:rPr>
                <w:rFonts w:ascii="Arial Narrow" w:hAnsi="Arial Narrow"/>
                <w:b/>
                <w:sz w:val="22"/>
              </w:rPr>
              <w:t>, nie zaś prawa opcji</w:t>
            </w:r>
          </w:p>
          <w:p w:rsidR="00AB1193" w:rsidRPr="00D476C3" w:rsidRDefault="00AB1193" w:rsidP="001B715E">
            <w:pPr>
              <w:numPr>
                <w:ilvl w:val="0"/>
                <w:numId w:val="9"/>
              </w:numPr>
              <w:spacing w:after="120"/>
              <w:ind w:right="-72"/>
              <w:jc w:val="both"/>
              <w:rPr>
                <w:rFonts w:ascii="Arial Narrow" w:hAnsi="Arial Narrow" w:cs="Arial"/>
                <w:sz w:val="22"/>
                <w:szCs w:val="24"/>
              </w:rPr>
            </w:pPr>
            <w:r w:rsidRPr="00D476C3">
              <w:rPr>
                <w:rFonts w:ascii="Arial Narrow" w:hAnsi="Arial Narrow" w:cs="Arial"/>
                <w:sz w:val="22"/>
                <w:szCs w:val="24"/>
              </w:rPr>
              <w:t>Do §12 ust. 1-3 wzoru umowy: Prosimy o zmianę treści §12 ust. 1-3 wzoru umowy poprzez modyfikację postanowienia ustanawiającego, że poziom zmiany ceny materiałów lub kosztów związanych z realizacją zamówienia uprawniający Strony Umowy do żądania zmiany wynagrodzenia ustala się, na co najmniej 10% w stosunku do poziomu cen tych samych materiałów lub kosztów z dnia zawarcia umowy oraz zastąpienie go postanowieniem przewidującym, że waloryzacja cen będzie możliwa po 6 miesiącach realizacji umowy jeśli kwartalny wskaźnik zmian cen i kosztów, obliczony zgodnie ze wskaźnikiem GUS (dla towarów i usług konsumpcyjnych) przekroczy 5%, albowiem ww. postanowienie narusza zasadę ekwiwalentności świadczeń stron oraz postulat równomiernego rozłożenia ryzyka kontraktowego.</w:t>
            </w:r>
          </w:p>
          <w:p w:rsidR="00AB1193" w:rsidRDefault="00D476C3" w:rsidP="00324F8D">
            <w:pPr>
              <w:spacing w:after="120" w:line="360" w:lineRule="auto"/>
              <w:ind w:left="30" w:right="-72"/>
              <w:jc w:val="both"/>
              <w:rPr>
                <w:rFonts w:ascii="Arial Narrow" w:hAnsi="Arial Narrow" w:cs="Arial"/>
                <w:b/>
                <w:bCs/>
                <w:sz w:val="22"/>
                <w:szCs w:val="24"/>
              </w:rPr>
            </w:pPr>
            <w:r w:rsidRPr="00D476C3">
              <w:rPr>
                <w:rFonts w:ascii="Arial Narrow" w:hAnsi="Arial Narrow" w:cs="Arial"/>
                <w:b/>
                <w:bCs/>
                <w:sz w:val="22"/>
                <w:szCs w:val="24"/>
              </w:rPr>
              <w:t>Stanowisko (wyjaśnienie) Zamawiającego:</w:t>
            </w:r>
          </w:p>
          <w:p w:rsidR="001B715E" w:rsidRPr="001B715E" w:rsidRDefault="001B715E" w:rsidP="00324F8D">
            <w:pPr>
              <w:spacing w:line="360" w:lineRule="auto"/>
              <w:ind w:left="30" w:right="-72"/>
              <w:jc w:val="both"/>
              <w:rPr>
                <w:rFonts w:ascii="Arial Narrow" w:hAnsi="Arial Narrow" w:cs="Arial"/>
                <w:b/>
                <w:sz w:val="22"/>
                <w:szCs w:val="24"/>
              </w:rPr>
            </w:pPr>
            <w:r w:rsidRPr="001B715E">
              <w:rPr>
                <w:rFonts w:ascii="Arial Narrow" w:eastAsia="Calibri" w:hAnsi="Arial Narrow"/>
                <w:b/>
                <w:bCs/>
                <w:kern w:val="2"/>
                <w:sz w:val="22"/>
                <w:szCs w:val="22"/>
                <w:lang w:eastAsia="en-US"/>
              </w:rPr>
              <w:t>Zamawiający pozostawiam zapisy projektu umowy bez zmian.</w:t>
            </w:r>
          </w:p>
          <w:p w:rsidR="00AB1193" w:rsidRPr="00D476C3" w:rsidRDefault="00AB1193" w:rsidP="000A2369">
            <w:pPr>
              <w:spacing w:after="120"/>
              <w:ind w:left="30" w:right="-72"/>
              <w:jc w:val="both"/>
              <w:rPr>
                <w:rFonts w:ascii="Arial Narrow" w:hAnsi="Arial Narrow" w:cs="Arial"/>
                <w:sz w:val="22"/>
                <w:szCs w:val="24"/>
              </w:rPr>
            </w:pPr>
            <w:r w:rsidRPr="00D476C3">
              <w:rPr>
                <w:rFonts w:ascii="Arial Narrow" w:hAnsi="Arial Narrow" w:cs="Arial"/>
                <w:sz w:val="22"/>
                <w:szCs w:val="24"/>
              </w:rPr>
              <w:t>6.</w:t>
            </w:r>
            <w:r w:rsidR="004E2454">
              <w:rPr>
                <w:rFonts w:ascii="Arial Narrow" w:hAnsi="Arial Narrow" w:cs="Arial"/>
                <w:sz w:val="22"/>
                <w:szCs w:val="24"/>
              </w:rPr>
              <w:t xml:space="preserve"> </w:t>
            </w:r>
            <w:r w:rsidRPr="00D476C3">
              <w:rPr>
                <w:rFonts w:ascii="Arial Narrow" w:hAnsi="Arial Narrow" w:cs="Arial"/>
                <w:sz w:val="22"/>
                <w:szCs w:val="24"/>
              </w:rPr>
              <w:t xml:space="preserve">Do §12 ust.4 wzoru umowy: Prosimy o rezygnację z opisanego w §12 ust.4 wzoru umowy sposobu ustalania </w:t>
            </w:r>
            <w:r w:rsidRPr="00D476C3">
              <w:rPr>
                <w:rFonts w:ascii="Arial Narrow" w:hAnsi="Arial Narrow" w:cs="Arial"/>
                <w:sz w:val="22"/>
                <w:szCs w:val="24"/>
              </w:rPr>
              <w:lastRenderedPageBreak/>
              <w:t>zmiany wynagrodzenia w oparciu o przedstawione przez Wykonawcę kalkulacje i dowody oraz zastąpienie go automatyczną indeksacją wynagrodzenia Wykonawcy opartą o konkretną obiektywną wartości, taką jak skumulowane miesięczne wskaźniki cen towarów i usług konsumpcyjnych ogłaszane przez Prezesa GUS (potocznie inflacja) z 6 miesięcy poprzedzających moment dokonania waloryzacji (tabela: Miesięczne wskaźniki cen towarów i usług konsumpcyjnych od 1982 roku, Poprzedni miesiąc = 100). Wyjaśniamy, że „podstawą do obliczenia zmiany wynagrodzenia powinien być sam fakt zmiany wybranego wskaźnika albo zmiany cen wybranych przez zamawiającego rodzajów materiałów lub kosztów ponad przyjęty poziom. Skorzystanie przez strony umowy z wybranej metody indeksacji nie wymaga przeprowadzenia przez wykonawcę dodatkowych dowodów i wyjaśnień, przedkładania ofert dostawców lub podwykonawców potwierdzających bezpośredni lub pośredni wpływ na koszty ponoszone przez wykonawcę w związku z realizacją robót budowlanych lub usług w przypadku wzrostu lub zmniejszenia wielkości wskaźnika lub zmiany cen wybranych przez zamawiającego rodzajów materiałów lub kosztów” (tak: E. Wiktorowska [w:] A. Gawrońska-Baran, A. Wiktorowski, P. Wójcik, E. Wiktorowska, Prawo zamówień publicznych. Komentarz aktualizowany, LEX/</w:t>
            </w:r>
            <w:proofErr w:type="spellStart"/>
            <w:r w:rsidRPr="00D476C3">
              <w:rPr>
                <w:rFonts w:ascii="Arial Narrow" w:hAnsi="Arial Narrow" w:cs="Arial"/>
                <w:sz w:val="22"/>
                <w:szCs w:val="24"/>
              </w:rPr>
              <w:t>el</w:t>
            </w:r>
            <w:proofErr w:type="spellEnd"/>
            <w:r w:rsidRPr="00D476C3">
              <w:rPr>
                <w:rFonts w:ascii="Arial Narrow" w:hAnsi="Arial Narrow" w:cs="Arial"/>
                <w:sz w:val="22"/>
                <w:szCs w:val="24"/>
              </w:rPr>
              <w:t>. 2023, art. 439).</w:t>
            </w:r>
          </w:p>
          <w:p w:rsidR="00AB1193" w:rsidRPr="00D476C3" w:rsidRDefault="00AB1193" w:rsidP="004E2454">
            <w:pPr>
              <w:spacing w:after="40" w:line="276" w:lineRule="auto"/>
              <w:ind w:right="-72"/>
              <w:rPr>
                <w:rFonts w:ascii="Arial Narrow" w:hAnsi="Arial Narrow" w:cs="Arial"/>
                <w:b/>
                <w:bCs/>
                <w:sz w:val="22"/>
                <w:szCs w:val="24"/>
              </w:rPr>
            </w:pPr>
            <w:r w:rsidRPr="00D476C3">
              <w:rPr>
                <w:rFonts w:ascii="Arial Narrow" w:hAnsi="Arial Narrow" w:cs="Arial"/>
                <w:b/>
                <w:bCs/>
                <w:sz w:val="22"/>
                <w:szCs w:val="24"/>
              </w:rPr>
              <w:t>Stanowisko (wyjaśnienie) Zamawiającego:</w:t>
            </w:r>
          </w:p>
          <w:p w:rsidR="00AB1193" w:rsidRPr="001B715E" w:rsidRDefault="001B715E" w:rsidP="00324F8D">
            <w:pPr>
              <w:spacing w:after="60" w:line="360" w:lineRule="auto"/>
              <w:ind w:left="30" w:right="-72"/>
              <w:jc w:val="both"/>
              <w:rPr>
                <w:rFonts w:ascii="Arial Narrow" w:hAnsi="Arial Narrow" w:cs="Arial"/>
                <w:b/>
                <w:sz w:val="22"/>
                <w:szCs w:val="24"/>
                <w:highlight w:val="darkGray"/>
              </w:rPr>
            </w:pPr>
            <w:r w:rsidRPr="001B715E">
              <w:rPr>
                <w:rFonts w:ascii="Arial Narrow" w:eastAsia="Calibri" w:hAnsi="Arial Narrow"/>
                <w:b/>
                <w:bCs/>
                <w:kern w:val="2"/>
                <w:sz w:val="22"/>
                <w:szCs w:val="22"/>
                <w:lang w:eastAsia="en-US"/>
              </w:rPr>
              <w:t>Zamawiający pozostawiam zapisy projektu umowy bez zmian</w:t>
            </w:r>
          </w:p>
        </w:tc>
      </w:tr>
      <w:tr w:rsidR="00AB1193" w:rsidRPr="00D476C3" w:rsidTr="00324F8D">
        <w:tc>
          <w:tcPr>
            <w:tcW w:w="9356" w:type="dxa"/>
            <w:shd w:val="clear" w:color="auto" w:fill="auto"/>
          </w:tcPr>
          <w:p w:rsidR="00AB1193" w:rsidRPr="00D476C3" w:rsidRDefault="000A2369" w:rsidP="00324F8D">
            <w:pPr>
              <w:spacing w:before="60" w:after="60" w:line="276" w:lineRule="auto"/>
              <w:ind w:left="30" w:right="-72"/>
              <w:rPr>
                <w:rFonts w:ascii="Arial Narrow" w:hAnsi="Arial Narrow" w:cs="Arial"/>
                <w:b/>
                <w:bCs/>
                <w:sz w:val="22"/>
                <w:szCs w:val="24"/>
              </w:rPr>
            </w:pPr>
            <w:r w:rsidRPr="00D476C3">
              <w:rPr>
                <w:rFonts w:ascii="Arial Narrow" w:hAnsi="Arial Narrow" w:cs="Arial"/>
                <w:b/>
                <w:bCs/>
                <w:sz w:val="22"/>
                <w:szCs w:val="24"/>
              </w:rPr>
              <w:lastRenderedPageBreak/>
              <w:t>PYTANIE NR 3</w:t>
            </w:r>
          </w:p>
          <w:p w:rsidR="00AB1193" w:rsidRDefault="00AB1193" w:rsidP="004E2454">
            <w:pPr>
              <w:numPr>
                <w:ilvl w:val="0"/>
                <w:numId w:val="8"/>
              </w:numPr>
              <w:spacing w:after="120"/>
              <w:ind w:right="-72"/>
              <w:jc w:val="both"/>
              <w:rPr>
                <w:rFonts w:ascii="Arial Narrow" w:hAnsi="Arial Narrow" w:cs="Arial"/>
                <w:sz w:val="22"/>
                <w:szCs w:val="24"/>
              </w:rPr>
            </w:pPr>
            <w:r w:rsidRPr="00D476C3">
              <w:rPr>
                <w:rFonts w:ascii="Arial Narrow" w:hAnsi="Arial Narrow" w:cs="Arial"/>
                <w:sz w:val="22"/>
                <w:szCs w:val="24"/>
              </w:rPr>
              <w:t>Czy w Zadaniu 6 poz. 1 Zamawiający dopuści zaoferowanie glukozy 75 g  - będącej dietetycznym środkiem spożywczym specjalnego przeznaczenia medycznego do postępowania dietetycznego w celu wykonania krzywej cukrowej? Surowiec stosowany do produkcji jest surowcem farmaceutycznym. Nie zawiera substancji barwiących ani innych dodatków, które wpływają na wchłanianie i metabolizm glukozy.</w:t>
            </w:r>
          </w:p>
          <w:p w:rsidR="00CB398D" w:rsidRDefault="00D476C3" w:rsidP="00324F8D">
            <w:pPr>
              <w:spacing w:line="360" w:lineRule="auto"/>
              <w:ind w:left="30" w:right="-72"/>
              <w:jc w:val="both"/>
              <w:rPr>
                <w:rFonts w:ascii="Arial Narrow" w:hAnsi="Arial Narrow" w:cs="Arial"/>
                <w:b/>
                <w:bCs/>
                <w:sz w:val="22"/>
                <w:szCs w:val="24"/>
              </w:rPr>
            </w:pPr>
            <w:r w:rsidRPr="00D476C3">
              <w:rPr>
                <w:rFonts w:ascii="Arial Narrow" w:hAnsi="Arial Narrow" w:cs="Arial"/>
                <w:b/>
                <w:bCs/>
                <w:sz w:val="22"/>
                <w:szCs w:val="24"/>
              </w:rPr>
              <w:t>Stanowisko (wyjaśnienie) Zamawiającego:</w:t>
            </w:r>
            <w:r w:rsidR="00CB398D">
              <w:rPr>
                <w:rFonts w:ascii="Arial Narrow" w:hAnsi="Arial Narrow" w:cs="Arial"/>
                <w:b/>
                <w:bCs/>
                <w:sz w:val="22"/>
                <w:szCs w:val="24"/>
              </w:rPr>
              <w:t xml:space="preserve"> </w:t>
            </w:r>
          </w:p>
          <w:p w:rsidR="00D476C3" w:rsidRPr="00CB398D" w:rsidRDefault="00CB398D" w:rsidP="00324F8D">
            <w:pPr>
              <w:spacing w:after="120" w:line="360" w:lineRule="auto"/>
              <w:ind w:left="30" w:right="-72"/>
              <w:jc w:val="both"/>
              <w:rPr>
                <w:rFonts w:ascii="Arial Narrow" w:hAnsi="Arial Narrow" w:cs="Arial"/>
                <w:b/>
                <w:sz w:val="22"/>
                <w:szCs w:val="22"/>
              </w:rPr>
            </w:pPr>
            <w:r w:rsidRPr="00CB398D">
              <w:rPr>
                <w:rFonts w:ascii="Arial Narrow" w:hAnsi="Arial Narrow" w:cs="Arial"/>
                <w:b/>
                <w:bCs/>
                <w:sz w:val="22"/>
                <w:szCs w:val="22"/>
              </w:rPr>
              <w:t>Zamaw</w:t>
            </w:r>
            <w:r>
              <w:rPr>
                <w:rFonts w:ascii="Arial Narrow" w:hAnsi="Arial Narrow" w:cs="Arial"/>
                <w:b/>
                <w:bCs/>
                <w:sz w:val="22"/>
                <w:szCs w:val="22"/>
              </w:rPr>
              <w:t>i</w:t>
            </w:r>
            <w:r w:rsidRPr="00CB398D">
              <w:rPr>
                <w:rFonts w:ascii="Arial Narrow" w:hAnsi="Arial Narrow" w:cs="Arial"/>
                <w:b/>
                <w:bCs/>
                <w:sz w:val="22"/>
                <w:szCs w:val="22"/>
              </w:rPr>
              <w:t>ający ni</w:t>
            </w:r>
            <w:r w:rsidRPr="00CB398D">
              <w:rPr>
                <w:rFonts w:ascii="Arial Narrow" w:hAnsi="Arial Narrow"/>
                <w:b/>
                <w:sz w:val="22"/>
                <w:szCs w:val="22"/>
              </w:rPr>
              <w:t>e dopuszcza</w:t>
            </w:r>
            <w:r>
              <w:rPr>
                <w:rFonts w:ascii="Arial Narrow" w:hAnsi="Arial Narrow"/>
                <w:b/>
                <w:sz w:val="22"/>
                <w:szCs w:val="22"/>
              </w:rPr>
              <w:t xml:space="preserve"> zaproponowanej zmiany.</w:t>
            </w:r>
            <w:r w:rsidRPr="00CB398D">
              <w:rPr>
                <w:rFonts w:ascii="Arial Narrow" w:hAnsi="Arial Narrow"/>
                <w:b/>
                <w:sz w:val="22"/>
                <w:szCs w:val="22"/>
              </w:rPr>
              <w:t xml:space="preserve"> Zamawiający wymaga zaoferowania produktu leczniczeg</w:t>
            </w:r>
            <w:r>
              <w:rPr>
                <w:rFonts w:ascii="Arial Narrow" w:hAnsi="Arial Narrow"/>
                <w:b/>
                <w:sz w:val="22"/>
                <w:szCs w:val="22"/>
              </w:rPr>
              <w:t>o.</w:t>
            </w:r>
          </w:p>
          <w:p w:rsidR="00AB1193" w:rsidRPr="00D476C3" w:rsidRDefault="00AB1193" w:rsidP="00D03998">
            <w:pPr>
              <w:numPr>
                <w:ilvl w:val="0"/>
                <w:numId w:val="8"/>
              </w:numPr>
              <w:spacing w:after="120"/>
              <w:ind w:right="-72"/>
              <w:jc w:val="both"/>
              <w:rPr>
                <w:rFonts w:ascii="Arial Narrow" w:hAnsi="Arial Narrow" w:cs="Arial"/>
                <w:sz w:val="22"/>
                <w:szCs w:val="24"/>
              </w:rPr>
            </w:pPr>
            <w:r w:rsidRPr="00D476C3">
              <w:rPr>
                <w:rFonts w:ascii="Arial Narrow" w:hAnsi="Arial Narrow" w:cs="Arial"/>
                <w:sz w:val="22"/>
                <w:szCs w:val="24"/>
              </w:rPr>
              <w:t>Czy w Zadaniu 6 poz. 1 Zamawiający dopuści zaoferowanie glukozy 75 g o smaku cytrynowym - będącej dietetycznym środkiem spożywczym specjalnego przeznaczenia medycznego do postępowania dietetycznego w celu wykonania krzywej cukrowej? Surowiec stosowany do produkcji jest surowcem farmaceutycznym. Nie zawiera substancji barwiących ani innych dodatków, które wpływają na wchłanianie i metabolizm glukozy. Oferowany preparat, ze względu na walory smakowe zmniejsza uczucie nudności, znacznie ułatwiając wykonanie testu.</w:t>
            </w:r>
          </w:p>
          <w:p w:rsidR="00AB1193" w:rsidRPr="00D476C3" w:rsidRDefault="00AB1193" w:rsidP="00324F8D">
            <w:pPr>
              <w:spacing w:after="40" w:line="276" w:lineRule="auto"/>
              <w:ind w:left="30" w:right="-72"/>
              <w:rPr>
                <w:rFonts w:ascii="Arial Narrow" w:hAnsi="Arial Narrow" w:cs="Arial"/>
                <w:b/>
                <w:bCs/>
                <w:sz w:val="22"/>
                <w:szCs w:val="24"/>
              </w:rPr>
            </w:pPr>
            <w:r w:rsidRPr="00D476C3">
              <w:rPr>
                <w:rFonts w:ascii="Arial Narrow" w:hAnsi="Arial Narrow" w:cs="Arial"/>
                <w:b/>
                <w:bCs/>
                <w:sz w:val="22"/>
                <w:szCs w:val="24"/>
              </w:rPr>
              <w:t>Stanowisko (wyjaśnienie) Zamawiającego:</w:t>
            </w:r>
          </w:p>
          <w:p w:rsidR="00AB1193" w:rsidRPr="001B715E" w:rsidRDefault="00CB398D" w:rsidP="001B715E">
            <w:pPr>
              <w:spacing w:after="120" w:line="360" w:lineRule="auto"/>
              <w:ind w:left="30" w:right="-72"/>
              <w:jc w:val="both"/>
              <w:rPr>
                <w:rFonts w:ascii="Arial Narrow" w:hAnsi="Arial Narrow" w:cs="Arial"/>
                <w:b/>
                <w:sz w:val="22"/>
                <w:szCs w:val="22"/>
              </w:rPr>
            </w:pPr>
            <w:r w:rsidRPr="00CB398D">
              <w:rPr>
                <w:rFonts w:ascii="Arial Narrow" w:hAnsi="Arial Narrow" w:cs="Arial"/>
                <w:b/>
                <w:bCs/>
                <w:sz w:val="22"/>
                <w:szCs w:val="22"/>
              </w:rPr>
              <w:t>Zamaw</w:t>
            </w:r>
            <w:r>
              <w:rPr>
                <w:rFonts w:ascii="Arial Narrow" w:hAnsi="Arial Narrow" w:cs="Arial"/>
                <w:b/>
                <w:bCs/>
                <w:sz w:val="22"/>
                <w:szCs w:val="22"/>
              </w:rPr>
              <w:t>i</w:t>
            </w:r>
            <w:r w:rsidRPr="00CB398D">
              <w:rPr>
                <w:rFonts w:ascii="Arial Narrow" w:hAnsi="Arial Narrow" w:cs="Arial"/>
                <w:b/>
                <w:bCs/>
                <w:sz w:val="22"/>
                <w:szCs w:val="22"/>
              </w:rPr>
              <w:t>ający ni</w:t>
            </w:r>
            <w:r w:rsidRPr="00CB398D">
              <w:rPr>
                <w:rFonts w:ascii="Arial Narrow" w:hAnsi="Arial Narrow"/>
                <w:b/>
                <w:sz w:val="22"/>
                <w:szCs w:val="22"/>
              </w:rPr>
              <w:t>e dopuszcza</w:t>
            </w:r>
            <w:r>
              <w:rPr>
                <w:rFonts w:ascii="Arial Narrow" w:hAnsi="Arial Narrow"/>
                <w:b/>
                <w:sz w:val="22"/>
                <w:szCs w:val="22"/>
              </w:rPr>
              <w:t xml:space="preserve"> zaproponowanej zmiany.</w:t>
            </w:r>
            <w:r w:rsidRPr="00CB398D">
              <w:rPr>
                <w:rFonts w:ascii="Arial Narrow" w:hAnsi="Arial Narrow"/>
                <w:b/>
                <w:sz w:val="22"/>
                <w:szCs w:val="22"/>
              </w:rPr>
              <w:t xml:space="preserve"> Zamawiający wymaga zaoferowania produktu leczniczeg</w:t>
            </w:r>
            <w:r>
              <w:rPr>
                <w:rFonts w:ascii="Arial Narrow" w:hAnsi="Arial Narrow"/>
                <w:b/>
                <w:sz w:val="22"/>
                <w:szCs w:val="22"/>
              </w:rPr>
              <w:t>o.</w:t>
            </w:r>
          </w:p>
        </w:tc>
      </w:tr>
      <w:tr w:rsidR="00AB1193" w:rsidRPr="00D476C3" w:rsidTr="00324F8D">
        <w:tc>
          <w:tcPr>
            <w:tcW w:w="9356" w:type="dxa"/>
            <w:shd w:val="clear" w:color="auto" w:fill="auto"/>
          </w:tcPr>
          <w:p w:rsidR="00AB1193" w:rsidRPr="00D476C3" w:rsidRDefault="000A2369" w:rsidP="00324F8D">
            <w:pPr>
              <w:spacing w:before="60" w:after="60" w:line="276" w:lineRule="auto"/>
              <w:ind w:left="30" w:right="-72"/>
              <w:rPr>
                <w:rFonts w:ascii="Arial Narrow" w:hAnsi="Arial Narrow" w:cs="Arial"/>
                <w:b/>
                <w:bCs/>
                <w:sz w:val="22"/>
                <w:szCs w:val="24"/>
              </w:rPr>
            </w:pPr>
            <w:r w:rsidRPr="00D476C3">
              <w:rPr>
                <w:rFonts w:ascii="Arial Narrow" w:hAnsi="Arial Narrow" w:cs="Arial"/>
                <w:b/>
                <w:bCs/>
                <w:sz w:val="22"/>
                <w:szCs w:val="24"/>
              </w:rPr>
              <w:t>PYTANIE NR 4</w:t>
            </w:r>
          </w:p>
          <w:p w:rsidR="00AB1193" w:rsidRPr="00D476C3" w:rsidRDefault="00AB1193" w:rsidP="00324F8D">
            <w:pPr>
              <w:spacing w:after="120" w:line="360" w:lineRule="auto"/>
              <w:ind w:left="30" w:right="-72"/>
              <w:jc w:val="both"/>
              <w:rPr>
                <w:rFonts w:ascii="Arial Narrow" w:hAnsi="Arial Narrow" w:cs="Arial"/>
                <w:sz w:val="22"/>
                <w:szCs w:val="24"/>
              </w:rPr>
            </w:pPr>
            <w:r w:rsidRPr="00D476C3">
              <w:rPr>
                <w:rFonts w:ascii="Arial Narrow" w:hAnsi="Arial Narrow" w:cs="Arial"/>
                <w:sz w:val="22"/>
                <w:szCs w:val="24"/>
              </w:rPr>
              <w:t xml:space="preserve">Pytanie do pakietu nr 6 poz. 3: Czy Zamawiający dopuści produkt w postaci </w:t>
            </w:r>
            <w:proofErr w:type="spellStart"/>
            <w:r w:rsidRPr="00D476C3">
              <w:rPr>
                <w:rFonts w:ascii="Arial Narrow" w:hAnsi="Arial Narrow" w:cs="Arial"/>
                <w:sz w:val="22"/>
                <w:szCs w:val="24"/>
              </w:rPr>
              <w:t>tabl.powl</w:t>
            </w:r>
            <w:proofErr w:type="spellEnd"/>
            <w:r w:rsidRPr="00D476C3">
              <w:rPr>
                <w:rFonts w:ascii="Arial Narrow" w:hAnsi="Arial Narrow" w:cs="Arial"/>
                <w:sz w:val="22"/>
                <w:szCs w:val="24"/>
              </w:rPr>
              <w:t>.?</w:t>
            </w:r>
          </w:p>
          <w:p w:rsidR="00CB398D" w:rsidRDefault="00AB1193" w:rsidP="00CB398D">
            <w:pPr>
              <w:spacing w:after="40" w:line="276" w:lineRule="auto"/>
              <w:ind w:left="30" w:right="-72"/>
              <w:rPr>
                <w:rFonts w:ascii="Arial Narrow" w:hAnsi="Arial Narrow" w:cs="Arial"/>
                <w:b/>
                <w:bCs/>
                <w:sz w:val="22"/>
                <w:szCs w:val="24"/>
              </w:rPr>
            </w:pPr>
            <w:r w:rsidRPr="00D476C3">
              <w:rPr>
                <w:rFonts w:ascii="Arial Narrow" w:hAnsi="Arial Narrow" w:cs="Arial"/>
                <w:b/>
                <w:bCs/>
                <w:sz w:val="22"/>
                <w:szCs w:val="24"/>
              </w:rPr>
              <w:t>Stanowisko (wyjaśnienie) Zamawiającego:</w:t>
            </w:r>
            <w:r w:rsidR="00CB398D">
              <w:rPr>
                <w:rFonts w:ascii="Arial Narrow" w:hAnsi="Arial Narrow" w:cs="Arial"/>
                <w:b/>
                <w:bCs/>
                <w:sz w:val="22"/>
                <w:szCs w:val="24"/>
              </w:rPr>
              <w:t xml:space="preserve"> </w:t>
            </w:r>
          </w:p>
          <w:p w:rsidR="00AB1193" w:rsidRPr="00CB398D" w:rsidRDefault="00CB398D" w:rsidP="00CB398D">
            <w:pPr>
              <w:spacing w:after="40" w:line="276" w:lineRule="auto"/>
              <w:ind w:left="30" w:right="-72"/>
              <w:rPr>
                <w:rFonts w:ascii="Arial Narrow" w:hAnsi="Arial Narrow" w:cs="Arial"/>
                <w:b/>
                <w:bCs/>
                <w:sz w:val="22"/>
                <w:szCs w:val="24"/>
              </w:rPr>
            </w:pPr>
            <w:r>
              <w:rPr>
                <w:rFonts w:ascii="Arial Narrow" w:hAnsi="Arial Narrow" w:cs="Arial"/>
                <w:b/>
                <w:bCs/>
                <w:sz w:val="22"/>
                <w:szCs w:val="24"/>
              </w:rPr>
              <w:t>Zamawiający dopuszcza zaproponowaną zmianę.</w:t>
            </w:r>
          </w:p>
        </w:tc>
      </w:tr>
    </w:tbl>
    <w:p w:rsidR="006D4AB3" w:rsidRPr="00D476C3" w:rsidRDefault="001B715E" w:rsidP="006A5DF1">
      <w:pPr>
        <w:pStyle w:val="Tekstpodstawowy"/>
        <w:spacing w:before="120" w:after="480"/>
        <w:ind w:left="3119" w:firstLine="425"/>
        <w:jc w:val="right"/>
        <w:rPr>
          <w:rFonts w:ascii="Arial Narrow" w:hAnsi="Arial Narrow" w:cs="Arial"/>
          <w:sz w:val="22"/>
          <w:szCs w:val="24"/>
        </w:rPr>
      </w:pPr>
      <w:r w:rsidRPr="001B715E">
        <w:rPr>
          <w:rFonts w:ascii="Arial Narrow" w:hAnsi="Arial Narrow" w:cs="Arial"/>
          <w:i/>
          <w:sz w:val="22"/>
          <w:szCs w:val="24"/>
        </w:rPr>
        <w:t>ZAMAWIAJĄCY</w:t>
      </w:r>
    </w:p>
    <w:p w:rsidR="001B715E" w:rsidRDefault="001B715E" w:rsidP="000A2369">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1B715E" w:rsidRDefault="001B715E" w:rsidP="000A2369">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1B715E" w:rsidRDefault="001B715E" w:rsidP="000A2369">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1B715E" w:rsidRDefault="001B715E" w:rsidP="000A2369">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1B715E" w:rsidRDefault="001B715E" w:rsidP="000A2369">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0A2369" w:rsidRPr="001B715E" w:rsidRDefault="000A2369" w:rsidP="000A2369">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r w:rsidRPr="001B715E">
        <w:rPr>
          <w:rStyle w:val="Pogrubienie"/>
          <w:rFonts w:ascii="Arial Narrow" w:hAnsi="Arial Narrow" w:cs="Arial"/>
          <w:b w:val="0"/>
          <w:i/>
          <w:iCs/>
          <w:color w:val="1B1B1B"/>
          <w:sz w:val="16"/>
          <w:szCs w:val="18"/>
        </w:rPr>
        <w:t xml:space="preserve">Wykonano w 2 egz. na </w:t>
      </w:r>
      <w:r w:rsidR="001B715E" w:rsidRPr="001B715E">
        <w:rPr>
          <w:rStyle w:val="Pogrubienie"/>
          <w:rFonts w:ascii="Arial Narrow" w:hAnsi="Arial Narrow" w:cs="Arial"/>
          <w:b w:val="0"/>
          <w:i/>
          <w:iCs/>
          <w:color w:val="1B1B1B"/>
          <w:sz w:val="16"/>
          <w:szCs w:val="18"/>
        </w:rPr>
        <w:t xml:space="preserve">2 </w:t>
      </w:r>
      <w:r w:rsidRPr="001B715E">
        <w:rPr>
          <w:rStyle w:val="Pogrubienie"/>
          <w:rFonts w:ascii="Arial Narrow" w:hAnsi="Arial Narrow" w:cs="Arial"/>
          <w:b w:val="0"/>
          <w:i/>
          <w:iCs/>
          <w:color w:val="1B1B1B"/>
          <w:sz w:val="16"/>
          <w:szCs w:val="18"/>
        </w:rPr>
        <w:t>ark.</w:t>
      </w:r>
    </w:p>
    <w:p w:rsidR="000A2369" w:rsidRPr="00D97E40" w:rsidRDefault="000A2369" w:rsidP="000A2369">
      <w:pPr>
        <w:pStyle w:val="NormalnyWeb"/>
        <w:shd w:val="clear" w:color="auto" w:fill="FFFFFF"/>
        <w:spacing w:before="0" w:beforeAutospacing="0" w:after="0" w:afterAutospacing="0"/>
        <w:textAlignment w:val="baseline"/>
        <w:rPr>
          <w:rFonts w:ascii="Arial Narrow" w:hAnsi="Arial Narrow"/>
          <w:i/>
          <w:iCs/>
          <w:sz w:val="16"/>
          <w:szCs w:val="20"/>
        </w:rPr>
      </w:pPr>
      <w:r w:rsidRPr="00D97E40">
        <w:rPr>
          <w:rFonts w:ascii="Arial Narrow" w:hAnsi="Arial Narrow"/>
          <w:i/>
          <w:iCs/>
          <w:sz w:val="16"/>
          <w:szCs w:val="20"/>
        </w:rPr>
        <w:t xml:space="preserve">Egz. 1 – a/a kancelaria  </w:t>
      </w:r>
    </w:p>
    <w:p w:rsidR="000A2369" w:rsidRPr="001B715E" w:rsidRDefault="000A2369" w:rsidP="000A2369">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20"/>
        </w:rPr>
      </w:pPr>
      <w:r w:rsidRPr="00D97E40">
        <w:rPr>
          <w:rFonts w:ascii="Arial Narrow" w:hAnsi="Arial Narrow"/>
          <w:i/>
          <w:iCs/>
          <w:sz w:val="16"/>
          <w:szCs w:val="20"/>
        </w:rPr>
        <w:t xml:space="preserve">Egz. 2 – Wykonawcy poprzez str. </w:t>
      </w:r>
      <w:proofErr w:type="spellStart"/>
      <w:r w:rsidRPr="00D97E40">
        <w:rPr>
          <w:rFonts w:ascii="Arial Narrow" w:hAnsi="Arial Narrow"/>
          <w:i/>
          <w:iCs/>
          <w:sz w:val="16"/>
          <w:szCs w:val="20"/>
        </w:rPr>
        <w:t>int</w:t>
      </w:r>
      <w:proofErr w:type="spellEnd"/>
      <w:r w:rsidRPr="00D97E40">
        <w:rPr>
          <w:rFonts w:ascii="Arial Narrow" w:hAnsi="Arial Narrow"/>
          <w:i/>
          <w:iCs/>
          <w:sz w:val="16"/>
          <w:szCs w:val="20"/>
        </w:rPr>
        <w:t>. 10wsk.mil.pl i e-propublico.pl;</w:t>
      </w:r>
      <w:r w:rsidRPr="001B715E">
        <w:rPr>
          <w:rFonts w:ascii="Arial Narrow" w:hAnsi="Arial Narrow"/>
          <w:i/>
          <w:iCs/>
          <w:sz w:val="16"/>
          <w:szCs w:val="20"/>
        </w:rPr>
        <w:t xml:space="preserve"> </w:t>
      </w:r>
      <w:proofErr w:type="spellStart"/>
      <w:r w:rsidRPr="001B715E">
        <w:rPr>
          <w:rFonts w:ascii="Arial Narrow" w:hAnsi="Arial Narrow"/>
          <w:i/>
          <w:iCs/>
          <w:sz w:val="16"/>
          <w:szCs w:val="18"/>
        </w:rPr>
        <w:t>SZPubl</w:t>
      </w:r>
      <w:proofErr w:type="spellEnd"/>
      <w:r w:rsidRPr="001B715E">
        <w:rPr>
          <w:rFonts w:ascii="Arial Narrow" w:hAnsi="Arial Narrow"/>
          <w:i/>
          <w:iCs/>
          <w:sz w:val="16"/>
          <w:szCs w:val="18"/>
        </w:rPr>
        <w:t>. T2612 B5</w:t>
      </w:r>
    </w:p>
    <w:p w:rsidR="001B715E" w:rsidRPr="001B715E" w:rsidRDefault="000A2369" w:rsidP="001B715E">
      <w:pPr>
        <w:rPr>
          <w:rFonts w:ascii="Arial Narrow" w:hAnsi="Arial Narrow"/>
          <w:i/>
          <w:iCs/>
          <w:sz w:val="16"/>
        </w:rPr>
      </w:pPr>
      <w:r w:rsidRPr="001B715E">
        <w:rPr>
          <w:rFonts w:ascii="Arial Narrow" w:hAnsi="Arial Narrow"/>
          <w:i/>
          <w:iCs/>
          <w:sz w:val="16"/>
        </w:rPr>
        <w:t xml:space="preserve">Wyk. Barbara </w:t>
      </w:r>
      <w:proofErr w:type="spellStart"/>
      <w:r w:rsidRPr="001B715E">
        <w:rPr>
          <w:rFonts w:ascii="Arial Narrow" w:hAnsi="Arial Narrow"/>
          <w:i/>
          <w:iCs/>
          <w:sz w:val="16"/>
        </w:rPr>
        <w:t>Choroszyńska</w:t>
      </w:r>
      <w:proofErr w:type="spellEnd"/>
      <w:r w:rsidRPr="001B715E">
        <w:rPr>
          <w:rFonts w:ascii="Arial Narrow" w:hAnsi="Arial Narrow"/>
          <w:i/>
          <w:iCs/>
          <w:sz w:val="16"/>
        </w:rPr>
        <w:t xml:space="preserve"> – tel. 261 417 449, e-mail: </w:t>
      </w:r>
      <w:hyperlink r:id="rId7" w:history="1">
        <w:r w:rsidRPr="001B715E">
          <w:rPr>
            <w:rStyle w:val="Hipercze"/>
            <w:rFonts w:ascii="Arial Narrow" w:hAnsi="Arial Narrow"/>
            <w:i/>
            <w:iCs/>
            <w:sz w:val="18"/>
          </w:rPr>
          <w:t>barbara.choroszynska@10wsk.mil.pl</w:t>
        </w:r>
      </w:hyperlink>
      <w:r w:rsidRPr="001B715E">
        <w:rPr>
          <w:rFonts w:ascii="Arial Narrow" w:hAnsi="Arial Narrow"/>
          <w:i/>
          <w:iCs/>
          <w:sz w:val="16"/>
        </w:rPr>
        <w:t xml:space="preserve"> </w:t>
      </w:r>
    </w:p>
    <w:p w:rsidR="00D476C3" w:rsidRPr="001B715E" w:rsidRDefault="000A2369" w:rsidP="001B715E">
      <w:pPr>
        <w:rPr>
          <w:rFonts w:ascii="Arial Narrow" w:hAnsi="Arial Narrow" w:cs="Arial"/>
          <w:sz w:val="22"/>
          <w:szCs w:val="24"/>
        </w:rPr>
      </w:pPr>
      <w:r w:rsidRPr="001B715E">
        <w:rPr>
          <w:rFonts w:ascii="Arial Narrow" w:hAnsi="Arial Narrow"/>
          <w:i/>
          <w:iCs/>
          <w:sz w:val="16"/>
        </w:rPr>
        <w:t>Data</w:t>
      </w:r>
      <w:r w:rsidR="001B715E" w:rsidRPr="001B715E">
        <w:rPr>
          <w:rFonts w:ascii="Arial Narrow" w:hAnsi="Arial Narrow"/>
          <w:i/>
          <w:iCs/>
          <w:sz w:val="16"/>
        </w:rPr>
        <w:t>: 1</w:t>
      </w:r>
      <w:r w:rsidR="00625F5B">
        <w:rPr>
          <w:rFonts w:ascii="Arial Narrow" w:hAnsi="Arial Narrow"/>
          <w:i/>
          <w:iCs/>
          <w:sz w:val="16"/>
        </w:rPr>
        <w:t>1</w:t>
      </w:r>
      <w:r w:rsidR="001B715E" w:rsidRPr="001B715E">
        <w:rPr>
          <w:rFonts w:ascii="Arial Narrow" w:hAnsi="Arial Narrow"/>
          <w:i/>
          <w:iCs/>
          <w:sz w:val="16"/>
        </w:rPr>
        <w:t xml:space="preserve">.04.2025 </w:t>
      </w:r>
    </w:p>
    <w:sectPr w:rsidR="00D476C3" w:rsidRPr="001B715E" w:rsidSect="001B715E">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993" w:left="1418" w:header="708" w:footer="35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6CB3" w:rsidRDefault="006D6CB3">
      <w:r>
        <w:separator/>
      </w:r>
    </w:p>
  </w:endnote>
  <w:endnote w:type="continuationSeparator" w:id="0">
    <w:p w:rsidR="006D6CB3" w:rsidRDefault="006D6CB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445EBA">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00445EBA" w:rsidRPr="00B862CC">
      <w:rPr>
        <w:rFonts w:ascii="Arial" w:hAnsi="Arial"/>
        <w:sz w:val="18"/>
        <w:szCs w:val="24"/>
      </w:rPr>
      <w:fldChar w:fldCharType="begin"/>
    </w:r>
    <w:r w:rsidRPr="00B862CC">
      <w:rPr>
        <w:rFonts w:ascii="Arial" w:hAnsi="Arial"/>
        <w:sz w:val="18"/>
        <w:szCs w:val="24"/>
      </w:rPr>
      <w:instrText xml:space="preserve"> PAGE </w:instrText>
    </w:r>
    <w:r w:rsidR="00445EBA" w:rsidRPr="00B862CC">
      <w:rPr>
        <w:rFonts w:ascii="Arial" w:hAnsi="Arial"/>
        <w:sz w:val="18"/>
        <w:szCs w:val="24"/>
      </w:rPr>
      <w:fldChar w:fldCharType="separate"/>
    </w:r>
    <w:r w:rsidR="00D97E40">
      <w:rPr>
        <w:rFonts w:ascii="Arial" w:hAnsi="Arial"/>
        <w:noProof/>
        <w:sz w:val="18"/>
        <w:szCs w:val="24"/>
      </w:rPr>
      <w:t>3</w:t>
    </w:r>
    <w:r w:rsidR="00445EBA" w:rsidRPr="00B862CC">
      <w:rPr>
        <w:rFonts w:ascii="Arial" w:hAnsi="Arial"/>
        <w:sz w:val="18"/>
        <w:szCs w:val="24"/>
      </w:rPr>
      <w:fldChar w:fldCharType="end"/>
    </w:r>
    <w:r w:rsidRPr="00B862CC">
      <w:rPr>
        <w:rFonts w:ascii="Arial" w:hAnsi="Arial"/>
        <w:sz w:val="18"/>
        <w:szCs w:val="24"/>
      </w:rPr>
      <w:t>/</w:t>
    </w:r>
    <w:r w:rsidR="00445EBA" w:rsidRPr="00B862CC">
      <w:rPr>
        <w:rFonts w:ascii="Arial" w:hAnsi="Arial"/>
        <w:sz w:val="18"/>
        <w:szCs w:val="24"/>
      </w:rPr>
      <w:fldChar w:fldCharType="begin"/>
    </w:r>
    <w:r w:rsidRPr="00B862CC">
      <w:rPr>
        <w:rFonts w:ascii="Arial" w:hAnsi="Arial"/>
        <w:sz w:val="18"/>
        <w:szCs w:val="24"/>
      </w:rPr>
      <w:instrText xml:space="preserve"> NUMPAGES </w:instrText>
    </w:r>
    <w:r w:rsidR="00445EBA" w:rsidRPr="00B862CC">
      <w:rPr>
        <w:rFonts w:ascii="Arial" w:hAnsi="Arial"/>
        <w:sz w:val="18"/>
        <w:szCs w:val="24"/>
      </w:rPr>
      <w:fldChar w:fldCharType="separate"/>
    </w:r>
    <w:r w:rsidR="00D97E40">
      <w:rPr>
        <w:rFonts w:ascii="Arial" w:hAnsi="Arial"/>
        <w:noProof/>
        <w:sz w:val="18"/>
        <w:szCs w:val="24"/>
      </w:rPr>
      <w:t>3</w:t>
    </w:r>
    <w:r w:rsidR="00445EBA"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445EBA">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D97E40" w:rsidRPr="00D97E40">
        <w:rPr>
          <w:rStyle w:val="Numerstrony"/>
          <w:noProof/>
        </w:rPr>
        <w:t>3</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6CB3" w:rsidRDefault="006D6CB3">
      <w:r>
        <w:separator/>
      </w:r>
    </w:p>
  </w:footnote>
  <w:footnote w:type="continuationSeparator" w:id="0">
    <w:p w:rsidR="006D6CB3" w:rsidRDefault="006D6CB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1193" w:rsidRDefault="00AB1193">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1193" w:rsidRDefault="00AB1193">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1193" w:rsidRDefault="00AB1193">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2F76713A"/>
    <w:multiLevelType w:val="hybridMultilevel"/>
    <w:tmpl w:val="82C6816C"/>
    <w:lvl w:ilvl="0" w:tplc="05DE9910">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2">
    <w:nsid w:val="31511FC1"/>
    <w:multiLevelType w:val="singleLevel"/>
    <w:tmpl w:val="04150017"/>
    <w:lvl w:ilvl="0">
      <w:start w:val="1"/>
      <w:numFmt w:val="lowerLetter"/>
      <w:lvlText w:val="%1)"/>
      <w:lvlJc w:val="left"/>
      <w:pPr>
        <w:tabs>
          <w:tab w:val="num" w:pos="360"/>
        </w:tabs>
        <w:ind w:left="360" w:hanging="360"/>
      </w:pPr>
    </w:lvl>
  </w:abstractNum>
  <w:abstractNum w:abstractNumId="3">
    <w:nsid w:val="435E338D"/>
    <w:multiLevelType w:val="singleLevel"/>
    <w:tmpl w:val="04150017"/>
    <w:lvl w:ilvl="0">
      <w:start w:val="1"/>
      <w:numFmt w:val="lowerLetter"/>
      <w:lvlText w:val="%1)"/>
      <w:lvlJc w:val="left"/>
      <w:pPr>
        <w:tabs>
          <w:tab w:val="num" w:pos="360"/>
        </w:tabs>
        <w:ind w:left="360" w:hanging="360"/>
      </w:pPr>
    </w:lvl>
  </w:abstractNum>
  <w:abstractNum w:abstractNumId="4">
    <w:nsid w:val="487D20FF"/>
    <w:multiLevelType w:val="singleLevel"/>
    <w:tmpl w:val="0415000F"/>
    <w:lvl w:ilvl="0">
      <w:start w:val="1"/>
      <w:numFmt w:val="decimal"/>
      <w:lvlText w:val="%1."/>
      <w:lvlJc w:val="left"/>
      <w:pPr>
        <w:tabs>
          <w:tab w:val="num" w:pos="360"/>
        </w:tabs>
        <w:ind w:left="360" w:hanging="360"/>
      </w:pPr>
    </w:lvl>
  </w:abstractNum>
  <w:abstractNum w:abstractNumId="5">
    <w:nsid w:val="53AD6A62"/>
    <w:multiLevelType w:val="hybridMultilevel"/>
    <w:tmpl w:val="11F2BBC2"/>
    <w:lvl w:ilvl="0" w:tplc="5986E000">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6">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nsid w:val="6B2D7DD8"/>
    <w:multiLevelType w:val="singleLevel"/>
    <w:tmpl w:val="0415000F"/>
    <w:lvl w:ilvl="0">
      <w:start w:val="1"/>
      <w:numFmt w:val="decimal"/>
      <w:lvlText w:val="%1."/>
      <w:lvlJc w:val="left"/>
      <w:pPr>
        <w:tabs>
          <w:tab w:val="num" w:pos="360"/>
        </w:tabs>
        <w:ind w:left="360" w:hanging="360"/>
      </w:pPr>
    </w:lvl>
  </w:abstractNum>
  <w:abstractNum w:abstractNumId="8">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8"/>
  </w:num>
  <w:num w:numId="3">
    <w:abstractNumId w:val="3"/>
  </w:num>
  <w:num w:numId="4">
    <w:abstractNumId w:val="7"/>
  </w:num>
  <w:num w:numId="5">
    <w:abstractNumId w:val="0"/>
  </w:num>
  <w:num w:numId="6">
    <w:abstractNumId w:val="2"/>
  </w:num>
  <w:num w:numId="7">
    <w:abstractNumId w:val="6"/>
  </w:num>
  <w:num w:numId="8">
    <w:abstractNumId w:val="5"/>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B1193"/>
    <w:rsid w:val="00031374"/>
    <w:rsid w:val="00035DEC"/>
    <w:rsid w:val="00060645"/>
    <w:rsid w:val="000A1097"/>
    <w:rsid w:val="000A2369"/>
    <w:rsid w:val="000E2A8F"/>
    <w:rsid w:val="0012774F"/>
    <w:rsid w:val="00144B7A"/>
    <w:rsid w:val="00180C6E"/>
    <w:rsid w:val="001B715E"/>
    <w:rsid w:val="001D5922"/>
    <w:rsid w:val="0029606A"/>
    <w:rsid w:val="002C4C07"/>
    <w:rsid w:val="00445EBA"/>
    <w:rsid w:val="004848F3"/>
    <w:rsid w:val="004A75F2"/>
    <w:rsid w:val="004E2454"/>
    <w:rsid w:val="005144A9"/>
    <w:rsid w:val="00520165"/>
    <w:rsid w:val="005441C2"/>
    <w:rsid w:val="005B1B08"/>
    <w:rsid w:val="005F003C"/>
    <w:rsid w:val="00625F5B"/>
    <w:rsid w:val="00632C3C"/>
    <w:rsid w:val="00662BDB"/>
    <w:rsid w:val="006A5DF1"/>
    <w:rsid w:val="006B7198"/>
    <w:rsid w:val="006D4AB3"/>
    <w:rsid w:val="006D6CB3"/>
    <w:rsid w:val="006F3B81"/>
    <w:rsid w:val="00752C4A"/>
    <w:rsid w:val="007B1891"/>
    <w:rsid w:val="007D7198"/>
    <w:rsid w:val="00870F9F"/>
    <w:rsid w:val="008804B6"/>
    <w:rsid w:val="00897AB0"/>
    <w:rsid w:val="008A3553"/>
    <w:rsid w:val="009003D1"/>
    <w:rsid w:val="00947A50"/>
    <w:rsid w:val="00A905AC"/>
    <w:rsid w:val="00AB1193"/>
    <w:rsid w:val="00B1255C"/>
    <w:rsid w:val="00B32FF9"/>
    <w:rsid w:val="00BA6584"/>
    <w:rsid w:val="00BE7BFD"/>
    <w:rsid w:val="00C370F2"/>
    <w:rsid w:val="00C44EEC"/>
    <w:rsid w:val="00C72BF4"/>
    <w:rsid w:val="00CB398D"/>
    <w:rsid w:val="00D03998"/>
    <w:rsid w:val="00D22FFA"/>
    <w:rsid w:val="00D476C3"/>
    <w:rsid w:val="00D8461B"/>
    <w:rsid w:val="00D9049C"/>
    <w:rsid w:val="00D915F2"/>
    <w:rsid w:val="00D97E40"/>
    <w:rsid w:val="00DF32E8"/>
    <w:rsid w:val="00E21B49"/>
    <w:rsid w:val="00E2789F"/>
    <w:rsid w:val="00E72428"/>
    <w:rsid w:val="00E763E5"/>
    <w:rsid w:val="00EA14B3"/>
    <w:rsid w:val="00EA416E"/>
    <w:rsid w:val="00FC5957"/>
    <w:rsid w:val="00FD265E"/>
    <w:rsid w:val="00FF2F3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5441C2"/>
  </w:style>
  <w:style w:type="paragraph" w:styleId="Nagwek1">
    <w:name w:val="heading 1"/>
    <w:basedOn w:val="Normalny"/>
    <w:next w:val="Normalny"/>
    <w:qFormat/>
    <w:rsid w:val="005441C2"/>
    <w:pPr>
      <w:keepNext/>
      <w:spacing w:before="240" w:after="60"/>
      <w:outlineLvl w:val="0"/>
    </w:pPr>
    <w:rPr>
      <w:rFonts w:ascii="Arial" w:hAnsi="Arial"/>
      <w:b/>
      <w:kern w:val="28"/>
      <w:sz w:val="28"/>
    </w:rPr>
  </w:style>
  <w:style w:type="paragraph" w:styleId="Nagwek2">
    <w:name w:val="heading 2"/>
    <w:basedOn w:val="Normalny"/>
    <w:next w:val="Normalny"/>
    <w:qFormat/>
    <w:rsid w:val="005441C2"/>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5441C2"/>
    <w:pPr>
      <w:tabs>
        <w:tab w:val="center" w:pos="4536"/>
        <w:tab w:val="right" w:pos="9072"/>
      </w:tabs>
    </w:pPr>
  </w:style>
  <w:style w:type="paragraph" w:styleId="Stopka">
    <w:name w:val="footer"/>
    <w:basedOn w:val="Normalny"/>
    <w:rsid w:val="005441C2"/>
    <w:pPr>
      <w:tabs>
        <w:tab w:val="center" w:pos="4536"/>
        <w:tab w:val="right" w:pos="9072"/>
      </w:tabs>
    </w:pPr>
  </w:style>
  <w:style w:type="character" w:styleId="Numerstrony">
    <w:name w:val="page number"/>
    <w:basedOn w:val="Domylnaczcionkaakapitu"/>
    <w:rsid w:val="005441C2"/>
  </w:style>
  <w:style w:type="paragraph" w:styleId="Tekstpodstawowywcity">
    <w:name w:val="Body Text Indent"/>
    <w:basedOn w:val="Normalny"/>
    <w:rsid w:val="005441C2"/>
    <w:pPr>
      <w:ind w:firstLine="426"/>
      <w:jc w:val="both"/>
    </w:pPr>
    <w:rPr>
      <w:sz w:val="24"/>
    </w:rPr>
  </w:style>
  <w:style w:type="paragraph" w:styleId="Tekstpodstawowywcity2">
    <w:name w:val="Body Text Indent 2"/>
    <w:basedOn w:val="Normalny"/>
    <w:rsid w:val="005441C2"/>
    <w:pPr>
      <w:ind w:firstLine="426"/>
    </w:pPr>
    <w:rPr>
      <w:sz w:val="24"/>
      <w:u w:val="single"/>
    </w:rPr>
  </w:style>
  <w:style w:type="paragraph" w:styleId="Tytu">
    <w:name w:val="Title"/>
    <w:basedOn w:val="Normalny"/>
    <w:qFormat/>
    <w:rsid w:val="005441C2"/>
    <w:pPr>
      <w:jc w:val="center"/>
      <w:outlineLvl w:val="0"/>
    </w:pPr>
    <w:rPr>
      <w:b/>
      <w:sz w:val="24"/>
    </w:rPr>
  </w:style>
  <w:style w:type="paragraph" w:styleId="Tekstpodstawowy">
    <w:name w:val="Body Text"/>
    <w:basedOn w:val="Normalny"/>
    <w:rsid w:val="005441C2"/>
    <w:rPr>
      <w:sz w:val="28"/>
    </w:rPr>
  </w:style>
  <w:style w:type="paragraph" w:styleId="Tekstpodstawowywcity3">
    <w:name w:val="Body Text Indent 3"/>
    <w:basedOn w:val="Normalny"/>
    <w:rsid w:val="005441C2"/>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0A2369"/>
    <w:pPr>
      <w:spacing w:before="100" w:beforeAutospacing="1" w:after="100" w:afterAutospacing="1"/>
    </w:pPr>
    <w:rPr>
      <w:sz w:val="24"/>
      <w:szCs w:val="24"/>
    </w:rPr>
  </w:style>
  <w:style w:type="character" w:styleId="Pogrubienie">
    <w:name w:val="Strong"/>
    <w:basedOn w:val="Domylnaczcionkaakapitu"/>
    <w:uiPriority w:val="22"/>
    <w:qFormat/>
    <w:rsid w:val="000A2369"/>
    <w:rPr>
      <w:b/>
      <w:bCs/>
    </w:rPr>
  </w:style>
  <w:style w:type="character" w:styleId="Hipercze">
    <w:name w:val="Hyperlink"/>
    <w:basedOn w:val="Domylnaczcionkaakapitu"/>
    <w:uiPriority w:val="99"/>
    <w:unhideWhenUsed/>
    <w:rsid w:val="000A2369"/>
    <w:rPr>
      <w:color w:val="0000FF"/>
      <w:u w:val="single"/>
    </w:r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barbara.choroszynska@10wsk.mil.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27</TotalTime>
  <Pages>3</Pages>
  <Words>1272</Words>
  <Characters>8252</Characters>
  <Application>Microsoft Office Word</Application>
  <DocSecurity>0</DocSecurity>
  <Lines>68</Lines>
  <Paragraphs>19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9505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7</cp:revision>
  <cp:lastPrinted>2025-04-11T06:20:00Z</cp:lastPrinted>
  <dcterms:created xsi:type="dcterms:W3CDTF">2025-04-03T06:06:00Z</dcterms:created>
  <dcterms:modified xsi:type="dcterms:W3CDTF">2025-04-11T06:20:00Z</dcterms:modified>
</cp:coreProperties>
</file>