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XSpec="center" w:tblpY="244"/>
        <w:tblW w:w="5000" w:type="pct"/>
        <w:jc w:val="center"/>
        <w:tblLook w:val="0000"/>
      </w:tblPr>
      <w:tblGrid>
        <w:gridCol w:w="463"/>
        <w:gridCol w:w="2796"/>
        <w:gridCol w:w="1162"/>
        <w:gridCol w:w="1849"/>
        <w:gridCol w:w="1917"/>
        <w:gridCol w:w="853"/>
        <w:gridCol w:w="1842"/>
        <w:gridCol w:w="2127"/>
        <w:gridCol w:w="2383"/>
        <w:gridCol w:w="222"/>
      </w:tblGrid>
      <w:tr w:rsidR="00F74D7A" w:rsidRPr="00C14F51" w:rsidTr="00D70A0B">
        <w:trPr>
          <w:jc w:val="center"/>
        </w:trPr>
        <w:tc>
          <w:tcPr>
            <w:tcW w:w="1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D7A" w:rsidRPr="00C14F51" w:rsidRDefault="00F74D7A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9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D7A" w:rsidRPr="00C14F51" w:rsidRDefault="00F74D7A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37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D7A" w:rsidRPr="00C14F51" w:rsidRDefault="00F74D7A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D7A" w:rsidRPr="00C14F51" w:rsidRDefault="00F74D7A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/model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4D7A" w:rsidRDefault="00F74D7A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 xml:space="preserve">Cena jedn. netto </w:t>
            </w:r>
          </w:p>
          <w:p w:rsidR="00F74D7A" w:rsidRPr="00C14F51" w:rsidRDefault="00F74D7A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[PLN]</w:t>
            </w:r>
          </w:p>
        </w:tc>
        <w:tc>
          <w:tcPr>
            <w:tcW w:w="2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4D7A" w:rsidRDefault="00F74D7A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 xml:space="preserve">VAT </w:t>
            </w:r>
          </w:p>
          <w:p w:rsidR="00F74D7A" w:rsidRPr="00C14F51" w:rsidRDefault="00F74D7A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[%]</w:t>
            </w:r>
          </w:p>
        </w:tc>
        <w:tc>
          <w:tcPr>
            <w:tcW w:w="59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4D7A" w:rsidRDefault="00F74D7A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 xml:space="preserve">Cena jedn. brutto </w:t>
            </w:r>
          </w:p>
          <w:p w:rsidR="00F74D7A" w:rsidRPr="00C14F51" w:rsidRDefault="00F74D7A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[PLN]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74D7A" w:rsidRDefault="00F74D7A" w:rsidP="00F74D7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netto</w:t>
            </w:r>
          </w:p>
          <w:p w:rsidR="00F74D7A" w:rsidRPr="00C14F51" w:rsidRDefault="00F74D7A" w:rsidP="00F74D7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76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D7A" w:rsidRPr="00C14F51" w:rsidRDefault="00F74D7A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1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F74D7A" w:rsidRPr="00C14F51" w:rsidRDefault="00F74D7A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D70A0B" w:rsidRPr="00C14F51" w:rsidTr="00D70A0B">
        <w:trPr>
          <w:trHeight w:val="600"/>
          <w:jc w:val="center"/>
        </w:trPr>
        <w:tc>
          <w:tcPr>
            <w:tcW w:w="1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D7A" w:rsidRPr="00C14F51" w:rsidRDefault="00F74D7A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D7A" w:rsidRPr="00C14F51" w:rsidRDefault="00F74D7A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Wiertarka szybkoobrotowa</w:t>
            </w:r>
          </w:p>
        </w:tc>
        <w:tc>
          <w:tcPr>
            <w:tcW w:w="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D7A" w:rsidRPr="00C14F51" w:rsidRDefault="00F74D7A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DB3B20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D7A" w:rsidRPr="00C14F51" w:rsidRDefault="00F74D7A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D7A" w:rsidRPr="00C14F51" w:rsidRDefault="00F74D7A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F74D7A" w:rsidRPr="00C14F51" w:rsidRDefault="00F74D7A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9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4D7A" w:rsidRPr="00C14F51" w:rsidRDefault="00F74D7A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F74D7A" w:rsidRPr="00C14F51" w:rsidRDefault="00F74D7A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74D7A" w:rsidRPr="00C14F51" w:rsidRDefault="00F74D7A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1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F74D7A" w:rsidRPr="00C14F51" w:rsidRDefault="00F74D7A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F74D7A" w:rsidRPr="001B6A27" w:rsidRDefault="00F74D7A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B2615A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582405" w:rsidRPr="00B2615A" w:rsidTr="00582405">
        <w:trPr>
          <w:cantSplit/>
          <w:trHeight w:val="37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582405" w:rsidRDefault="00582405" w:rsidP="00582405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Kompatybilna </w:t>
            </w: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z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 posiadaną przez Zamawiaj</w:t>
            </w:r>
            <w:r w:rsidR="00920588">
              <w:rPr>
                <w:rFonts w:ascii="Arial Narrow" w:hAnsi="Arial Narrow" w:cs="Arial"/>
                <w:color w:val="000000"/>
                <w:sz w:val="20"/>
                <w:szCs w:val="20"/>
              </w:rPr>
              <w:t>ącego konsolą zasilającą IPC</w:t>
            </w:r>
            <w:bookmarkStart w:id="0" w:name="_GoBack"/>
            <w:bookmarkEnd w:id="0"/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:rsidTr="00582405">
        <w:trPr>
          <w:cantSplit/>
          <w:trHeight w:val="56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582405" w:rsidRDefault="00582405" w:rsidP="00582405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Pracująca </w:t>
            </w: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z prędkością do 75 tysięcy obrotów na minutę.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:rsidTr="00582405">
        <w:trPr>
          <w:cantSplit/>
          <w:trHeight w:val="2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582405" w:rsidRDefault="00582405" w:rsidP="00582405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Maksym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alny moment obrotowy urządzenia: </w:t>
            </w: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42.4 mNm.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:rsidTr="00582405">
        <w:trPr>
          <w:cantSplit/>
          <w:trHeight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582405" w:rsidRDefault="00582405" w:rsidP="00582405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Urządzenie posiada możliwość pracy z czterema różnymi wariantami oprzyrządowania oraz jednorazowymi wiertłami o średnicy od 0,5mm do 8mm.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:rsidTr="00582405">
        <w:trPr>
          <w:cantSplit/>
          <w:trHeight w:val="39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582405" w:rsidRDefault="00582405" w:rsidP="005824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Prostnica (klasyczna) bez możliwości regulacji ś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ródoperacyjnej długości wiertła.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:rsidTr="00582405">
        <w:trPr>
          <w:cantSplit/>
          <w:trHeight w:val="29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582405" w:rsidRDefault="00582405" w:rsidP="005824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Kątnica (klasyczna) bez możliwości regulacji śródoperacyjnej długości wiertła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:rsidTr="00582405">
        <w:trPr>
          <w:cantSplit/>
          <w:trHeight w:val="32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582405" w:rsidRDefault="00582405" w:rsidP="005824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Teleskopowa prostnica z możliwością regulacji śródoperacyjnej długości wiertła do 8mm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:rsidTr="00582405">
        <w:trPr>
          <w:cantSplit/>
          <w:trHeight w:val="37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582405" w:rsidRDefault="00582405" w:rsidP="005824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Teleskopowa kątnica z możliwością regulacji śródoperacyjnej długości wiertła do 8mm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:rsidTr="00582405">
        <w:trPr>
          <w:cantSplit/>
          <w:trHeight w:val="68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582405" w:rsidRDefault="00582405" w:rsidP="00582405">
            <w:pPr>
              <w:rPr>
                <w:rFonts w:ascii="Arial Narrow" w:hAnsi="Arial Narrow" w:cs="Arial"/>
                <w:sz w:val="20"/>
                <w:szCs w:val="20"/>
              </w:rPr>
            </w:pP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Kaseta do st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e</w:t>
            </w: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rylizacji z dedykowanym miejscem na urządzenie główne (mikrosilnik) oraz pełen osprzęt urządz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e</w:t>
            </w:r>
            <w:r w:rsidRPr="00582405">
              <w:rPr>
                <w:rFonts w:ascii="Arial Narrow" w:hAnsi="Arial Narrow" w:cs="Arial"/>
                <w:color w:val="000000"/>
                <w:sz w:val="20"/>
                <w:szCs w:val="20"/>
              </w:rPr>
              <w:t>nia (cztery wariantowe końcówki)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Default="0058240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CE0A78" w:rsidRDefault="00582405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bookmarkStart w:id="1" w:name="_Hlk481595046"/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  Inne wymagania</w:t>
            </w:r>
          </w:p>
        </w:tc>
      </w:tr>
      <w:bookmarkEnd w:id="1"/>
      <w:tr w:rsidR="00582405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CE0A78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2025.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CE0A78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polskim (1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CE0A78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CE0A78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CE0A78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CE0A78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CE0A78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że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i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do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z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bez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:rsidTr="008B47BA">
        <w:trPr>
          <w:cantSplit/>
          <w:trHeight w:val="8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CE0A78" w:rsidRDefault="00582405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="00DB3B2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CE0A78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582405" w:rsidRPr="00CE0A78" w:rsidRDefault="00582405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:rsidR="00582405" w:rsidRPr="00CE0A78" w:rsidRDefault="00582405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CE0A78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Warunki gwarancji i serwisu</w:t>
            </w:r>
          </w:p>
        </w:tc>
      </w:tr>
      <w:tr w:rsidR="00582405" w:rsidRPr="00B2615A" w:rsidTr="00D23C37">
        <w:trPr>
          <w:cantSplit/>
          <w:trHeight w:hRule="exact" w:val="4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CE0A78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82405" w:rsidRPr="00B2615A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:rsidTr="00D23C37">
        <w:trPr>
          <w:cantSplit/>
          <w:trHeight w:hRule="exact" w:val="4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CE0A78" w:rsidRDefault="00582405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:rsidTr="00B2615A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CE0A78" w:rsidRDefault="0058240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CE0A78" w:rsidRDefault="0058240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:rsidTr="00B2615A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CE0A78" w:rsidRDefault="0058240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:rsidTr="00B2615A">
        <w:trPr>
          <w:cantSplit/>
          <w:trHeight w:hRule="exact" w:val="9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CE0A78" w:rsidRDefault="0058240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CE0A78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82405" w:rsidRPr="00B2615A" w:rsidTr="00D23C37">
        <w:trPr>
          <w:cantSplit/>
          <w:trHeight w:hRule="exact" w:val="5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82405" w:rsidRPr="00B2615A" w:rsidRDefault="00582405" w:rsidP="008B47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4913" w:rsidRDefault="00C44913" w:rsidP="004845EA">
      <w:r>
        <w:separator/>
      </w:r>
    </w:p>
  </w:endnote>
  <w:endnote w:type="continuationSeparator" w:id="1">
    <w:p w:rsidR="00C44913" w:rsidRDefault="00C44913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89302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89302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70A0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4913" w:rsidRDefault="00C44913" w:rsidP="004845EA">
      <w:r>
        <w:separator/>
      </w:r>
    </w:p>
  </w:footnote>
  <w:footnote w:type="continuationSeparator" w:id="1">
    <w:p w:rsidR="00C44913" w:rsidRDefault="00C44913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C14F51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</w:p>
  <w:p w:rsidR="001B6A27" w:rsidRPr="001F32C3" w:rsidRDefault="00F74D7A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 w:rsidR="003C7ED6">
      <w:rPr>
        <w:rFonts w:ascii="Arial Narrow" w:hAnsi="Arial Narrow"/>
        <w:sz w:val="22"/>
      </w:rPr>
      <w:t>Specyfikacja</w:t>
    </w:r>
    <w:r>
      <w:rPr>
        <w:rFonts w:ascii="Arial Narrow" w:hAnsi="Arial Narrow"/>
        <w:sz w:val="22"/>
      </w:rPr>
      <w:t xml:space="preserve"> techniczna – dotyczy zadanie 1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>Załącznik nr 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FB5936"/>
    <w:multiLevelType w:val="hybridMultilevel"/>
    <w:tmpl w:val="540E11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F45A64"/>
    <w:multiLevelType w:val="hybridMultilevel"/>
    <w:tmpl w:val="0AF257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>
    <w:nsid w:val="6F2D6845"/>
    <w:multiLevelType w:val="hybridMultilevel"/>
    <w:tmpl w:val="D6F2B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08B541E"/>
    <w:multiLevelType w:val="hybridMultilevel"/>
    <w:tmpl w:val="8F925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4"/>
  </w:num>
  <w:num w:numId="8">
    <w:abstractNumId w:val="5"/>
  </w:num>
  <w:num w:numId="9">
    <w:abstractNumId w:val="9"/>
  </w:num>
  <w:num w:numId="10">
    <w:abstractNumId w:val="1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322B8"/>
    <w:rsid w:val="0005668E"/>
    <w:rsid w:val="0005755D"/>
    <w:rsid w:val="00073CEE"/>
    <w:rsid w:val="00077D92"/>
    <w:rsid w:val="000C7F7D"/>
    <w:rsid w:val="000F09AA"/>
    <w:rsid w:val="00114B09"/>
    <w:rsid w:val="00116786"/>
    <w:rsid w:val="00157765"/>
    <w:rsid w:val="001A3016"/>
    <w:rsid w:val="001B6A27"/>
    <w:rsid w:val="001D3DA9"/>
    <w:rsid w:val="001D5CE1"/>
    <w:rsid w:val="00222F93"/>
    <w:rsid w:val="00237EBA"/>
    <w:rsid w:val="0025042F"/>
    <w:rsid w:val="0028054C"/>
    <w:rsid w:val="0028328C"/>
    <w:rsid w:val="0029780E"/>
    <w:rsid w:val="002B7E5C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949E2"/>
    <w:rsid w:val="003A2D88"/>
    <w:rsid w:val="003B2C01"/>
    <w:rsid w:val="003B4C8B"/>
    <w:rsid w:val="003C7ED6"/>
    <w:rsid w:val="003D2C4E"/>
    <w:rsid w:val="00411422"/>
    <w:rsid w:val="004140EF"/>
    <w:rsid w:val="004369F7"/>
    <w:rsid w:val="004845EA"/>
    <w:rsid w:val="004B0CC1"/>
    <w:rsid w:val="004B4B63"/>
    <w:rsid w:val="004B5737"/>
    <w:rsid w:val="004E6266"/>
    <w:rsid w:val="004F60B4"/>
    <w:rsid w:val="004F7BB1"/>
    <w:rsid w:val="005255C5"/>
    <w:rsid w:val="005275DD"/>
    <w:rsid w:val="00530E8B"/>
    <w:rsid w:val="00545413"/>
    <w:rsid w:val="00552152"/>
    <w:rsid w:val="0055517C"/>
    <w:rsid w:val="00582405"/>
    <w:rsid w:val="005A0ED6"/>
    <w:rsid w:val="005B28BD"/>
    <w:rsid w:val="005C5C64"/>
    <w:rsid w:val="005D7755"/>
    <w:rsid w:val="006030CC"/>
    <w:rsid w:val="006077B6"/>
    <w:rsid w:val="00632DB1"/>
    <w:rsid w:val="00641C2C"/>
    <w:rsid w:val="00646E3A"/>
    <w:rsid w:val="006848E7"/>
    <w:rsid w:val="006922CA"/>
    <w:rsid w:val="006A19EA"/>
    <w:rsid w:val="006A536F"/>
    <w:rsid w:val="006E034F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64487"/>
    <w:rsid w:val="00880CE2"/>
    <w:rsid w:val="008845A7"/>
    <w:rsid w:val="00893022"/>
    <w:rsid w:val="00893E37"/>
    <w:rsid w:val="008B47BA"/>
    <w:rsid w:val="008E2A03"/>
    <w:rsid w:val="009077B6"/>
    <w:rsid w:val="009130B6"/>
    <w:rsid w:val="00920358"/>
    <w:rsid w:val="00920588"/>
    <w:rsid w:val="009348A9"/>
    <w:rsid w:val="009375BB"/>
    <w:rsid w:val="009573C1"/>
    <w:rsid w:val="009620F5"/>
    <w:rsid w:val="00965CB6"/>
    <w:rsid w:val="00996C96"/>
    <w:rsid w:val="009B3952"/>
    <w:rsid w:val="009B4A03"/>
    <w:rsid w:val="009C28EE"/>
    <w:rsid w:val="009C488F"/>
    <w:rsid w:val="009C57FF"/>
    <w:rsid w:val="009D3056"/>
    <w:rsid w:val="009D3148"/>
    <w:rsid w:val="00A15D2E"/>
    <w:rsid w:val="00AA1593"/>
    <w:rsid w:val="00AB3DFA"/>
    <w:rsid w:val="00AD0C91"/>
    <w:rsid w:val="00AD777D"/>
    <w:rsid w:val="00AF2877"/>
    <w:rsid w:val="00B15658"/>
    <w:rsid w:val="00B2615A"/>
    <w:rsid w:val="00B71D3A"/>
    <w:rsid w:val="00BA680F"/>
    <w:rsid w:val="00BC2D44"/>
    <w:rsid w:val="00C14F51"/>
    <w:rsid w:val="00C375C6"/>
    <w:rsid w:val="00C44913"/>
    <w:rsid w:val="00C55CC2"/>
    <w:rsid w:val="00C672D0"/>
    <w:rsid w:val="00C7558F"/>
    <w:rsid w:val="00C923AC"/>
    <w:rsid w:val="00C93649"/>
    <w:rsid w:val="00CB1025"/>
    <w:rsid w:val="00CB683F"/>
    <w:rsid w:val="00CD5830"/>
    <w:rsid w:val="00CE0A78"/>
    <w:rsid w:val="00D23C37"/>
    <w:rsid w:val="00D4776A"/>
    <w:rsid w:val="00D70A0B"/>
    <w:rsid w:val="00DA0D28"/>
    <w:rsid w:val="00DB21C6"/>
    <w:rsid w:val="00DB3882"/>
    <w:rsid w:val="00DB3B20"/>
    <w:rsid w:val="00DD351C"/>
    <w:rsid w:val="00DF2AF1"/>
    <w:rsid w:val="00DF488C"/>
    <w:rsid w:val="00DF6DBA"/>
    <w:rsid w:val="00DF71DF"/>
    <w:rsid w:val="00E05144"/>
    <w:rsid w:val="00E123E4"/>
    <w:rsid w:val="00E50CD1"/>
    <w:rsid w:val="00E53A8E"/>
    <w:rsid w:val="00E56F64"/>
    <w:rsid w:val="00E66915"/>
    <w:rsid w:val="00E92C2F"/>
    <w:rsid w:val="00E94A1F"/>
    <w:rsid w:val="00E96A35"/>
    <w:rsid w:val="00EB51A3"/>
    <w:rsid w:val="00EC36D0"/>
    <w:rsid w:val="00F2610F"/>
    <w:rsid w:val="00F50B2F"/>
    <w:rsid w:val="00F55634"/>
    <w:rsid w:val="00F74D7A"/>
    <w:rsid w:val="00F85592"/>
    <w:rsid w:val="00F87776"/>
    <w:rsid w:val="00F878E3"/>
    <w:rsid w:val="00F9150E"/>
    <w:rsid w:val="00FC6728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410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57</cp:revision>
  <cp:lastPrinted>2024-02-28T06:20:00Z</cp:lastPrinted>
  <dcterms:created xsi:type="dcterms:W3CDTF">2024-06-20T09:58:00Z</dcterms:created>
  <dcterms:modified xsi:type="dcterms:W3CDTF">2025-04-08T08:58:00Z</dcterms:modified>
</cp:coreProperties>
</file>