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943AC9" w:rsidRDefault="00D677CA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43AC9">
        <w:rPr>
          <w:rFonts w:ascii="Arial Narrow" w:hAnsi="Arial Narrow" w:cs="Arial"/>
          <w:sz w:val="24"/>
          <w:szCs w:val="24"/>
        </w:rPr>
        <w:t>Bydgoszcz</w:t>
      </w:r>
      <w:r w:rsidR="00D34297" w:rsidRPr="00943AC9">
        <w:rPr>
          <w:rFonts w:ascii="Arial Narrow" w:hAnsi="Arial Narrow" w:cs="Arial"/>
          <w:sz w:val="24"/>
          <w:szCs w:val="24"/>
        </w:rPr>
        <w:t xml:space="preserve"> dnia: </w:t>
      </w:r>
      <w:r w:rsidR="00242CF3">
        <w:rPr>
          <w:rFonts w:ascii="Arial Narrow" w:hAnsi="Arial Narrow" w:cs="Arial"/>
          <w:sz w:val="24"/>
          <w:szCs w:val="24"/>
        </w:rPr>
        <w:t>2025-04-18</w:t>
      </w:r>
    </w:p>
    <w:p w:rsidR="00D34297" w:rsidRPr="00943AC9" w:rsidRDefault="00D677CA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43AC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943AC9" w:rsidRDefault="00D677CA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43AC9">
        <w:rPr>
          <w:rFonts w:ascii="Arial Narrow" w:hAnsi="Arial Narrow" w:cs="Arial"/>
          <w:sz w:val="24"/>
          <w:szCs w:val="24"/>
        </w:rPr>
        <w:t>Powstańców Warszawy</w:t>
      </w:r>
      <w:r w:rsidR="00D34297" w:rsidRPr="00943AC9">
        <w:rPr>
          <w:rFonts w:ascii="Arial Narrow" w:hAnsi="Arial Narrow" w:cs="Arial"/>
          <w:sz w:val="24"/>
          <w:szCs w:val="24"/>
        </w:rPr>
        <w:t xml:space="preserve"> </w:t>
      </w:r>
      <w:r w:rsidRPr="00943AC9">
        <w:rPr>
          <w:rFonts w:ascii="Arial Narrow" w:hAnsi="Arial Narrow" w:cs="Arial"/>
          <w:sz w:val="24"/>
          <w:szCs w:val="24"/>
        </w:rPr>
        <w:t>5</w:t>
      </w:r>
    </w:p>
    <w:p w:rsidR="00D34297" w:rsidRPr="00943AC9" w:rsidRDefault="00D677CA" w:rsidP="00D34297">
      <w:pPr>
        <w:rPr>
          <w:rFonts w:ascii="Arial Narrow" w:hAnsi="Arial Narrow" w:cs="Arial"/>
          <w:sz w:val="24"/>
          <w:szCs w:val="24"/>
        </w:rPr>
      </w:pPr>
      <w:r w:rsidRPr="00943AC9">
        <w:rPr>
          <w:rFonts w:ascii="Arial Narrow" w:hAnsi="Arial Narrow" w:cs="Arial"/>
          <w:sz w:val="24"/>
          <w:szCs w:val="24"/>
        </w:rPr>
        <w:t>85-681</w:t>
      </w:r>
      <w:r w:rsidR="00D34297" w:rsidRPr="00943AC9">
        <w:rPr>
          <w:rFonts w:ascii="Arial Narrow" w:hAnsi="Arial Narrow" w:cs="Arial"/>
          <w:sz w:val="24"/>
          <w:szCs w:val="24"/>
        </w:rPr>
        <w:t xml:space="preserve"> </w:t>
      </w:r>
      <w:r w:rsidRPr="00943AC9">
        <w:rPr>
          <w:rFonts w:ascii="Arial Narrow" w:hAnsi="Arial Narrow" w:cs="Arial"/>
          <w:sz w:val="24"/>
          <w:szCs w:val="24"/>
        </w:rPr>
        <w:t>Bydgoszcz</w:t>
      </w:r>
    </w:p>
    <w:p w:rsidR="00D34297" w:rsidRPr="00943AC9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3AC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43AC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943AC9" w:rsidRPr="00943AC9" w:rsidRDefault="00943AC9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43AC9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42CF3">
        <w:rPr>
          <w:rFonts w:ascii="Arial Narrow" w:hAnsi="Arial Narrow" w:cs="Arial"/>
          <w:b/>
          <w:bCs/>
          <w:sz w:val="22"/>
          <w:szCs w:val="22"/>
        </w:rPr>
        <w:t>3245</w:t>
      </w:r>
      <w:r w:rsidRPr="00943AC9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943AC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943AC9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943AC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943AC9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943AC9" w:rsidTr="00D34297">
        <w:tc>
          <w:tcPr>
            <w:tcW w:w="9180" w:type="dxa"/>
            <w:shd w:val="clear" w:color="auto" w:fill="F2F2F2"/>
            <w:hideMark/>
          </w:tcPr>
          <w:p w:rsidR="00D34297" w:rsidRPr="00943AC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43AC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943AC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43AC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943AC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943AC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43AC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43AC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43AC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943AC9" w:rsidTr="00310284">
        <w:tc>
          <w:tcPr>
            <w:tcW w:w="2269" w:type="dxa"/>
            <w:shd w:val="clear" w:color="auto" w:fill="auto"/>
          </w:tcPr>
          <w:p w:rsidR="00D34297" w:rsidRPr="00943AC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943AC9" w:rsidRDefault="00D677C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</w:p>
        </w:tc>
      </w:tr>
      <w:tr w:rsidR="00D677CA" w:rsidRPr="00943AC9" w:rsidTr="007F0D54">
        <w:tc>
          <w:tcPr>
            <w:tcW w:w="2269" w:type="dxa"/>
            <w:shd w:val="clear" w:color="auto" w:fill="auto"/>
          </w:tcPr>
          <w:p w:rsidR="00D677CA" w:rsidRPr="00943AC9" w:rsidRDefault="00D677CA" w:rsidP="007F0D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77CA" w:rsidRPr="00943AC9" w:rsidRDefault="00D677CA" w:rsidP="007F0D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Cs/>
                <w:sz w:val="24"/>
                <w:szCs w:val="24"/>
              </w:rPr>
              <w:t>12/2025</w:t>
            </w:r>
          </w:p>
        </w:tc>
      </w:tr>
    </w:tbl>
    <w:p w:rsidR="00010B31" w:rsidRPr="00943AC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943AC9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43AC9">
        <w:rPr>
          <w:rFonts w:ascii="Arial Narrow" w:hAnsi="Arial Narrow" w:cs="Arial"/>
          <w:sz w:val="24"/>
          <w:szCs w:val="24"/>
        </w:rPr>
        <w:t xml:space="preserve">Zamawiający, </w:t>
      </w:r>
      <w:r w:rsidR="00D677CA" w:rsidRPr="00943AC9">
        <w:rPr>
          <w:rFonts w:ascii="Arial Narrow" w:hAnsi="Arial Narrow" w:cs="Arial"/>
          <w:b/>
          <w:sz w:val="24"/>
          <w:szCs w:val="24"/>
        </w:rPr>
        <w:t>10WSzKzP SPZOZ</w:t>
      </w:r>
      <w:r w:rsidRPr="00943AC9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D677CA" w:rsidRPr="00943AC9">
        <w:rPr>
          <w:rFonts w:ascii="Arial Narrow" w:hAnsi="Arial Narrow" w:cs="Arial"/>
          <w:sz w:val="24"/>
          <w:szCs w:val="24"/>
        </w:rPr>
        <w:t>(</w:t>
      </w:r>
      <w:proofErr w:type="spellStart"/>
      <w:r w:rsidR="00D677CA" w:rsidRPr="00943AC9">
        <w:rPr>
          <w:rFonts w:ascii="Arial Narrow" w:hAnsi="Arial Narrow" w:cs="Arial"/>
          <w:sz w:val="24"/>
          <w:szCs w:val="24"/>
        </w:rPr>
        <w:t>t.j</w:t>
      </w:r>
      <w:proofErr w:type="spellEnd"/>
      <w:r w:rsidR="00D677CA" w:rsidRPr="00943AC9">
        <w:rPr>
          <w:rFonts w:ascii="Arial Narrow" w:hAnsi="Arial Narrow" w:cs="Arial"/>
          <w:sz w:val="24"/>
          <w:szCs w:val="24"/>
        </w:rPr>
        <w:t>. Dz. U. z 2024 poz. 1320)</w:t>
      </w:r>
      <w:r w:rsidRPr="00943AC9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943AC9">
        <w:rPr>
          <w:rFonts w:ascii="Arial Narrow" w:hAnsi="Arial Narrow" w:cs="Arial"/>
          <w:sz w:val="24"/>
          <w:szCs w:val="24"/>
        </w:rPr>
        <w:t>na</w:t>
      </w:r>
      <w:r w:rsidRPr="00943AC9">
        <w:rPr>
          <w:rFonts w:ascii="Arial Narrow" w:hAnsi="Arial Narrow" w:cs="Arial"/>
          <w:sz w:val="24"/>
          <w:szCs w:val="24"/>
        </w:rPr>
        <w:t xml:space="preserve"> </w:t>
      </w:r>
      <w:r w:rsidR="00D8293D" w:rsidRPr="00943AC9">
        <w:rPr>
          <w:rFonts w:ascii="Arial Narrow" w:hAnsi="Arial Narrow" w:cs="Arial"/>
          <w:sz w:val="24"/>
          <w:szCs w:val="24"/>
        </w:rPr>
        <w:t>na</w:t>
      </w:r>
      <w:r w:rsidR="00010B31" w:rsidRPr="00943AC9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943AC9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43AC9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43AC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943AC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D677CA" w:rsidRPr="00943AC9" w:rsidTr="007F0D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CA" w:rsidRPr="00943AC9" w:rsidRDefault="00D677CA" w:rsidP="007F0D5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CA" w:rsidRPr="00943AC9" w:rsidRDefault="00D677CA" w:rsidP="007F0D5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>Filtry i ustniki do aparatów medycznych</w:t>
            </w:r>
          </w:p>
          <w:p w:rsidR="00D677CA" w:rsidRPr="00943AC9" w:rsidRDefault="00D677CA" w:rsidP="007F0D5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677CA" w:rsidRPr="00943AC9" w:rsidRDefault="00D677CA" w:rsidP="007F0D5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43AC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D677CA" w:rsidRPr="00943AC9" w:rsidRDefault="00D677CA" w:rsidP="007F0D5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677CA" w:rsidRDefault="00D677CA" w:rsidP="007F0D5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Jedyna złożona na przedmiotowe zadanie oferta podlegała odrzuceniu</w:t>
            </w:r>
          </w:p>
          <w:p w:rsidR="00943AC9" w:rsidRPr="00943AC9" w:rsidRDefault="00943AC9" w:rsidP="007F0D5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677CA" w:rsidRPr="00943AC9" w:rsidTr="007F0D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CA" w:rsidRPr="00943AC9" w:rsidRDefault="00D677CA" w:rsidP="007F0D5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CA" w:rsidRPr="00943AC9" w:rsidRDefault="00D677CA" w:rsidP="007F0D5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>Dreny medyczne, łączniki i prowadnice do intubacji</w:t>
            </w:r>
          </w:p>
          <w:p w:rsidR="00D677CA" w:rsidRPr="00943AC9" w:rsidRDefault="00D677CA" w:rsidP="007F0D5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677CA" w:rsidRPr="00943AC9" w:rsidRDefault="00D677CA" w:rsidP="007F0D5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43AC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D677CA" w:rsidRPr="00943AC9" w:rsidRDefault="00D677CA" w:rsidP="007F0D5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677CA" w:rsidRPr="00943AC9" w:rsidRDefault="00D677CA" w:rsidP="007F0D5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Jedyna złożona na przedmiotowe zadanie oferta podlegała odrzuceniu</w:t>
            </w:r>
          </w:p>
        </w:tc>
      </w:tr>
      <w:tr w:rsidR="00D677CA" w:rsidRPr="00943AC9" w:rsidTr="007F0D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CA" w:rsidRPr="00943AC9" w:rsidRDefault="00D677CA" w:rsidP="007F0D5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CA" w:rsidRPr="00943AC9" w:rsidRDefault="00D677CA" w:rsidP="007F0D5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 xml:space="preserve">Materiały eksploatacyjne do </w:t>
            </w:r>
            <w:proofErr w:type="spellStart"/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>Shavera</w:t>
            </w:r>
            <w:proofErr w:type="spellEnd"/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 xml:space="preserve"> na Otolaryngologię</w:t>
            </w:r>
          </w:p>
          <w:p w:rsidR="00D677CA" w:rsidRPr="00943AC9" w:rsidRDefault="00D677CA" w:rsidP="007F0D5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677CA" w:rsidRPr="00943AC9" w:rsidRDefault="00D677CA" w:rsidP="007F0D5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43AC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D677CA" w:rsidRPr="00943AC9" w:rsidRDefault="00D677CA" w:rsidP="007F0D5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677CA" w:rsidRPr="00943AC9" w:rsidRDefault="00D677CA" w:rsidP="007F0D5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Jedyna złożona na przedmiotowe zadanie oferta podlegała odrzuceniu</w:t>
            </w:r>
          </w:p>
        </w:tc>
      </w:tr>
      <w:tr w:rsidR="00943AC9" w:rsidRPr="00943AC9" w:rsidTr="007F0D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C9" w:rsidRPr="00943AC9" w:rsidRDefault="00943AC9" w:rsidP="007F0D5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C9" w:rsidRPr="00943AC9" w:rsidRDefault="00943AC9" w:rsidP="00943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b/>
                <w:sz w:val="24"/>
                <w:szCs w:val="24"/>
              </w:rPr>
              <w:t>Materiały eksploatacyjne na Blok Operacyjny</w:t>
            </w:r>
          </w:p>
          <w:p w:rsidR="00943AC9" w:rsidRPr="00943AC9" w:rsidRDefault="00943AC9" w:rsidP="00943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43AC9" w:rsidRPr="00943AC9" w:rsidRDefault="00943AC9" w:rsidP="00943AC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943AC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43AC9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943AC9" w:rsidRPr="00943AC9" w:rsidRDefault="00943AC9" w:rsidP="00943AC9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43AC9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43AC9" w:rsidRPr="00943AC9" w:rsidRDefault="00943AC9" w:rsidP="00943AC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3AC9">
              <w:rPr>
                <w:rFonts w:ascii="Arial Narrow" w:hAnsi="Arial Narrow" w:cs="Arial"/>
                <w:sz w:val="24"/>
                <w:szCs w:val="24"/>
              </w:rPr>
              <w:t>Na przedmiotowe zadanie do momentu składania ofert tj. do dnia 19.03.2025 r. do godziny 08:00 nie wpłynęła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43AC9">
        <w:rPr>
          <w:rFonts w:ascii="Arial Narrow" w:hAnsi="Arial Narrow" w:cs="Arial"/>
          <w:i/>
          <w:szCs w:val="24"/>
        </w:rPr>
        <w:t>Zamawiający</w:t>
      </w: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42CF3" w:rsidRPr="00CA7892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42CF3" w:rsidRP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42CF3">
        <w:rPr>
          <w:rFonts w:ascii="Arial Narrow" w:hAnsi="Arial Narrow"/>
          <w:sz w:val="18"/>
          <w:szCs w:val="20"/>
        </w:rPr>
        <w:t xml:space="preserve">Egz. 1 – a/a kancelaria  </w:t>
      </w:r>
    </w:p>
    <w:p w:rsidR="00242CF3" w:rsidRPr="00242CF3" w:rsidRDefault="00242CF3" w:rsidP="00242C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242CF3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242CF3">
        <w:rPr>
          <w:rFonts w:ascii="Arial Narrow" w:hAnsi="Arial Narrow"/>
          <w:sz w:val="18"/>
          <w:szCs w:val="20"/>
        </w:rPr>
        <w:t>int</w:t>
      </w:r>
      <w:proofErr w:type="spellEnd"/>
      <w:r w:rsidRPr="00242CF3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242CF3">
        <w:rPr>
          <w:rFonts w:ascii="Arial Narrow" w:hAnsi="Arial Narrow"/>
          <w:sz w:val="18"/>
          <w:szCs w:val="18"/>
        </w:rPr>
        <w:t>SZPubl</w:t>
      </w:r>
      <w:proofErr w:type="spellEnd"/>
      <w:r w:rsidRPr="00242CF3">
        <w:rPr>
          <w:rFonts w:ascii="Arial Narrow" w:hAnsi="Arial Narrow"/>
          <w:sz w:val="18"/>
          <w:szCs w:val="18"/>
        </w:rPr>
        <w:t>. T2612 B5</w:t>
      </w:r>
    </w:p>
    <w:p w:rsidR="00242CF3" w:rsidRPr="00B9724A" w:rsidRDefault="00242CF3" w:rsidP="00242C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42CF3" w:rsidRPr="00242CF3" w:rsidRDefault="00242CF3" w:rsidP="00242C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18.04.2025 r.</w:t>
      </w:r>
    </w:p>
    <w:sectPr w:rsidR="00242CF3" w:rsidRPr="00242CF3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503" w:rsidRDefault="003A6503" w:rsidP="00D34297">
      <w:r>
        <w:separator/>
      </w:r>
    </w:p>
  </w:endnote>
  <w:endnote w:type="continuationSeparator" w:id="1">
    <w:p w:rsidR="003A6503" w:rsidRDefault="003A650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CA" w:rsidRDefault="00D677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CE351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CE3516" w:rsidRPr="00471F3F">
      <w:rPr>
        <w:rFonts w:ascii="Arial" w:hAnsi="Arial"/>
        <w:sz w:val="18"/>
        <w:szCs w:val="24"/>
      </w:rPr>
      <w:fldChar w:fldCharType="separate"/>
    </w:r>
    <w:r w:rsidR="00242CF3">
      <w:rPr>
        <w:rFonts w:ascii="Arial" w:hAnsi="Arial"/>
        <w:noProof/>
        <w:sz w:val="18"/>
        <w:szCs w:val="24"/>
      </w:rPr>
      <w:t>1</w:t>
    </w:r>
    <w:r w:rsidR="00CE3516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CE351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CE3516" w:rsidRPr="00471F3F">
      <w:rPr>
        <w:rFonts w:ascii="Arial" w:hAnsi="Arial"/>
        <w:sz w:val="18"/>
        <w:szCs w:val="24"/>
      </w:rPr>
      <w:fldChar w:fldCharType="separate"/>
    </w:r>
    <w:r w:rsidR="00242CF3">
      <w:rPr>
        <w:rFonts w:ascii="Arial" w:hAnsi="Arial"/>
        <w:noProof/>
        <w:sz w:val="18"/>
        <w:szCs w:val="24"/>
      </w:rPr>
      <w:t>2</w:t>
    </w:r>
    <w:r w:rsidR="00CE3516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CA" w:rsidRDefault="00D677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503" w:rsidRDefault="003A6503" w:rsidP="00D34297">
      <w:r>
        <w:separator/>
      </w:r>
    </w:p>
  </w:footnote>
  <w:footnote w:type="continuationSeparator" w:id="1">
    <w:p w:rsidR="003A6503" w:rsidRDefault="003A650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CA" w:rsidRDefault="00D677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CA" w:rsidRDefault="00D677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7CA" w:rsidRDefault="00D677C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CA"/>
    <w:rsid w:val="00010B31"/>
    <w:rsid w:val="00104963"/>
    <w:rsid w:val="00150F65"/>
    <w:rsid w:val="00242CF3"/>
    <w:rsid w:val="002A7DFF"/>
    <w:rsid w:val="00310284"/>
    <w:rsid w:val="003A6503"/>
    <w:rsid w:val="004E2226"/>
    <w:rsid w:val="005464E2"/>
    <w:rsid w:val="00823326"/>
    <w:rsid w:val="00856A3E"/>
    <w:rsid w:val="00894412"/>
    <w:rsid w:val="00943AC9"/>
    <w:rsid w:val="009462DF"/>
    <w:rsid w:val="009500EB"/>
    <w:rsid w:val="00993EFC"/>
    <w:rsid w:val="00AB3E72"/>
    <w:rsid w:val="00AC1A4B"/>
    <w:rsid w:val="00CE3516"/>
    <w:rsid w:val="00D34297"/>
    <w:rsid w:val="00D41670"/>
    <w:rsid w:val="00D44D12"/>
    <w:rsid w:val="00D677CA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42C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42C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2025-04-18T05:23:00Z</cp:lastPrinted>
  <dcterms:created xsi:type="dcterms:W3CDTF">2025-04-18T05:23:00Z</dcterms:created>
  <dcterms:modified xsi:type="dcterms:W3CDTF">2025-04-18T05:23:00Z</dcterms:modified>
</cp:coreProperties>
</file>