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7C5E05" w14:textId="265C4A67" w:rsidR="00D000B1" w:rsidRPr="004D16EF" w:rsidRDefault="00D000B1" w:rsidP="00D000B1">
      <w:pPr>
        <w:jc w:val="right"/>
        <w:rPr>
          <w:rFonts w:cs="Arial"/>
          <w:b/>
          <w:sz w:val="24"/>
          <w:szCs w:val="24"/>
          <w:u w:val="single"/>
        </w:rPr>
      </w:pPr>
      <w:r w:rsidRPr="004D16EF">
        <w:rPr>
          <w:rFonts w:cs="Arial"/>
          <w:b/>
          <w:sz w:val="24"/>
          <w:szCs w:val="24"/>
        </w:rPr>
        <w:t xml:space="preserve">Załącznik nr </w:t>
      </w:r>
      <w:r w:rsidR="00F74182">
        <w:rPr>
          <w:rFonts w:cs="Arial"/>
          <w:b/>
          <w:sz w:val="24"/>
          <w:szCs w:val="24"/>
        </w:rPr>
        <w:t>2</w:t>
      </w:r>
      <w:r w:rsidRPr="004D16EF">
        <w:rPr>
          <w:rFonts w:cs="Arial"/>
          <w:b/>
          <w:sz w:val="24"/>
          <w:szCs w:val="24"/>
        </w:rPr>
        <w:t xml:space="preserve"> do SWZ – Formularz </w:t>
      </w:r>
      <w:r w:rsidR="00CD209B">
        <w:rPr>
          <w:rFonts w:cs="Arial"/>
          <w:b/>
          <w:sz w:val="24"/>
          <w:szCs w:val="24"/>
        </w:rPr>
        <w:t>asortymentowo-</w:t>
      </w:r>
      <w:r w:rsidRPr="004D16EF">
        <w:rPr>
          <w:rFonts w:cs="Arial"/>
          <w:b/>
          <w:sz w:val="24"/>
          <w:szCs w:val="24"/>
        </w:rPr>
        <w:t>cenowy</w:t>
      </w:r>
    </w:p>
    <w:p w14:paraId="3803FB14" w14:textId="77777777" w:rsidR="000A2B21" w:rsidRPr="00616F52" w:rsidRDefault="000A2B21" w:rsidP="000A2B21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W w:w="1403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53"/>
        <w:gridCol w:w="1417"/>
        <w:gridCol w:w="1843"/>
        <w:gridCol w:w="992"/>
        <w:gridCol w:w="1843"/>
        <w:gridCol w:w="1559"/>
        <w:gridCol w:w="2127"/>
      </w:tblGrid>
      <w:tr w:rsidR="000B2E8D" w:rsidRPr="000B2E8D" w14:paraId="4B510054" w14:textId="77777777" w:rsidTr="000B2E8D">
        <w:tc>
          <w:tcPr>
            <w:tcW w:w="4253" w:type="dxa"/>
            <w:shd w:val="clear" w:color="auto" w:fill="FBD4B4"/>
          </w:tcPr>
          <w:p w14:paraId="222C4883" w14:textId="77777777" w:rsidR="00F62618" w:rsidRDefault="000B2E8D" w:rsidP="000B2E8D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B2E8D">
              <w:rPr>
                <w:rFonts w:ascii="Arial" w:hAnsi="Arial" w:cs="Arial"/>
                <w:b/>
                <w:sz w:val="20"/>
                <w:szCs w:val="20"/>
              </w:rPr>
              <w:t xml:space="preserve">Nazwa asortymentu </w:t>
            </w:r>
          </w:p>
          <w:p w14:paraId="67C5EB71" w14:textId="1649A42E" w:rsidR="000B2E8D" w:rsidRPr="000B2E8D" w:rsidRDefault="000B2E8D" w:rsidP="000B2E8D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B2E8D">
              <w:rPr>
                <w:rFonts w:ascii="Arial" w:hAnsi="Arial" w:cs="Arial"/>
                <w:b/>
                <w:sz w:val="20"/>
                <w:szCs w:val="20"/>
              </w:rPr>
              <w:t>Nr katalogowy/</w:t>
            </w:r>
          </w:p>
          <w:p w14:paraId="12C571AD" w14:textId="4938AAC9" w:rsidR="000B2E8D" w:rsidRPr="000B2E8D" w:rsidRDefault="00EF079A" w:rsidP="000B2E8D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</w:t>
            </w:r>
            <w:r w:rsidR="000B2E8D" w:rsidRPr="000B2E8D">
              <w:rPr>
                <w:rFonts w:ascii="Arial" w:hAnsi="Arial" w:cs="Arial"/>
                <w:b/>
                <w:sz w:val="20"/>
                <w:szCs w:val="20"/>
              </w:rPr>
              <w:t>roducent</w:t>
            </w:r>
            <w:r>
              <w:rPr>
                <w:rFonts w:ascii="Arial" w:hAnsi="Arial" w:cs="Arial"/>
                <w:b/>
                <w:sz w:val="20"/>
                <w:szCs w:val="20"/>
              </w:rPr>
              <w:t>/ rok produkcji</w:t>
            </w:r>
          </w:p>
          <w:p w14:paraId="5A2B2CE1" w14:textId="709FDD0B" w:rsidR="000B2E8D" w:rsidRPr="000B2E8D" w:rsidRDefault="000B2E8D" w:rsidP="000B2E8D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B2E8D">
              <w:rPr>
                <w:rFonts w:ascii="Arial" w:hAnsi="Arial" w:cs="Arial"/>
                <w:b/>
                <w:sz w:val="20"/>
                <w:szCs w:val="20"/>
              </w:rPr>
              <w:t>- uzupełnić</w:t>
            </w:r>
          </w:p>
        </w:tc>
        <w:tc>
          <w:tcPr>
            <w:tcW w:w="1417" w:type="dxa"/>
            <w:shd w:val="clear" w:color="auto" w:fill="FBD4B4"/>
          </w:tcPr>
          <w:p w14:paraId="2067EF66" w14:textId="77777777" w:rsidR="000B2E8D" w:rsidRPr="000B2E8D" w:rsidRDefault="000B2E8D" w:rsidP="000B2E8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565A64E" w14:textId="1F7C300B" w:rsidR="000B2E8D" w:rsidRPr="000B2E8D" w:rsidRDefault="000B2E8D" w:rsidP="000B2E8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B2E8D">
              <w:rPr>
                <w:rFonts w:ascii="Arial" w:hAnsi="Arial" w:cs="Arial"/>
                <w:b/>
                <w:bCs/>
                <w:sz w:val="20"/>
                <w:szCs w:val="20"/>
              </w:rPr>
              <w:t>Ilość w szt.</w:t>
            </w:r>
          </w:p>
        </w:tc>
        <w:tc>
          <w:tcPr>
            <w:tcW w:w="1843" w:type="dxa"/>
            <w:shd w:val="clear" w:color="auto" w:fill="FBD4B4"/>
          </w:tcPr>
          <w:p w14:paraId="52C8B5E3" w14:textId="49CAA608" w:rsidR="000B2E8D" w:rsidRPr="000B2E8D" w:rsidRDefault="000B2E8D" w:rsidP="000B2E8D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B2E8D">
              <w:rPr>
                <w:rFonts w:ascii="Arial" w:hAnsi="Arial" w:cs="Arial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shd w:val="clear" w:color="auto" w:fill="FBD4B4"/>
          </w:tcPr>
          <w:p w14:paraId="28C2FF94" w14:textId="6D9ECD12" w:rsidR="000B2E8D" w:rsidRPr="000B2E8D" w:rsidRDefault="000B2E8D" w:rsidP="000B2E8D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B2E8D">
              <w:rPr>
                <w:rFonts w:ascii="Arial" w:hAnsi="Arial" w:cs="Arial"/>
                <w:b/>
                <w:bCs/>
                <w:sz w:val="20"/>
                <w:szCs w:val="20"/>
              </w:rPr>
              <w:t>Vat (%)</w:t>
            </w:r>
          </w:p>
        </w:tc>
        <w:tc>
          <w:tcPr>
            <w:tcW w:w="1843" w:type="dxa"/>
            <w:shd w:val="clear" w:color="auto" w:fill="FBD4B4"/>
          </w:tcPr>
          <w:p w14:paraId="5F4270A3" w14:textId="04BE7BE1" w:rsidR="000B2E8D" w:rsidRPr="000B2E8D" w:rsidRDefault="000B2E8D" w:rsidP="000B2E8D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B2E8D">
              <w:rPr>
                <w:rFonts w:ascii="Arial" w:hAnsi="Arial" w:cs="Arial"/>
                <w:b/>
                <w:bCs/>
                <w:sz w:val="20"/>
                <w:szCs w:val="20"/>
              </w:rPr>
              <w:t>Cena jednostkowa brutto</w:t>
            </w:r>
          </w:p>
        </w:tc>
        <w:tc>
          <w:tcPr>
            <w:tcW w:w="1559" w:type="dxa"/>
            <w:shd w:val="clear" w:color="auto" w:fill="FBD4B4"/>
          </w:tcPr>
          <w:p w14:paraId="6C75B249" w14:textId="7F65222F" w:rsidR="000B2E8D" w:rsidRPr="000B2E8D" w:rsidRDefault="000B2E8D" w:rsidP="000B2E8D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B2E8D">
              <w:rPr>
                <w:rFonts w:ascii="Arial" w:hAnsi="Arial" w:cs="Arial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2127" w:type="dxa"/>
            <w:shd w:val="clear" w:color="auto" w:fill="FBD4B4"/>
          </w:tcPr>
          <w:p w14:paraId="56E6AFA6" w14:textId="783445A4" w:rsidR="000B2E8D" w:rsidRPr="000B2E8D" w:rsidRDefault="000B2E8D" w:rsidP="000B2E8D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B2E8D">
              <w:rPr>
                <w:rFonts w:ascii="Arial" w:hAnsi="Arial" w:cs="Arial"/>
                <w:b/>
                <w:bCs/>
                <w:sz w:val="20"/>
                <w:szCs w:val="20"/>
              </w:rPr>
              <w:t>Wartość brutto</w:t>
            </w:r>
          </w:p>
        </w:tc>
      </w:tr>
      <w:tr w:rsidR="00456136" w:rsidRPr="00850101" w14:paraId="6F3698E1" w14:textId="77777777" w:rsidTr="000B2E8D">
        <w:trPr>
          <w:trHeight w:val="183"/>
        </w:trPr>
        <w:tc>
          <w:tcPr>
            <w:tcW w:w="4253" w:type="dxa"/>
            <w:shd w:val="clear" w:color="auto" w:fill="FBD4B4"/>
          </w:tcPr>
          <w:p w14:paraId="2C4025D3" w14:textId="5DA1C0D3" w:rsidR="00456136" w:rsidRPr="00850101" w:rsidRDefault="00850101" w:rsidP="000719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50101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1417" w:type="dxa"/>
            <w:shd w:val="clear" w:color="auto" w:fill="FBD4B4"/>
          </w:tcPr>
          <w:p w14:paraId="33F7CF44" w14:textId="422C031A" w:rsidR="00456136" w:rsidRPr="00850101" w:rsidRDefault="00850101" w:rsidP="000719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50101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</w:tc>
        <w:tc>
          <w:tcPr>
            <w:tcW w:w="1843" w:type="dxa"/>
            <w:shd w:val="clear" w:color="auto" w:fill="FBD4B4"/>
          </w:tcPr>
          <w:p w14:paraId="60F39417" w14:textId="1DF5ED0E" w:rsidR="00456136" w:rsidRPr="00850101" w:rsidRDefault="00850101" w:rsidP="000719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50101"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FBD4B4"/>
          </w:tcPr>
          <w:p w14:paraId="7B852D6A" w14:textId="23565C3C" w:rsidR="00456136" w:rsidRPr="00850101" w:rsidRDefault="00850101" w:rsidP="000719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50101">
              <w:rPr>
                <w:rFonts w:ascii="Arial" w:hAnsi="Arial" w:cs="Arial"/>
                <w:bCs/>
                <w:sz w:val="20"/>
                <w:szCs w:val="20"/>
              </w:rPr>
              <w:t>4</w:t>
            </w:r>
          </w:p>
        </w:tc>
        <w:tc>
          <w:tcPr>
            <w:tcW w:w="1843" w:type="dxa"/>
            <w:shd w:val="clear" w:color="auto" w:fill="FBD4B4"/>
          </w:tcPr>
          <w:p w14:paraId="3F2C2D66" w14:textId="431D4103" w:rsidR="00456136" w:rsidRPr="00850101" w:rsidRDefault="00850101" w:rsidP="000719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50101">
              <w:rPr>
                <w:rFonts w:ascii="Arial" w:hAnsi="Arial" w:cs="Arial"/>
                <w:bCs/>
                <w:sz w:val="20"/>
                <w:szCs w:val="20"/>
              </w:rPr>
              <w:t>5</w:t>
            </w:r>
          </w:p>
        </w:tc>
        <w:tc>
          <w:tcPr>
            <w:tcW w:w="1559" w:type="dxa"/>
            <w:shd w:val="clear" w:color="auto" w:fill="FBD4B4"/>
          </w:tcPr>
          <w:p w14:paraId="1CD67F7E" w14:textId="34BA84AF" w:rsidR="00456136" w:rsidRPr="00850101" w:rsidRDefault="00850101" w:rsidP="000719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50101">
              <w:rPr>
                <w:rFonts w:ascii="Arial" w:hAnsi="Arial" w:cs="Arial"/>
                <w:bCs/>
                <w:sz w:val="20"/>
                <w:szCs w:val="20"/>
              </w:rPr>
              <w:t>6</w:t>
            </w:r>
          </w:p>
        </w:tc>
        <w:tc>
          <w:tcPr>
            <w:tcW w:w="2127" w:type="dxa"/>
            <w:shd w:val="clear" w:color="auto" w:fill="FBD4B4"/>
          </w:tcPr>
          <w:p w14:paraId="6BE5CBA7" w14:textId="5751A9DB" w:rsidR="00456136" w:rsidRPr="00850101" w:rsidRDefault="00850101" w:rsidP="000719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50101">
              <w:rPr>
                <w:rFonts w:ascii="Arial" w:hAnsi="Arial" w:cs="Arial"/>
                <w:bCs/>
                <w:sz w:val="20"/>
                <w:szCs w:val="20"/>
              </w:rPr>
              <w:t>7</w:t>
            </w:r>
          </w:p>
        </w:tc>
      </w:tr>
      <w:tr w:rsidR="00456136" w:rsidRPr="00616F52" w14:paraId="7EB920A4" w14:textId="77777777" w:rsidTr="000B2E8D">
        <w:trPr>
          <w:trHeight w:val="378"/>
        </w:trPr>
        <w:tc>
          <w:tcPr>
            <w:tcW w:w="4253" w:type="dxa"/>
          </w:tcPr>
          <w:p w14:paraId="2D29D89D" w14:textId="77777777" w:rsidR="00456136" w:rsidRDefault="00456136" w:rsidP="000719B1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68E5B192" w14:textId="6819499C" w:rsidR="00456136" w:rsidRDefault="00456136" w:rsidP="000719B1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613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Łóżka porodowe </w:t>
            </w:r>
          </w:p>
          <w:p w14:paraId="1146E704" w14:textId="77777777" w:rsidR="00456136" w:rsidRDefault="00456136" w:rsidP="000719B1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6F01C968" w14:textId="0E15B4FD" w:rsidR="00456136" w:rsidRPr="00456136" w:rsidRDefault="00456136" w:rsidP="000719B1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14:paraId="5DE1331A" w14:textId="77777777" w:rsidR="00456136" w:rsidRDefault="00456136" w:rsidP="009C185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298893A" w14:textId="3967CAF0" w:rsidR="00456136" w:rsidRPr="00616F52" w:rsidRDefault="00456136" w:rsidP="009C185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843" w:type="dxa"/>
          </w:tcPr>
          <w:p w14:paraId="68D7B63F" w14:textId="77777777" w:rsidR="00456136" w:rsidRPr="00616F52" w:rsidRDefault="00456136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14:paraId="36777863" w14:textId="77777777" w:rsidR="00456136" w:rsidRPr="00616F52" w:rsidRDefault="00456136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</w:tcPr>
          <w:p w14:paraId="20523E37" w14:textId="77777777" w:rsidR="00456136" w:rsidRPr="00616F52" w:rsidRDefault="00456136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E298C11" w14:textId="77777777" w:rsidR="00456136" w:rsidRPr="00616F52" w:rsidRDefault="00456136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7" w:type="dxa"/>
          </w:tcPr>
          <w:p w14:paraId="6AEF119C" w14:textId="77777777" w:rsidR="00456136" w:rsidRPr="00616F52" w:rsidRDefault="00456136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56136" w:rsidRPr="00616F52" w14:paraId="2772833F" w14:textId="77777777" w:rsidTr="000B2E8D">
        <w:trPr>
          <w:trHeight w:val="270"/>
        </w:trPr>
        <w:tc>
          <w:tcPr>
            <w:tcW w:w="7513" w:type="dxa"/>
            <w:gridSpan w:val="3"/>
          </w:tcPr>
          <w:p w14:paraId="6A4D5618" w14:textId="5044E983" w:rsidR="00456136" w:rsidRPr="00456136" w:rsidRDefault="00456136" w:rsidP="00456136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56136">
              <w:rPr>
                <w:rFonts w:ascii="Arial" w:hAnsi="Arial" w:cs="Arial"/>
                <w:b/>
                <w:sz w:val="20"/>
                <w:szCs w:val="20"/>
              </w:rPr>
              <w:t>RAZEM</w:t>
            </w:r>
          </w:p>
        </w:tc>
        <w:tc>
          <w:tcPr>
            <w:tcW w:w="992" w:type="dxa"/>
          </w:tcPr>
          <w:p w14:paraId="33ECD8B8" w14:textId="77777777" w:rsidR="00456136" w:rsidRPr="00616F52" w:rsidRDefault="00456136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</w:tcPr>
          <w:p w14:paraId="2042EA4E" w14:textId="2917B5C7" w:rsidR="00456136" w:rsidRPr="00616F52" w:rsidRDefault="00456136" w:rsidP="0045613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1559" w:type="dxa"/>
          </w:tcPr>
          <w:p w14:paraId="4223758C" w14:textId="77777777" w:rsidR="00456136" w:rsidRPr="00616F52" w:rsidRDefault="00456136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7" w:type="dxa"/>
          </w:tcPr>
          <w:p w14:paraId="65615313" w14:textId="77777777" w:rsidR="00456136" w:rsidRPr="00616F52" w:rsidRDefault="00456136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BF2C3BA" w14:textId="77777777" w:rsidR="000B2E8D" w:rsidRDefault="000B2E8D" w:rsidP="000B2E8D">
      <w:pPr>
        <w:spacing w:after="0" w:line="360" w:lineRule="auto"/>
        <w:rPr>
          <w:rFonts w:ascii="Times New Roman" w:eastAsia="Times New Roman" w:hAnsi="Times New Roman"/>
          <w:b/>
          <w:bCs/>
          <w:sz w:val="20"/>
          <w:szCs w:val="20"/>
          <w:u w:val="single"/>
          <w:lang w:eastAsia="pl-PL"/>
        </w:rPr>
      </w:pPr>
    </w:p>
    <w:p w14:paraId="0C610FE8" w14:textId="2AC39333" w:rsidR="000B2E8D" w:rsidRPr="00CD7832" w:rsidRDefault="000B2E8D" w:rsidP="000B2E8D">
      <w:pPr>
        <w:spacing w:after="0" w:line="240" w:lineRule="auto"/>
        <w:rPr>
          <w:rFonts w:ascii="Times New Roman" w:eastAsia="Times New Roman" w:hAnsi="Times New Roman"/>
          <w:b/>
          <w:bCs/>
          <w:sz w:val="20"/>
          <w:szCs w:val="20"/>
          <w:u w:val="single"/>
          <w:lang w:eastAsia="pl-PL"/>
        </w:rPr>
      </w:pPr>
      <w:r w:rsidRPr="00CD7832">
        <w:rPr>
          <w:rFonts w:ascii="Times New Roman" w:eastAsia="Times New Roman" w:hAnsi="Times New Roman"/>
          <w:b/>
          <w:bCs/>
          <w:sz w:val="20"/>
          <w:szCs w:val="20"/>
          <w:u w:val="single"/>
          <w:lang w:eastAsia="pl-PL"/>
        </w:rPr>
        <w:t>UWAGA! Zamawiający podaje sposób wyliczenia wartości brutto:</w:t>
      </w:r>
    </w:p>
    <w:p w14:paraId="02ABEFDB" w14:textId="77777777" w:rsidR="000B2E8D" w:rsidRPr="00CF6CBF" w:rsidRDefault="000B2E8D" w:rsidP="000B2E8D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D783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cena jednostkowa netto x ilość = wartość netto</w:t>
      </w:r>
    </w:p>
    <w:p w14:paraId="191D5D5B" w14:textId="77777777" w:rsidR="000B2E8D" w:rsidRPr="00CF6CBF" w:rsidRDefault="000B2E8D" w:rsidP="000B2E8D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D783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wartość netto + Vat % = wartość brutto</w:t>
      </w:r>
    </w:p>
    <w:p w14:paraId="72F78C2D" w14:textId="77777777" w:rsidR="000A2B21" w:rsidRDefault="000A2B21" w:rsidP="000A2B21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D363016" w14:textId="77777777" w:rsidR="00456136" w:rsidRPr="00616F52" w:rsidRDefault="00456136" w:rsidP="000A2B21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W w:w="141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"/>
        <w:gridCol w:w="9497"/>
        <w:gridCol w:w="1843"/>
        <w:gridCol w:w="1883"/>
      </w:tblGrid>
      <w:tr w:rsidR="000A2B21" w:rsidRPr="005664A1" w14:paraId="7FBBE1EF" w14:textId="77777777" w:rsidTr="000719B1">
        <w:trPr>
          <w:trHeight w:val="906"/>
        </w:trPr>
        <w:tc>
          <w:tcPr>
            <w:tcW w:w="921" w:type="dxa"/>
            <w:shd w:val="clear" w:color="auto" w:fill="FBD4B4"/>
          </w:tcPr>
          <w:p w14:paraId="5FE4981D" w14:textId="77777777" w:rsidR="00FA1864" w:rsidRDefault="00FA1864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14:paraId="1DC982E0" w14:textId="0EB564B1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5664A1">
              <w:rPr>
                <w:rFonts w:ascii="Arial" w:hAnsi="Arial" w:cs="Arial"/>
                <w:b/>
                <w:bCs/>
              </w:rPr>
              <w:t>L.p.</w:t>
            </w:r>
          </w:p>
        </w:tc>
        <w:tc>
          <w:tcPr>
            <w:tcW w:w="9497" w:type="dxa"/>
            <w:shd w:val="clear" w:color="auto" w:fill="FBD4B4"/>
          </w:tcPr>
          <w:p w14:paraId="57F28A6D" w14:textId="77777777" w:rsidR="00FA1864" w:rsidRPr="00EF1A72" w:rsidRDefault="00FA1864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14:paraId="56AE8DD6" w14:textId="01C404A3" w:rsidR="000A2B21" w:rsidRPr="00EF1A72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EF1A72">
              <w:rPr>
                <w:rFonts w:ascii="Arial" w:hAnsi="Arial" w:cs="Arial"/>
                <w:b/>
                <w:bCs/>
              </w:rPr>
              <w:t>Wymagania</w:t>
            </w:r>
          </w:p>
        </w:tc>
        <w:tc>
          <w:tcPr>
            <w:tcW w:w="1843" w:type="dxa"/>
            <w:shd w:val="clear" w:color="auto" w:fill="FBD4B4"/>
          </w:tcPr>
          <w:p w14:paraId="01842902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5664A1">
              <w:rPr>
                <w:rFonts w:ascii="Arial" w:hAnsi="Arial" w:cs="Arial"/>
                <w:b/>
                <w:bCs/>
              </w:rPr>
              <w:t>Parametry wymagane-  warunek graniczny</w:t>
            </w:r>
          </w:p>
        </w:tc>
        <w:tc>
          <w:tcPr>
            <w:tcW w:w="1883" w:type="dxa"/>
            <w:shd w:val="clear" w:color="auto" w:fill="FBD4B4"/>
          </w:tcPr>
          <w:p w14:paraId="4625D22C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5664A1">
              <w:rPr>
                <w:rFonts w:ascii="Arial" w:hAnsi="Arial" w:cs="Arial"/>
                <w:b/>
                <w:bCs/>
              </w:rPr>
              <w:t>Potwierdzenie spełnienia warunku granicznego</w:t>
            </w:r>
          </w:p>
          <w:p w14:paraId="33FCAE6A" w14:textId="666392A4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5664A1">
              <w:rPr>
                <w:rFonts w:ascii="Arial" w:hAnsi="Arial" w:cs="Arial"/>
                <w:b/>
                <w:bCs/>
              </w:rPr>
              <w:t>(TAK, NIE)</w:t>
            </w:r>
          </w:p>
        </w:tc>
      </w:tr>
      <w:tr w:rsidR="008737DE" w:rsidRPr="005664A1" w14:paraId="3A704818" w14:textId="77777777" w:rsidTr="00EF079A">
        <w:trPr>
          <w:trHeight w:val="444"/>
        </w:trPr>
        <w:tc>
          <w:tcPr>
            <w:tcW w:w="921" w:type="dxa"/>
          </w:tcPr>
          <w:p w14:paraId="793C2FA9" w14:textId="5EEB220B" w:rsidR="008737DE" w:rsidRPr="005664A1" w:rsidRDefault="008737DE" w:rsidP="000A2B21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497" w:type="dxa"/>
          </w:tcPr>
          <w:p w14:paraId="14FD4ED9" w14:textId="3E1CD733" w:rsidR="008737DE" w:rsidRPr="00EF1A72" w:rsidRDefault="008737DE" w:rsidP="00FA186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Sprzęt fabrycznie nowy, nie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rekondycjonowany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, nie powystawowy</w:t>
            </w:r>
          </w:p>
        </w:tc>
        <w:tc>
          <w:tcPr>
            <w:tcW w:w="1843" w:type="dxa"/>
          </w:tcPr>
          <w:p w14:paraId="54C69666" w14:textId="4543728D" w:rsidR="008737DE" w:rsidRPr="005664A1" w:rsidRDefault="00EF079A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5664A1">
              <w:rPr>
                <w:rFonts w:ascii="Arial" w:hAnsi="Arial" w:cs="Arial"/>
                <w:b/>
                <w:bCs/>
              </w:rPr>
              <w:t>TAK</w:t>
            </w:r>
          </w:p>
        </w:tc>
        <w:tc>
          <w:tcPr>
            <w:tcW w:w="1883" w:type="dxa"/>
          </w:tcPr>
          <w:p w14:paraId="6184B067" w14:textId="77777777" w:rsidR="008737DE" w:rsidRPr="005664A1" w:rsidRDefault="008737DE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0A2B21" w:rsidRPr="005664A1" w14:paraId="09A3C118" w14:textId="77777777" w:rsidTr="000719B1">
        <w:trPr>
          <w:trHeight w:val="817"/>
        </w:trPr>
        <w:tc>
          <w:tcPr>
            <w:tcW w:w="921" w:type="dxa"/>
          </w:tcPr>
          <w:p w14:paraId="65D78E53" w14:textId="77777777" w:rsidR="000A2B21" w:rsidRPr="005664A1" w:rsidRDefault="000A2B21" w:rsidP="000A2B21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497" w:type="dxa"/>
          </w:tcPr>
          <w:p w14:paraId="197BF3C6" w14:textId="43850386" w:rsidR="000A2B21" w:rsidRPr="00EF1A72" w:rsidRDefault="00F35BC7" w:rsidP="00FA1864">
            <w:pPr>
              <w:spacing w:after="0" w:line="240" w:lineRule="auto"/>
              <w:rPr>
                <w:rFonts w:ascii="Arial" w:hAnsi="Arial" w:cs="Arial"/>
              </w:rPr>
            </w:pPr>
            <w:r w:rsidRPr="00EF1A72">
              <w:rPr>
                <w:rFonts w:ascii="Arial" w:hAnsi="Arial" w:cs="Arial"/>
                <w:color w:val="000000"/>
                <w:sz w:val="20"/>
                <w:szCs w:val="20"/>
              </w:rPr>
              <w:t xml:space="preserve">Łóżko porodowe umożliwiające ustawienie pacjentki we wszystkich pozycjach porodu: klasycznej, siedzącej, bocznej, klęczącej, </w:t>
            </w:r>
            <w:proofErr w:type="spellStart"/>
            <w:r w:rsidRPr="00EF1A72">
              <w:rPr>
                <w:rFonts w:ascii="Arial" w:hAnsi="Arial" w:cs="Arial"/>
                <w:color w:val="000000"/>
                <w:sz w:val="20"/>
                <w:szCs w:val="20"/>
              </w:rPr>
              <w:t>kucznej</w:t>
            </w:r>
            <w:proofErr w:type="spellEnd"/>
            <w:r w:rsidRPr="00EF1A72">
              <w:rPr>
                <w:rFonts w:ascii="Arial" w:hAnsi="Arial" w:cs="Arial"/>
                <w:color w:val="000000"/>
                <w:sz w:val="20"/>
                <w:szCs w:val="20"/>
              </w:rPr>
              <w:t>, będąc wspomaganym przez partnera, ustawienie pacjentki do zabiegów anestezjologicznych oraz w połogu. </w:t>
            </w:r>
          </w:p>
        </w:tc>
        <w:tc>
          <w:tcPr>
            <w:tcW w:w="1843" w:type="dxa"/>
          </w:tcPr>
          <w:p w14:paraId="4343C2CE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5664A1">
              <w:rPr>
                <w:rFonts w:ascii="Arial" w:hAnsi="Arial" w:cs="Arial"/>
                <w:b/>
                <w:bCs/>
              </w:rPr>
              <w:t xml:space="preserve">TAK </w:t>
            </w:r>
          </w:p>
        </w:tc>
        <w:tc>
          <w:tcPr>
            <w:tcW w:w="1883" w:type="dxa"/>
          </w:tcPr>
          <w:p w14:paraId="19952471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0A2B21" w:rsidRPr="005664A1" w14:paraId="3B0BEDCC" w14:textId="77777777" w:rsidTr="00FA1864">
        <w:trPr>
          <w:trHeight w:val="592"/>
        </w:trPr>
        <w:tc>
          <w:tcPr>
            <w:tcW w:w="921" w:type="dxa"/>
          </w:tcPr>
          <w:p w14:paraId="6A33787A" w14:textId="77777777" w:rsidR="000A2B21" w:rsidRPr="005664A1" w:rsidRDefault="000A2B21" w:rsidP="000A2B21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497" w:type="dxa"/>
          </w:tcPr>
          <w:p w14:paraId="53A1DA74" w14:textId="7DEE8C30" w:rsidR="000A2B21" w:rsidRPr="00EF1A72" w:rsidRDefault="00C8776F" w:rsidP="00FA186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F1A72">
              <w:rPr>
                <w:rFonts w:ascii="Arial" w:hAnsi="Arial" w:cs="Arial"/>
                <w:color w:val="000000"/>
                <w:sz w:val="20"/>
                <w:szCs w:val="20"/>
              </w:rPr>
              <w:t xml:space="preserve">Łóżko powinno posiadać możliwość ustawienia segmentów jako łóżko porodowe oraz jako pełne leże pobytowe, bez konieczności montażu dodatkowych segmentów. </w:t>
            </w:r>
          </w:p>
        </w:tc>
        <w:tc>
          <w:tcPr>
            <w:tcW w:w="1843" w:type="dxa"/>
          </w:tcPr>
          <w:p w14:paraId="034670D5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5664A1">
              <w:rPr>
                <w:rFonts w:ascii="Arial" w:hAnsi="Arial" w:cs="Arial"/>
                <w:b/>
                <w:bCs/>
              </w:rPr>
              <w:t>TAK</w:t>
            </w:r>
          </w:p>
        </w:tc>
        <w:tc>
          <w:tcPr>
            <w:tcW w:w="1883" w:type="dxa"/>
          </w:tcPr>
          <w:p w14:paraId="406342F1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0A2B21" w:rsidRPr="005664A1" w14:paraId="225D995B" w14:textId="77777777" w:rsidTr="000719B1">
        <w:trPr>
          <w:trHeight w:val="552"/>
        </w:trPr>
        <w:tc>
          <w:tcPr>
            <w:tcW w:w="921" w:type="dxa"/>
          </w:tcPr>
          <w:p w14:paraId="53AE7836" w14:textId="77777777" w:rsidR="000A2B21" w:rsidRPr="005664A1" w:rsidRDefault="000A2B21" w:rsidP="000A2B21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497" w:type="dxa"/>
          </w:tcPr>
          <w:p w14:paraId="674685EF" w14:textId="143FE611" w:rsidR="000A2B21" w:rsidRPr="00EF1A72" w:rsidRDefault="00C8776F" w:rsidP="00FA1864">
            <w:pPr>
              <w:spacing w:after="0" w:line="240" w:lineRule="auto"/>
              <w:rPr>
                <w:rFonts w:ascii="Arial" w:hAnsi="Arial" w:cs="Arial"/>
              </w:rPr>
            </w:pPr>
            <w:r w:rsidRPr="00EF1A72">
              <w:rPr>
                <w:rFonts w:ascii="Arial" w:hAnsi="Arial" w:cs="Arial"/>
                <w:color w:val="000000"/>
                <w:sz w:val="20"/>
                <w:szCs w:val="20"/>
              </w:rPr>
              <w:t>Łóżko powinno posiadać pojedynczą kolumnę umieszczoną asymetrycznie (nie centralnie) w celu zwiększenia przestrzeni pod siedziskiem.</w:t>
            </w:r>
          </w:p>
        </w:tc>
        <w:tc>
          <w:tcPr>
            <w:tcW w:w="1843" w:type="dxa"/>
          </w:tcPr>
          <w:p w14:paraId="178D0542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5664A1">
              <w:rPr>
                <w:rFonts w:ascii="Arial" w:hAnsi="Arial" w:cs="Arial"/>
                <w:b/>
                <w:bCs/>
              </w:rPr>
              <w:t>TAK</w:t>
            </w:r>
          </w:p>
        </w:tc>
        <w:tc>
          <w:tcPr>
            <w:tcW w:w="1883" w:type="dxa"/>
          </w:tcPr>
          <w:p w14:paraId="180F69E1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0A2B21" w:rsidRPr="005664A1" w14:paraId="4F472866" w14:textId="77777777" w:rsidTr="000719B1">
        <w:trPr>
          <w:trHeight w:val="245"/>
        </w:trPr>
        <w:tc>
          <w:tcPr>
            <w:tcW w:w="921" w:type="dxa"/>
          </w:tcPr>
          <w:p w14:paraId="7BD10FDF" w14:textId="77777777" w:rsidR="000A2B21" w:rsidRPr="005664A1" w:rsidRDefault="000A2B21" w:rsidP="000A2B21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497" w:type="dxa"/>
          </w:tcPr>
          <w:p w14:paraId="1E5AD9B9" w14:textId="51F40B5C" w:rsidR="000A2B21" w:rsidRPr="00EF1A72" w:rsidRDefault="00C8776F" w:rsidP="00FA186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F1A72">
              <w:rPr>
                <w:rFonts w:ascii="Arial" w:hAnsi="Arial" w:cs="Arial"/>
                <w:color w:val="000000"/>
                <w:sz w:val="20"/>
                <w:szCs w:val="20"/>
              </w:rPr>
              <w:t xml:space="preserve">Łóżko powinno posiadać długość łóżka porodowego wraz z segmentem nożnym około 2100 mm oraz długość łóżka bez segmentu nożnego około 1550mm.  </w:t>
            </w:r>
          </w:p>
        </w:tc>
        <w:tc>
          <w:tcPr>
            <w:tcW w:w="1843" w:type="dxa"/>
          </w:tcPr>
          <w:p w14:paraId="1E5F3D7D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5664A1">
              <w:rPr>
                <w:rFonts w:ascii="Arial" w:hAnsi="Arial" w:cs="Arial"/>
                <w:b/>
                <w:bCs/>
              </w:rPr>
              <w:t>TAK</w:t>
            </w:r>
          </w:p>
        </w:tc>
        <w:tc>
          <w:tcPr>
            <w:tcW w:w="1883" w:type="dxa"/>
          </w:tcPr>
          <w:p w14:paraId="46C6AF7D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0A2B21" w:rsidRPr="005664A1" w14:paraId="1E5E27F6" w14:textId="77777777" w:rsidTr="000719B1">
        <w:trPr>
          <w:trHeight w:val="350"/>
        </w:trPr>
        <w:tc>
          <w:tcPr>
            <w:tcW w:w="921" w:type="dxa"/>
          </w:tcPr>
          <w:p w14:paraId="77E5B0A9" w14:textId="77777777" w:rsidR="000A2B21" w:rsidRPr="005664A1" w:rsidRDefault="000A2B21" w:rsidP="000A2B21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497" w:type="dxa"/>
          </w:tcPr>
          <w:p w14:paraId="41B73AE8" w14:textId="793E977D" w:rsidR="000A2B21" w:rsidRPr="00EF1A72" w:rsidRDefault="00C8776F" w:rsidP="00FA186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F1A72">
              <w:rPr>
                <w:rFonts w:ascii="Arial" w:hAnsi="Arial" w:cs="Arial"/>
                <w:color w:val="000000"/>
                <w:sz w:val="20"/>
                <w:szCs w:val="20"/>
              </w:rPr>
              <w:t xml:space="preserve">Łózko powinno posiadać szerokość całkowitą wraz barierkami około  930 mm. </w:t>
            </w:r>
          </w:p>
        </w:tc>
        <w:tc>
          <w:tcPr>
            <w:tcW w:w="1843" w:type="dxa"/>
          </w:tcPr>
          <w:p w14:paraId="2D5BA555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5664A1">
              <w:rPr>
                <w:rFonts w:ascii="Arial" w:hAnsi="Arial" w:cs="Arial"/>
                <w:b/>
                <w:bCs/>
              </w:rPr>
              <w:t>TAK</w:t>
            </w:r>
          </w:p>
        </w:tc>
        <w:tc>
          <w:tcPr>
            <w:tcW w:w="1883" w:type="dxa"/>
          </w:tcPr>
          <w:p w14:paraId="2FE2798F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0A2B21" w:rsidRPr="005664A1" w14:paraId="2B7DEC06" w14:textId="77777777" w:rsidTr="000719B1">
        <w:trPr>
          <w:trHeight w:val="854"/>
        </w:trPr>
        <w:tc>
          <w:tcPr>
            <w:tcW w:w="921" w:type="dxa"/>
          </w:tcPr>
          <w:p w14:paraId="1D2FC702" w14:textId="77777777" w:rsidR="000A2B21" w:rsidRPr="005664A1" w:rsidRDefault="000A2B21" w:rsidP="000A2B21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497" w:type="dxa"/>
          </w:tcPr>
          <w:p w14:paraId="4CF26BDF" w14:textId="14EC4051" w:rsidR="000A2B21" w:rsidRPr="00EF1A72" w:rsidRDefault="00C8776F" w:rsidP="00FA1864">
            <w:pPr>
              <w:spacing w:after="0" w:line="240" w:lineRule="auto"/>
              <w:rPr>
                <w:rFonts w:ascii="Arial" w:hAnsi="Arial" w:cs="Arial"/>
              </w:rPr>
            </w:pPr>
            <w:r w:rsidRPr="00EF1A72">
              <w:rPr>
                <w:rFonts w:ascii="Arial" w:hAnsi="Arial" w:cs="Arial"/>
                <w:color w:val="000000"/>
                <w:sz w:val="20"/>
                <w:szCs w:val="20"/>
              </w:rPr>
              <w:t xml:space="preserve">Łóżko powinno posiadać możliwość sterowania elektrycznego wysokości, segmentu pleców i siedziska za pomocą wbudowanych w segment pleców sterowników oraz pozycji </w:t>
            </w:r>
            <w:proofErr w:type="spellStart"/>
            <w:r w:rsidRPr="00EF1A72">
              <w:rPr>
                <w:rFonts w:ascii="Arial" w:hAnsi="Arial" w:cs="Arial"/>
                <w:color w:val="000000"/>
                <w:sz w:val="20"/>
                <w:szCs w:val="20"/>
              </w:rPr>
              <w:t>Trendelenburga</w:t>
            </w:r>
            <w:proofErr w:type="spellEnd"/>
            <w:r w:rsidRPr="00EF1A72">
              <w:rPr>
                <w:rFonts w:ascii="Arial" w:hAnsi="Arial" w:cs="Arial"/>
                <w:color w:val="000000"/>
                <w:sz w:val="20"/>
                <w:szCs w:val="20"/>
              </w:rPr>
              <w:t xml:space="preserve"> zaprogramowanej w jednym przycisku.</w:t>
            </w:r>
          </w:p>
        </w:tc>
        <w:tc>
          <w:tcPr>
            <w:tcW w:w="1843" w:type="dxa"/>
          </w:tcPr>
          <w:p w14:paraId="0B21232E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5664A1">
              <w:rPr>
                <w:rFonts w:ascii="Arial" w:hAnsi="Arial" w:cs="Arial"/>
                <w:b/>
                <w:bCs/>
              </w:rPr>
              <w:t>TAK</w:t>
            </w:r>
          </w:p>
        </w:tc>
        <w:tc>
          <w:tcPr>
            <w:tcW w:w="1883" w:type="dxa"/>
          </w:tcPr>
          <w:p w14:paraId="114F5509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3B0760" w:rsidRPr="005664A1" w14:paraId="43CBDAD9" w14:textId="77777777" w:rsidTr="003B0760">
        <w:trPr>
          <w:trHeight w:val="416"/>
        </w:trPr>
        <w:tc>
          <w:tcPr>
            <w:tcW w:w="921" w:type="dxa"/>
          </w:tcPr>
          <w:p w14:paraId="7647FBE5" w14:textId="77777777" w:rsidR="003B0760" w:rsidRPr="005664A1" w:rsidRDefault="003B0760" w:rsidP="000A2B21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497" w:type="dxa"/>
          </w:tcPr>
          <w:p w14:paraId="429765DF" w14:textId="3EB23FA8" w:rsidR="003B0760" w:rsidRPr="00EF1A72" w:rsidRDefault="00C8776F" w:rsidP="00FA186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F1A72">
              <w:rPr>
                <w:rFonts w:ascii="Arial" w:hAnsi="Arial" w:cs="Arial"/>
                <w:color w:val="000000"/>
                <w:sz w:val="20"/>
                <w:szCs w:val="20"/>
              </w:rPr>
              <w:t xml:space="preserve">Łóżko powinno posiadać wskaźniki zasilania.  </w:t>
            </w:r>
          </w:p>
        </w:tc>
        <w:tc>
          <w:tcPr>
            <w:tcW w:w="1843" w:type="dxa"/>
          </w:tcPr>
          <w:p w14:paraId="452BEDC2" w14:textId="49A47EAC" w:rsidR="003B0760" w:rsidRPr="005664A1" w:rsidRDefault="00FA1864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5664A1">
              <w:rPr>
                <w:rFonts w:ascii="Arial" w:hAnsi="Arial" w:cs="Arial"/>
                <w:b/>
                <w:bCs/>
              </w:rPr>
              <w:t>TAK</w:t>
            </w:r>
          </w:p>
        </w:tc>
        <w:tc>
          <w:tcPr>
            <w:tcW w:w="1883" w:type="dxa"/>
          </w:tcPr>
          <w:p w14:paraId="414D0BD6" w14:textId="77777777" w:rsidR="003B0760" w:rsidRPr="005664A1" w:rsidRDefault="003B0760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2303D7" w:rsidRPr="005664A1" w14:paraId="1BFFA763" w14:textId="77777777" w:rsidTr="002303D7">
        <w:trPr>
          <w:trHeight w:val="416"/>
        </w:trPr>
        <w:tc>
          <w:tcPr>
            <w:tcW w:w="921" w:type="dxa"/>
          </w:tcPr>
          <w:p w14:paraId="740A6A8B" w14:textId="77777777" w:rsidR="002303D7" w:rsidRPr="005664A1" w:rsidRDefault="002303D7" w:rsidP="000A2B21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497" w:type="dxa"/>
          </w:tcPr>
          <w:p w14:paraId="4EA65B1F" w14:textId="449438BD" w:rsidR="002303D7" w:rsidRPr="00EF1A72" w:rsidRDefault="00C8776F" w:rsidP="00FA1864">
            <w:pPr>
              <w:spacing w:after="0" w:line="240" w:lineRule="auto"/>
              <w:rPr>
                <w:rFonts w:ascii="Arial" w:hAnsi="Arial" w:cs="Arial"/>
              </w:rPr>
            </w:pPr>
            <w:r w:rsidRPr="00EF1A72">
              <w:rPr>
                <w:rFonts w:ascii="Arial" w:hAnsi="Arial" w:cs="Arial"/>
                <w:color w:val="000000"/>
                <w:sz w:val="20"/>
                <w:szCs w:val="20"/>
              </w:rPr>
              <w:t>Pilot lub panele sterujące powinny posiadać przyciski membranowe, wodoodporne</w:t>
            </w:r>
          </w:p>
        </w:tc>
        <w:tc>
          <w:tcPr>
            <w:tcW w:w="1843" w:type="dxa"/>
          </w:tcPr>
          <w:p w14:paraId="5F029225" w14:textId="5B41CE49" w:rsidR="002303D7" w:rsidRPr="005664A1" w:rsidRDefault="002303D7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5664A1">
              <w:rPr>
                <w:rFonts w:ascii="Arial" w:hAnsi="Arial" w:cs="Arial"/>
                <w:b/>
                <w:bCs/>
              </w:rPr>
              <w:t>TAK</w:t>
            </w:r>
          </w:p>
        </w:tc>
        <w:tc>
          <w:tcPr>
            <w:tcW w:w="1883" w:type="dxa"/>
          </w:tcPr>
          <w:p w14:paraId="00AD8623" w14:textId="77777777" w:rsidR="002303D7" w:rsidRPr="005664A1" w:rsidRDefault="002303D7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0A2B21" w:rsidRPr="005664A1" w14:paraId="312B4FFB" w14:textId="77777777" w:rsidTr="000719B1">
        <w:trPr>
          <w:trHeight w:val="414"/>
        </w:trPr>
        <w:tc>
          <w:tcPr>
            <w:tcW w:w="921" w:type="dxa"/>
          </w:tcPr>
          <w:p w14:paraId="18D46D09" w14:textId="77777777" w:rsidR="000A2B21" w:rsidRPr="005664A1" w:rsidRDefault="000A2B21" w:rsidP="000A2B21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497" w:type="dxa"/>
          </w:tcPr>
          <w:p w14:paraId="2867B75B" w14:textId="2AC2EC86" w:rsidR="000A2B21" w:rsidRPr="00EF1A72" w:rsidRDefault="00C8776F" w:rsidP="00FA1864">
            <w:pPr>
              <w:spacing w:after="0" w:line="240" w:lineRule="auto"/>
              <w:rPr>
                <w:rFonts w:ascii="Arial" w:hAnsi="Arial" w:cs="Arial"/>
              </w:rPr>
            </w:pPr>
            <w:r w:rsidRPr="00EF1A72">
              <w:rPr>
                <w:rFonts w:ascii="Arial" w:hAnsi="Arial" w:cs="Arial"/>
                <w:color w:val="000000"/>
                <w:sz w:val="20"/>
                <w:szCs w:val="20"/>
              </w:rPr>
              <w:t>Panele sterujące powinny być wbudowane w barierki boczne od strony wewnętrznej dla pacjentki dla regulacji nachylenia segmentu pleców oraz wysokości leża</w:t>
            </w:r>
          </w:p>
        </w:tc>
        <w:tc>
          <w:tcPr>
            <w:tcW w:w="1843" w:type="dxa"/>
          </w:tcPr>
          <w:p w14:paraId="2DF1E3AB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5664A1">
              <w:rPr>
                <w:rFonts w:ascii="Arial" w:hAnsi="Arial" w:cs="Arial"/>
                <w:b/>
                <w:bCs/>
              </w:rPr>
              <w:t>TAK</w:t>
            </w:r>
          </w:p>
        </w:tc>
        <w:tc>
          <w:tcPr>
            <w:tcW w:w="1883" w:type="dxa"/>
          </w:tcPr>
          <w:p w14:paraId="33B7E725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0A2B21" w:rsidRPr="005664A1" w14:paraId="68C11C08" w14:textId="77777777" w:rsidTr="0085449E">
        <w:trPr>
          <w:trHeight w:val="548"/>
        </w:trPr>
        <w:tc>
          <w:tcPr>
            <w:tcW w:w="921" w:type="dxa"/>
          </w:tcPr>
          <w:p w14:paraId="65A82C58" w14:textId="77777777" w:rsidR="000A2B21" w:rsidRPr="005664A1" w:rsidRDefault="000A2B21" w:rsidP="000A2B21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497" w:type="dxa"/>
          </w:tcPr>
          <w:p w14:paraId="7FBA15D7" w14:textId="35E50455" w:rsidR="000A2B21" w:rsidRPr="00EF1A72" w:rsidRDefault="00C8776F" w:rsidP="00FA1864">
            <w:pPr>
              <w:spacing w:after="0" w:line="240" w:lineRule="auto"/>
              <w:rPr>
                <w:rFonts w:ascii="Arial" w:hAnsi="Arial" w:cs="Arial"/>
              </w:rPr>
            </w:pPr>
            <w:r w:rsidRPr="00EF1A72">
              <w:rPr>
                <w:rFonts w:ascii="Arial" w:hAnsi="Arial" w:cs="Arial"/>
                <w:color w:val="000000"/>
                <w:sz w:val="20"/>
                <w:szCs w:val="20"/>
              </w:rPr>
              <w:t>Pilot powinien być przewodowy umożliwiający regulację wysokości, kąt nachylenia segmentu pleców i siedziska oraz może posiadać  diodowy wskaźnik zasilania.</w:t>
            </w:r>
          </w:p>
        </w:tc>
        <w:tc>
          <w:tcPr>
            <w:tcW w:w="1843" w:type="dxa"/>
          </w:tcPr>
          <w:p w14:paraId="20E4CC33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5664A1">
              <w:rPr>
                <w:rFonts w:ascii="Arial" w:hAnsi="Arial" w:cs="Arial"/>
                <w:b/>
                <w:bCs/>
              </w:rPr>
              <w:t>TAK</w:t>
            </w:r>
          </w:p>
        </w:tc>
        <w:tc>
          <w:tcPr>
            <w:tcW w:w="1883" w:type="dxa"/>
          </w:tcPr>
          <w:p w14:paraId="047A7402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0A2B21" w:rsidRPr="005664A1" w14:paraId="2A8E2C58" w14:textId="77777777" w:rsidTr="000719B1">
        <w:trPr>
          <w:trHeight w:val="408"/>
        </w:trPr>
        <w:tc>
          <w:tcPr>
            <w:tcW w:w="921" w:type="dxa"/>
          </w:tcPr>
          <w:p w14:paraId="535D5EA8" w14:textId="77777777" w:rsidR="000A2B21" w:rsidRPr="005664A1" w:rsidRDefault="000A2B21" w:rsidP="000A2B21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497" w:type="dxa"/>
          </w:tcPr>
          <w:p w14:paraId="4005479F" w14:textId="25823374" w:rsidR="000A2B21" w:rsidRPr="00EF1A72" w:rsidRDefault="00C8776F" w:rsidP="00FA1864">
            <w:pPr>
              <w:spacing w:after="0" w:line="240" w:lineRule="auto"/>
              <w:rPr>
                <w:rFonts w:ascii="Arial" w:hAnsi="Arial" w:cs="Arial"/>
              </w:rPr>
            </w:pPr>
            <w:r w:rsidRPr="00EF1A72">
              <w:rPr>
                <w:rFonts w:ascii="Arial" w:hAnsi="Arial" w:cs="Arial"/>
                <w:color w:val="000000"/>
                <w:sz w:val="20"/>
                <w:szCs w:val="20"/>
              </w:rPr>
              <w:t>Łóżko powinno być wyposażone w dwie barierki boczne przy segmencie pleców. Barierki powinny być składane za pomocą mechanizmu zegarowego co pozwala na oszczędność przestrzeni. </w:t>
            </w:r>
          </w:p>
        </w:tc>
        <w:tc>
          <w:tcPr>
            <w:tcW w:w="1843" w:type="dxa"/>
          </w:tcPr>
          <w:p w14:paraId="25996A84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5664A1">
              <w:rPr>
                <w:rFonts w:ascii="Arial" w:hAnsi="Arial" w:cs="Arial"/>
                <w:b/>
                <w:bCs/>
              </w:rPr>
              <w:t>TAK</w:t>
            </w:r>
          </w:p>
        </w:tc>
        <w:tc>
          <w:tcPr>
            <w:tcW w:w="1883" w:type="dxa"/>
          </w:tcPr>
          <w:p w14:paraId="099815EF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0A2B21" w:rsidRPr="005664A1" w14:paraId="233B9A7F" w14:textId="77777777" w:rsidTr="00FA1864">
        <w:trPr>
          <w:trHeight w:val="337"/>
        </w:trPr>
        <w:tc>
          <w:tcPr>
            <w:tcW w:w="921" w:type="dxa"/>
          </w:tcPr>
          <w:p w14:paraId="2B48007D" w14:textId="77777777" w:rsidR="000A2B21" w:rsidRPr="005664A1" w:rsidRDefault="000A2B21" w:rsidP="000A2B21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497" w:type="dxa"/>
          </w:tcPr>
          <w:p w14:paraId="0447910F" w14:textId="06528476" w:rsidR="000A2B21" w:rsidRPr="00EF1A72" w:rsidRDefault="00C8776F" w:rsidP="00FA186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F1A72">
              <w:rPr>
                <w:rFonts w:ascii="Arial" w:hAnsi="Arial" w:cs="Arial"/>
                <w:color w:val="000000"/>
                <w:sz w:val="20"/>
                <w:szCs w:val="20"/>
              </w:rPr>
              <w:t xml:space="preserve">Łóżko powinno posiadać elektryczną regulację wysokości w zakresie około   600 - 1000 mm. </w:t>
            </w:r>
          </w:p>
        </w:tc>
        <w:tc>
          <w:tcPr>
            <w:tcW w:w="1843" w:type="dxa"/>
          </w:tcPr>
          <w:p w14:paraId="4894912A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5664A1">
              <w:rPr>
                <w:rFonts w:ascii="Arial" w:hAnsi="Arial" w:cs="Arial"/>
                <w:b/>
                <w:bCs/>
              </w:rPr>
              <w:t>TAK</w:t>
            </w:r>
          </w:p>
        </w:tc>
        <w:tc>
          <w:tcPr>
            <w:tcW w:w="1883" w:type="dxa"/>
          </w:tcPr>
          <w:p w14:paraId="0691D240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0A2B21" w:rsidRPr="005664A1" w14:paraId="53EB5CFF" w14:textId="77777777" w:rsidTr="000719B1">
        <w:trPr>
          <w:trHeight w:val="592"/>
        </w:trPr>
        <w:tc>
          <w:tcPr>
            <w:tcW w:w="921" w:type="dxa"/>
          </w:tcPr>
          <w:p w14:paraId="40A2CB49" w14:textId="77777777" w:rsidR="000A2B21" w:rsidRPr="005664A1" w:rsidRDefault="000A2B21" w:rsidP="000A2B21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497" w:type="dxa"/>
          </w:tcPr>
          <w:p w14:paraId="405D7E7F" w14:textId="4677A28D" w:rsidR="000A2B21" w:rsidRPr="00EF1A72" w:rsidRDefault="00C8776F" w:rsidP="00FA1864">
            <w:pPr>
              <w:spacing w:after="0" w:line="240" w:lineRule="auto"/>
              <w:rPr>
                <w:rFonts w:ascii="Arial" w:hAnsi="Arial" w:cs="Arial"/>
              </w:rPr>
            </w:pPr>
            <w:r w:rsidRPr="00EF1A72">
              <w:rPr>
                <w:rFonts w:ascii="Arial" w:hAnsi="Arial" w:cs="Arial"/>
                <w:color w:val="000000"/>
                <w:sz w:val="20"/>
                <w:szCs w:val="20"/>
              </w:rPr>
              <w:t>Łózko powinno posiadać elektryczną regulację podnoszenia i opuszczania oparcia pleców w zakresie od około - 15</w:t>
            </w:r>
            <w:r w:rsidRPr="00EF1A72">
              <w:rPr>
                <w:rFonts w:ascii="Arial" w:hAnsi="Arial" w:cs="Arial"/>
                <w:color w:val="000000"/>
                <w:sz w:val="20"/>
                <w:szCs w:val="20"/>
                <w:vertAlign w:val="superscript"/>
              </w:rPr>
              <w:t>0 </w:t>
            </w:r>
            <w:r w:rsidRPr="00EF1A72">
              <w:rPr>
                <w:rFonts w:ascii="Arial" w:hAnsi="Arial" w:cs="Arial"/>
                <w:color w:val="000000"/>
                <w:sz w:val="20"/>
                <w:szCs w:val="20"/>
              </w:rPr>
              <w:t>do 70</w:t>
            </w:r>
            <w:r w:rsidRPr="00EF1A72">
              <w:rPr>
                <w:rFonts w:ascii="Arial" w:hAnsi="Arial" w:cs="Arial"/>
                <w:color w:val="000000"/>
                <w:sz w:val="20"/>
                <w:szCs w:val="20"/>
                <w:vertAlign w:val="superscript"/>
              </w:rPr>
              <w:t>0.</w:t>
            </w:r>
          </w:p>
        </w:tc>
        <w:tc>
          <w:tcPr>
            <w:tcW w:w="1843" w:type="dxa"/>
          </w:tcPr>
          <w:p w14:paraId="5DCA92D8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5664A1">
              <w:rPr>
                <w:rFonts w:ascii="Arial" w:hAnsi="Arial" w:cs="Arial"/>
                <w:b/>
                <w:bCs/>
              </w:rPr>
              <w:t>TAK</w:t>
            </w:r>
          </w:p>
        </w:tc>
        <w:tc>
          <w:tcPr>
            <w:tcW w:w="1883" w:type="dxa"/>
          </w:tcPr>
          <w:p w14:paraId="3F7057F6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664A1" w:rsidRPr="005664A1" w14:paraId="61C5251B" w14:textId="77777777" w:rsidTr="00FA1864">
        <w:trPr>
          <w:trHeight w:val="379"/>
        </w:trPr>
        <w:tc>
          <w:tcPr>
            <w:tcW w:w="921" w:type="dxa"/>
          </w:tcPr>
          <w:p w14:paraId="5A4B2B96" w14:textId="77777777" w:rsidR="005664A1" w:rsidRPr="005664A1" w:rsidRDefault="005664A1" w:rsidP="005664A1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497" w:type="dxa"/>
          </w:tcPr>
          <w:p w14:paraId="10D3FF79" w14:textId="59053765" w:rsidR="005664A1" w:rsidRPr="00EF1A72" w:rsidRDefault="00970DC6" w:rsidP="00FA1864">
            <w:pPr>
              <w:spacing w:after="0" w:line="240" w:lineRule="auto"/>
              <w:rPr>
                <w:rFonts w:ascii="Arial" w:hAnsi="Arial" w:cs="Arial"/>
              </w:rPr>
            </w:pPr>
            <w:r w:rsidRPr="00EF1A72">
              <w:rPr>
                <w:rFonts w:ascii="Arial" w:hAnsi="Arial" w:cs="Arial"/>
                <w:color w:val="000000"/>
                <w:sz w:val="20"/>
                <w:szCs w:val="20"/>
              </w:rPr>
              <w:t>Powinno posiadać regulację nachylenia siedziska w zakresie od około 0</w:t>
            </w:r>
            <w:r w:rsidRPr="00EF1A72">
              <w:rPr>
                <w:rFonts w:ascii="Arial" w:hAnsi="Arial" w:cs="Arial"/>
                <w:color w:val="000000"/>
                <w:sz w:val="20"/>
                <w:szCs w:val="20"/>
                <w:vertAlign w:val="superscript"/>
              </w:rPr>
              <w:t>0 </w:t>
            </w:r>
            <w:r w:rsidRPr="00EF1A72">
              <w:rPr>
                <w:rFonts w:ascii="Arial" w:hAnsi="Arial" w:cs="Arial"/>
                <w:color w:val="000000"/>
                <w:sz w:val="20"/>
                <w:szCs w:val="20"/>
              </w:rPr>
              <w:t>do 20</w:t>
            </w:r>
            <w:r w:rsidRPr="00EF1A72">
              <w:rPr>
                <w:rFonts w:ascii="Arial" w:hAnsi="Arial" w:cs="Arial"/>
                <w:color w:val="000000"/>
                <w:sz w:val="20"/>
                <w:szCs w:val="20"/>
                <w:vertAlign w:val="superscript"/>
              </w:rPr>
              <w:t>0.   </w:t>
            </w:r>
          </w:p>
        </w:tc>
        <w:tc>
          <w:tcPr>
            <w:tcW w:w="1843" w:type="dxa"/>
          </w:tcPr>
          <w:p w14:paraId="2FFC809A" w14:textId="3B26E2AD" w:rsidR="005664A1" w:rsidRPr="005664A1" w:rsidRDefault="005664A1" w:rsidP="005664A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5664A1">
              <w:rPr>
                <w:rFonts w:ascii="Arial" w:hAnsi="Arial" w:cs="Arial"/>
                <w:b/>
                <w:bCs/>
              </w:rPr>
              <w:t>TAK</w:t>
            </w:r>
          </w:p>
        </w:tc>
        <w:tc>
          <w:tcPr>
            <w:tcW w:w="1883" w:type="dxa"/>
          </w:tcPr>
          <w:p w14:paraId="04DE5DE7" w14:textId="77777777" w:rsidR="005664A1" w:rsidRPr="005664A1" w:rsidRDefault="005664A1" w:rsidP="005664A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664A1" w:rsidRPr="005664A1" w14:paraId="32E3D610" w14:textId="77777777" w:rsidTr="005664A1">
        <w:trPr>
          <w:trHeight w:val="353"/>
        </w:trPr>
        <w:tc>
          <w:tcPr>
            <w:tcW w:w="921" w:type="dxa"/>
          </w:tcPr>
          <w:p w14:paraId="61B45BDA" w14:textId="77777777" w:rsidR="005664A1" w:rsidRPr="005664A1" w:rsidRDefault="005664A1" w:rsidP="005664A1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497" w:type="dxa"/>
          </w:tcPr>
          <w:p w14:paraId="5F34B6E0" w14:textId="2536260C" w:rsidR="005664A1" w:rsidRPr="00EF1A72" w:rsidRDefault="00970DC6" w:rsidP="00FA186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F1A72">
              <w:rPr>
                <w:rFonts w:ascii="Arial" w:hAnsi="Arial" w:cs="Arial"/>
                <w:color w:val="000000"/>
                <w:sz w:val="20"/>
                <w:szCs w:val="20"/>
              </w:rPr>
              <w:t xml:space="preserve">Łóżko powinno posiadać segment nożny leża z regulacją wysokości oraz regulacją położenia wzdłużnego oraz kąta nachylenia i możliwością całkowitego wsunięcia pod siedzisko  wraz z materacem. </w:t>
            </w:r>
          </w:p>
        </w:tc>
        <w:tc>
          <w:tcPr>
            <w:tcW w:w="1843" w:type="dxa"/>
          </w:tcPr>
          <w:p w14:paraId="045892CF" w14:textId="5DD2DFDC" w:rsidR="005664A1" w:rsidRPr="005664A1" w:rsidRDefault="005664A1" w:rsidP="005664A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5664A1">
              <w:rPr>
                <w:rFonts w:ascii="Arial" w:hAnsi="Arial" w:cs="Arial"/>
                <w:b/>
                <w:bCs/>
              </w:rPr>
              <w:t>TAK</w:t>
            </w:r>
          </w:p>
        </w:tc>
        <w:tc>
          <w:tcPr>
            <w:tcW w:w="1883" w:type="dxa"/>
          </w:tcPr>
          <w:p w14:paraId="5504C419" w14:textId="77777777" w:rsidR="005664A1" w:rsidRPr="005664A1" w:rsidRDefault="005664A1" w:rsidP="005664A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0A2B21" w:rsidRPr="005664A1" w14:paraId="6D219E99" w14:textId="77777777" w:rsidTr="000719B1">
        <w:trPr>
          <w:trHeight w:val="418"/>
        </w:trPr>
        <w:tc>
          <w:tcPr>
            <w:tcW w:w="921" w:type="dxa"/>
          </w:tcPr>
          <w:p w14:paraId="075B7A4E" w14:textId="77777777" w:rsidR="000A2B21" w:rsidRPr="005664A1" w:rsidRDefault="000A2B21" w:rsidP="000A2B21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497" w:type="dxa"/>
          </w:tcPr>
          <w:p w14:paraId="5B6FC9BE" w14:textId="26667774" w:rsidR="000A2B21" w:rsidRPr="00EF1A72" w:rsidRDefault="00970DC6" w:rsidP="00FA1864">
            <w:pPr>
              <w:spacing w:after="0" w:line="240" w:lineRule="auto"/>
              <w:rPr>
                <w:rFonts w:ascii="Arial" w:hAnsi="Arial" w:cs="Arial"/>
              </w:rPr>
            </w:pPr>
            <w:r w:rsidRPr="00EF1A72">
              <w:rPr>
                <w:rFonts w:ascii="Arial" w:hAnsi="Arial" w:cs="Arial"/>
                <w:color w:val="000000"/>
                <w:sz w:val="20"/>
                <w:szCs w:val="20"/>
              </w:rPr>
              <w:t>Łóżko powinno posiadać regulację kąta nachylenia w zakresie min. 0 – 20</w:t>
            </w:r>
            <w:r w:rsidRPr="00EF1A72">
              <w:rPr>
                <w:rFonts w:ascii="Arial" w:hAnsi="Arial" w:cs="Arial"/>
                <w:color w:val="000000"/>
                <w:sz w:val="20"/>
                <w:szCs w:val="20"/>
                <w:vertAlign w:val="superscript"/>
              </w:rPr>
              <w:t>o</w:t>
            </w:r>
            <w:r w:rsidRPr="00EF1A72">
              <w:rPr>
                <w:rFonts w:ascii="Arial" w:hAnsi="Arial" w:cs="Arial"/>
                <w:color w:val="000000"/>
                <w:sz w:val="20"/>
                <w:szCs w:val="20"/>
              </w:rPr>
              <w:t xml:space="preserve">. </w:t>
            </w:r>
          </w:p>
        </w:tc>
        <w:tc>
          <w:tcPr>
            <w:tcW w:w="1843" w:type="dxa"/>
          </w:tcPr>
          <w:p w14:paraId="6A9B5BD5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5664A1">
              <w:rPr>
                <w:rFonts w:ascii="Arial" w:hAnsi="Arial" w:cs="Arial"/>
                <w:b/>
                <w:bCs/>
              </w:rPr>
              <w:t>TAK</w:t>
            </w:r>
          </w:p>
        </w:tc>
        <w:tc>
          <w:tcPr>
            <w:tcW w:w="1883" w:type="dxa"/>
          </w:tcPr>
          <w:p w14:paraId="651EE41A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0A2B21" w:rsidRPr="005664A1" w14:paraId="69D6B2BC" w14:textId="77777777" w:rsidTr="000719B1">
        <w:trPr>
          <w:trHeight w:val="432"/>
        </w:trPr>
        <w:tc>
          <w:tcPr>
            <w:tcW w:w="921" w:type="dxa"/>
          </w:tcPr>
          <w:p w14:paraId="3DCE35AA" w14:textId="77777777" w:rsidR="000A2B21" w:rsidRPr="005664A1" w:rsidRDefault="000A2B21" w:rsidP="000A2B21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497" w:type="dxa"/>
          </w:tcPr>
          <w:p w14:paraId="2AED8BC2" w14:textId="1F2FDE36" w:rsidR="000A2B21" w:rsidRPr="00EF1A72" w:rsidRDefault="00970DC6" w:rsidP="00FA186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F1A72">
              <w:rPr>
                <w:rFonts w:ascii="Arial" w:hAnsi="Arial" w:cs="Arial"/>
                <w:color w:val="000000"/>
                <w:sz w:val="20"/>
                <w:szCs w:val="20"/>
              </w:rPr>
              <w:t xml:space="preserve">Łóżko powinno posiadać dźwignie zwalniające możliwość schowania/regulacji segmentu nożnego od strony personelu. </w:t>
            </w:r>
          </w:p>
        </w:tc>
        <w:tc>
          <w:tcPr>
            <w:tcW w:w="1843" w:type="dxa"/>
          </w:tcPr>
          <w:p w14:paraId="76175283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5664A1">
              <w:rPr>
                <w:rFonts w:ascii="Arial" w:hAnsi="Arial" w:cs="Arial"/>
                <w:b/>
                <w:bCs/>
              </w:rPr>
              <w:t>TAK</w:t>
            </w:r>
          </w:p>
        </w:tc>
        <w:tc>
          <w:tcPr>
            <w:tcW w:w="1883" w:type="dxa"/>
          </w:tcPr>
          <w:p w14:paraId="77C55EE7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0A2B21" w:rsidRPr="005664A1" w14:paraId="03CC326F" w14:textId="77777777" w:rsidTr="000719B1">
        <w:trPr>
          <w:trHeight w:val="318"/>
        </w:trPr>
        <w:tc>
          <w:tcPr>
            <w:tcW w:w="921" w:type="dxa"/>
          </w:tcPr>
          <w:p w14:paraId="6C93C902" w14:textId="77777777" w:rsidR="000A2B21" w:rsidRPr="005664A1" w:rsidRDefault="000A2B21" w:rsidP="000A2B21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497" w:type="dxa"/>
          </w:tcPr>
          <w:p w14:paraId="7C935572" w14:textId="6EF401F7" w:rsidR="000A2B21" w:rsidRPr="00EF1A72" w:rsidRDefault="00970DC6" w:rsidP="00FA1864">
            <w:pPr>
              <w:spacing w:after="0" w:line="240" w:lineRule="auto"/>
              <w:rPr>
                <w:rFonts w:ascii="Arial" w:hAnsi="Arial" w:cs="Arial"/>
              </w:rPr>
            </w:pPr>
            <w:r w:rsidRPr="00EF1A72">
              <w:rPr>
                <w:rFonts w:ascii="Arial" w:hAnsi="Arial" w:cs="Arial"/>
                <w:color w:val="000000"/>
                <w:sz w:val="20"/>
                <w:szCs w:val="20"/>
              </w:rPr>
              <w:t>Podczas regulacji manualnej personel powinien posiadać możliwość regulacji  jedną ręką w zakresie w poziomie około  0-60</w:t>
            </w:r>
            <w:r w:rsidRPr="00EF1A72">
              <w:rPr>
                <w:rFonts w:ascii="Arial" w:hAnsi="Arial" w:cs="Arial"/>
                <w:color w:val="000000"/>
                <w:sz w:val="20"/>
                <w:szCs w:val="20"/>
                <w:vertAlign w:val="superscript"/>
              </w:rPr>
              <w:t>o, </w:t>
            </w:r>
            <w:r w:rsidRPr="00EF1A72">
              <w:rPr>
                <w:rFonts w:ascii="Arial" w:hAnsi="Arial" w:cs="Arial"/>
                <w:color w:val="000000"/>
                <w:sz w:val="20"/>
                <w:szCs w:val="20"/>
              </w:rPr>
              <w:t>natomiast w pionie około  0 – 140</w:t>
            </w:r>
            <w:r w:rsidRPr="00EF1A72">
              <w:rPr>
                <w:rFonts w:ascii="Arial" w:hAnsi="Arial" w:cs="Arial"/>
                <w:color w:val="000000"/>
                <w:sz w:val="20"/>
                <w:szCs w:val="20"/>
                <w:vertAlign w:val="superscript"/>
              </w:rPr>
              <w:t>o</w:t>
            </w:r>
          </w:p>
        </w:tc>
        <w:tc>
          <w:tcPr>
            <w:tcW w:w="1843" w:type="dxa"/>
          </w:tcPr>
          <w:p w14:paraId="3B420334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5664A1">
              <w:rPr>
                <w:rFonts w:ascii="Arial" w:hAnsi="Arial" w:cs="Arial"/>
                <w:b/>
                <w:bCs/>
              </w:rPr>
              <w:t>TAK</w:t>
            </w:r>
          </w:p>
        </w:tc>
        <w:tc>
          <w:tcPr>
            <w:tcW w:w="1883" w:type="dxa"/>
          </w:tcPr>
          <w:p w14:paraId="6E81C76A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0A2B21" w:rsidRPr="005664A1" w14:paraId="79141456" w14:textId="77777777" w:rsidTr="000719B1">
        <w:trPr>
          <w:trHeight w:val="454"/>
        </w:trPr>
        <w:tc>
          <w:tcPr>
            <w:tcW w:w="921" w:type="dxa"/>
          </w:tcPr>
          <w:p w14:paraId="4BB788CA" w14:textId="77777777" w:rsidR="000A2B21" w:rsidRPr="005664A1" w:rsidRDefault="000A2B21" w:rsidP="000A2B21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497" w:type="dxa"/>
          </w:tcPr>
          <w:p w14:paraId="5B079DA0" w14:textId="61E80551" w:rsidR="000A2B21" w:rsidRPr="00EF1A72" w:rsidRDefault="00970DC6" w:rsidP="00FA186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F1A72">
              <w:rPr>
                <w:rFonts w:ascii="Arial" w:hAnsi="Arial" w:cs="Arial"/>
                <w:color w:val="000000"/>
                <w:sz w:val="20"/>
                <w:szCs w:val="20"/>
              </w:rPr>
              <w:t xml:space="preserve">Łóżko powinno posiadać podnóżki wyposażone w podkolannik z dodatkową regulacją w pionie i poziomie oraz z możliwością wysunięcia podkolannika z podnóżka w celu lepszego dopasowania łóżka do wysokości rodzącej. </w:t>
            </w:r>
          </w:p>
        </w:tc>
        <w:tc>
          <w:tcPr>
            <w:tcW w:w="1843" w:type="dxa"/>
          </w:tcPr>
          <w:p w14:paraId="4E36E0B6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5664A1">
              <w:rPr>
                <w:rFonts w:ascii="Arial" w:hAnsi="Arial" w:cs="Arial"/>
                <w:b/>
                <w:bCs/>
              </w:rPr>
              <w:t>TAK</w:t>
            </w:r>
          </w:p>
        </w:tc>
        <w:tc>
          <w:tcPr>
            <w:tcW w:w="1883" w:type="dxa"/>
          </w:tcPr>
          <w:p w14:paraId="2A577AF0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0A2B21" w:rsidRPr="005664A1" w14:paraId="6CC8ED3A" w14:textId="77777777" w:rsidTr="000719B1">
        <w:trPr>
          <w:trHeight w:val="256"/>
        </w:trPr>
        <w:tc>
          <w:tcPr>
            <w:tcW w:w="921" w:type="dxa"/>
          </w:tcPr>
          <w:p w14:paraId="125D2E91" w14:textId="77777777" w:rsidR="000A2B21" w:rsidRPr="005664A1" w:rsidRDefault="000A2B21" w:rsidP="000A2B21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497" w:type="dxa"/>
          </w:tcPr>
          <w:p w14:paraId="1BD025F4" w14:textId="427F688B" w:rsidR="000A2B21" w:rsidRPr="00EF1A72" w:rsidRDefault="00970DC6" w:rsidP="00FA1864">
            <w:pPr>
              <w:spacing w:after="0" w:line="240" w:lineRule="auto"/>
              <w:rPr>
                <w:rFonts w:ascii="Arial" w:hAnsi="Arial" w:cs="Arial"/>
              </w:rPr>
            </w:pPr>
            <w:r w:rsidRPr="00EF1A72">
              <w:rPr>
                <w:rFonts w:ascii="Arial" w:hAnsi="Arial" w:cs="Arial"/>
                <w:color w:val="000000"/>
                <w:sz w:val="20"/>
                <w:szCs w:val="20"/>
              </w:rPr>
              <w:t>Podnóżki powinny być  tapicerowane w kolorze materaców łóżka</w:t>
            </w:r>
          </w:p>
        </w:tc>
        <w:tc>
          <w:tcPr>
            <w:tcW w:w="1843" w:type="dxa"/>
          </w:tcPr>
          <w:p w14:paraId="1B4CBABD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5664A1">
              <w:rPr>
                <w:rFonts w:ascii="Arial" w:hAnsi="Arial" w:cs="Arial"/>
                <w:b/>
                <w:bCs/>
              </w:rPr>
              <w:t>TAK</w:t>
            </w:r>
          </w:p>
        </w:tc>
        <w:tc>
          <w:tcPr>
            <w:tcW w:w="1883" w:type="dxa"/>
          </w:tcPr>
          <w:p w14:paraId="69A4A7DE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0A2B21" w:rsidRPr="005664A1" w14:paraId="0F49AE32" w14:textId="77777777" w:rsidTr="000719B1">
        <w:trPr>
          <w:trHeight w:val="484"/>
        </w:trPr>
        <w:tc>
          <w:tcPr>
            <w:tcW w:w="921" w:type="dxa"/>
          </w:tcPr>
          <w:p w14:paraId="7341B464" w14:textId="77777777" w:rsidR="000A2B21" w:rsidRPr="005664A1" w:rsidRDefault="000A2B21" w:rsidP="000A2B21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497" w:type="dxa"/>
          </w:tcPr>
          <w:p w14:paraId="3AB256F1" w14:textId="089273FB" w:rsidR="000A2B21" w:rsidRPr="00EF1A72" w:rsidRDefault="00970DC6" w:rsidP="00FA1864">
            <w:pPr>
              <w:spacing w:after="0" w:line="240" w:lineRule="auto"/>
              <w:rPr>
                <w:rFonts w:ascii="Arial" w:hAnsi="Arial" w:cs="Arial"/>
              </w:rPr>
            </w:pPr>
            <w:r w:rsidRPr="00EF1A72">
              <w:rPr>
                <w:rFonts w:ascii="Arial" w:hAnsi="Arial" w:cs="Arial"/>
                <w:color w:val="000000"/>
                <w:sz w:val="20"/>
                <w:szCs w:val="20"/>
              </w:rPr>
              <w:t xml:space="preserve">Łóżko powinno posiadać możliwość ustawienia w pozycji </w:t>
            </w:r>
            <w:proofErr w:type="spellStart"/>
            <w:r w:rsidRPr="00EF1A72">
              <w:rPr>
                <w:rFonts w:ascii="Arial" w:hAnsi="Arial" w:cs="Arial"/>
                <w:color w:val="000000"/>
                <w:sz w:val="20"/>
                <w:szCs w:val="20"/>
              </w:rPr>
              <w:t>Trendelenburga</w:t>
            </w:r>
            <w:proofErr w:type="spellEnd"/>
            <w:r w:rsidRPr="00EF1A72">
              <w:rPr>
                <w:rFonts w:ascii="Arial" w:hAnsi="Arial" w:cs="Arial"/>
                <w:color w:val="000000"/>
                <w:sz w:val="20"/>
                <w:szCs w:val="20"/>
              </w:rPr>
              <w:t xml:space="preserve"> około  - 15 </w:t>
            </w:r>
            <w:r w:rsidRPr="00EF1A72">
              <w:rPr>
                <w:rFonts w:ascii="Arial" w:hAnsi="Arial" w:cs="Arial"/>
                <w:color w:val="000000"/>
                <w:sz w:val="20"/>
                <w:szCs w:val="20"/>
                <w:vertAlign w:val="superscript"/>
              </w:rPr>
              <w:t>0. </w:t>
            </w:r>
            <w:r w:rsidRPr="00EF1A72">
              <w:rPr>
                <w:rFonts w:ascii="Arial" w:hAnsi="Arial" w:cs="Arial"/>
                <w:color w:val="000000"/>
                <w:sz w:val="20"/>
                <w:szCs w:val="20"/>
              </w:rPr>
              <w:t xml:space="preserve">, a także możliwość ręcznego opuszczenia oparcia w funkcji CPR. </w:t>
            </w:r>
          </w:p>
        </w:tc>
        <w:tc>
          <w:tcPr>
            <w:tcW w:w="1843" w:type="dxa"/>
          </w:tcPr>
          <w:p w14:paraId="66BE23B4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5664A1">
              <w:rPr>
                <w:rFonts w:ascii="Arial" w:hAnsi="Arial" w:cs="Arial"/>
                <w:b/>
                <w:bCs/>
              </w:rPr>
              <w:t>TAK</w:t>
            </w:r>
          </w:p>
        </w:tc>
        <w:tc>
          <w:tcPr>
            <w:tcW w:w="1883" w:type="dxa"/>
          </w:tcPr>
          <w:p w14:paraId="276CAD86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0A2B21" w:rsidRPr="005664A1" w14:paraId="7D9100C1" w14:textId="77777777" w:rsidTr="00FA1864">
        <w:trPr>
          <w:trHeight w:val="375"/>
        </w:trPr>
        <w:tc>
          <w:tcPr>
            <w:tcW w:w="921" w:type="dxa"/>
          </w:tcPr>
          <w:p w14:paraId="18AC76B4" w14:textId="77777777" w:rsidR="000A2B21" w:rsidRPr="005664A1" w:rsidRDefault="000A2B21" w:rsidP="000A2B21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497" w:type="dxa"/>
          </w:tcPr>
          <w:p w14:paraId="2B529642" w14:textId="2B152588" w:rsidR="000A2B21" w:rsidRPr="00EF1A72" w:rsidRDefault="00970DC6" w:rsidP="00FA186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F1A72">
              <w:rPr>
                <w:rFonts w:ascii="Arial" w:hAnsi="Arial" w:cs="Arial"/>
                <w:color w:val="000000"/>
                <w:sz w:val="20"/>
                <w:szCs w:val="20"/>
              </w:rPr>
              <w:t xml:space="preserve">Łózko powinno być jezdne  z centralną blokadą kół, powinno posiadać funkcje jazdy na wprost. </w:t>
            </w:r>
          </w:p>
        </w:tc>
        <w:tc>
          <w:tcPr>
            <w:tcW w:w="1843" w:type="dxa"/>
          </w:tcPr>
          <w:p w14:paraId="1A5B24AA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5664A1">
              <w:rPr>
                <w:rFonts w:ascii="Arial" w:hAnsi="Arial" w:cs="Arial"/>
                <w:b/>
                <w:bCs/>
              </w:rPr>
              <w:t>TAK</w:t>
            </w:r>
          </w:p>
        </w:tc>
        <w:tc>
          <w:tcPr>
            <w:tcW w:w="1883" w:type="dxa"/>
          </w:tcPr>
          <w:p w14:paraId="359A5A8F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0A2B21" w:rsidRPr="005664A1" w14:paraId="75C22B83" w14:textId="77777777" w:rsidTr="00FA1864">
        <w:trPr>
          <w:trHeight w:val="423"/>
        </w:trPr>
        <w:tc>
          <w:tcPr>
            <w:tcW w:w="921" w:type="dxa"/>
          </w:tcPr>
          <w:p w14:paraId="3ED6E007" w14:textId="77777777" w:rsidR="000A2B21" w:rsidRPr="005664A1" w:rsidRDefault="000A2B21" w:rsidP="000A2B21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497" w:type="dxa"/>
          </w:tcPr>
          <w:p w14:paraId="545D4662" w14:textId="2D4E2DF2" w:rsidR="000A2B21" w:rsidRPr="00EF1A72" w:rsidRDefault="00970DC6" w:rsidP="00FA1864">
            <w:pPr>
              <w:spacing w:after="0" w:line="240" w:lineRule="auto"/>
              <w:rPr>
                <w:rFonts w:ascii="Arial" w:hAnsi="Arial" w:cs="Arial"/>
              </w:rPr>
            </w:pPr>
            <w:r w:rsidRPr="00EF1A72">
              <w:rPr>
                <w:rFonts w:ascii="Arial" w:hAnsi="Arial" w:cs="Arial"/>
                <w:color w:val="000000"/>
                <w:sz w:val="20"/>
                <w:szCs w:val="20"/>
              </w:rPr>
              <w:t>Łóżko powinno posiadać hamulce umieszczone z boku podstawy</w:t>
            </w:r>
          </w:p>
        </w:tc>
        <w:tc>
          <w:tcPr>
            <w:tcW w:w="1843" w:type="dxa"/>
          </w:tcPr>
          <w:p w14:paraId="1961EF47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5664A1">
              <w:rPr>
                <w:rFonts w:ascii="Arial" w:hAnsi="Arial" w:cs="Arial"/>
                <w:b/>
                <w:bCs/>
              </w:rPr>
              <w:t>TAK</w:t>
            </w:r>
          </w:p>
        </w:tc>
        <w:tc>
          <w:tcPr>
            <w:tcW w:w="1883" w:type="dxa"/>
          </w:tcPr>
          <w:p w14:paraId="5D2529D1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0A2B21" w:rsidRPr="005664A1" w14:paraId="09750843" w14:textId="77777777" w:rsidTr="004A7FCF">
        <w:trPr>
          <w:trHeight w:val="401"/>
        </w:trPr>
        <w:tc>
          <w:tcPr>
            <w:tcW w:w="921" w:type="dxa"/>
          </w:tcPr>
          <w:p w14:paraId="350C32B5" w14:textId="77777777" w:rsidR="000A2B21" w:rsidRPr="005664A1" w:rsidRDefault="000A2B21" w:rsidP="000A2B21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497" w:type="dxa"/>
          </w:tcPr>
          <w:p w14:paraId="300215CF" w14:textId="36BC5E01" w:rsidR="000A2B21" w:rsidRPr="00EF1A72" w:rsidRDefault="008E6509" w:rsidP="00FA186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F1A72">
              <w:rPr>
                <w:rFonts w:ascii="Arial" w:hAnsi="Arial" w:cs="Arial"/>
                <w:color w:val="000000"/>
                <w:sz w:val="20"/>
                <w:szCs w:val="20"/>
              </w:rPr>
              <w:t xml:space="preserve">Łóżko powinno posiadać koło o średnicy około  150mm. </w:t>
            </w:r>
          </w:p>
        </w:tc>
        <w:tc>
          <w:tcPr>
            <w:tcW w:w="1843" w:type="dxa"/>
          </w:tcPr>
          <w:p w14:paraId="5B0B67AF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5664A1">
              <w:rPr>
                <w:rFonts w:ascii="Arial" w:hAnsi="Arial" w:cs="Arial"/>
                <w:b/>
                <w:bCs/>
              </w:rPr>
              <w:t>TAK</w:t>
            </w:r>
          </w:p>
        </w:tc>
        <w:tc>
          <w:tcPr>
            <w:tcW w:w="1883" w:type="dxa"/>
          </w:tcPr>
          <w:p w14:paraId="5F959B55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0A2B21" w:rsidRPr="005664A1" w14:paraId="327E3C38" w14:textId="77777777" w:rsidTr="000719B1">
        <w:trPr>
          <w:trHeight w:val="484"/>
        </w:trPr>
        <w:tc>
          <w:tcPr>
            <w:tcW w:w="921" w:type="dxa"/>
          </w:tcPr>
          <w:p w14:paraId="69CAB9E5" w14:textId="77777777" w:rsidR="000A2B21" w:rsidRPr="005664A1" w:rsidRDefault="000A2B21" w:rsidP="000A2B21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497" w:type="dxa"/>
          </w:tcPr>
          <w:p w14:paraId="214A71F1" w14:textId="5578AFEF" w:rsidR="000A2B21" w:rsidRPr="00EF1A72" w:rsidRDefault="008E6509" w:rsidP="00FA186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F1A72">
              <w:rPr>
                <w:rFonts w:ascii="Arial" w:hAnsi="Arial" w:cs="Arial"/>
                <w:color w:val="000000"/>
                <w:sz w:val="20"/>
                <w:szCs w:val="20"/>
              </w:rPr>
              <w:t xml:space="preserve">Łóżko powinno być wyposażone w   bezszwowe materace wykonane ze specjalnego antybakteryjnego materiału odpornego na promieniowanie UV, w kolorze zielony (miętowy).  </w:t>
            </w:r>
          </w:p>
        </w:tc>
        <w:tc>
          <w:tcPr>
            <w:tcW w:w="1843" w:type="dxa"/>
          </w:tcPr>
          <w:p w14:paraId="4001E5AB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5664A1">
              <w:rPr>
                <w:rFonts w:ascii="Arial" w:hAnsi="Arial" w:cs="Arial"/>
                <w:b/>
                <w:bCs/>
              </w:rPr>
              <w:t>TAK</w:t>
            </w:r>
          </w:p>
        </w:tc>
        <w:tc>
          <w:tcPr>
            <w:tcW w:w="1883" w:type="dxa"/>
          </w:tcPr>
          <w:p w14:paraId="23D4B707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0A2B21" w:rsidRPr="005664A1" w14:paraId="385A7323" w14:textId="77777777" w:rsidTr="004A7FCF">
        <w:trPr>
          <w:trHeight w:val="357"/>
        </w:trPr>
        <w:tc>
          <w:tcPr>
            <w:tcW w:w="921" w:type="dxa"/>
          </w:tcPr>
          <w:p w14:paraId="2FD8FE6C" w14:textId="77777777" w:rsidR="000A2B21" w:rsidRPr="005664A1" w:rsidRDefault="000A2B21" w:rsidP="000A2B21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497" w:type="dxa"/>
          </w:tcPr>
          <w:p w14:paraId="32A5330D" w14:textId="74D45C3E" w:rsidR="000A2B21" w:rsidRPr="00EF1A72" w:rsidRDefault="008E6509" w:rsidP="00FA1864">
            <w:pPr>
              <w:spacing w:after="0" w:line="240" w:lineRule="auto"/>
              <w:rPr>
                <w:rFonts w:ascii="Arial" w:hAnsi="Arial" w:cs="Arial"/>
              </w:rPr>
            </w:pPr>
            <w:r w:rsidRPr="00EF1A72">
              <w:rPr>
                <w:rFonts w:ascii="Arial" w:hAnsi="Arial" w:cs="Arial"/>
                <w:color w:val="000000"/>
                <w:sz w:val="20"/>
                <w:szCs w:val="20"/>
              </w:rPr>
              <w:t>Materace powinny być wzmocnione płytą z kompozytu, powinny posiadać możliwość zdejmowania</w:t>
            </w:r>
          </w:p>
        </w:tc>
        <w:tc>
          <w:tcPr>
            <w:tcW w:w="1843" w:type="dxa"/>
          </w:tcPr>
          <w:p w14:paraId="06A44DF2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5664A1">
              <w:rPr>
                <w:rFonts w:ascii="Arial" w:hAnsi="Arial" w:cs="Arial"/>
                <w:b/>
                <w:bCs/>
              </w:rPr>
              <w:t>TAK</w:t>
            </w:r>
          </w:p>
        </w:tc>
        <w:tc>
          <w:tcPr>
            <w:tcW w:w="1883" w:type="dxa"/>
          </w:tcPr>
          <w:p w14:paraId="684EF6AF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0A2B21" w:rsidRPr="005664A1" w14:paraId="775A5AF0" w14:textId="77777777" w:rsidTr="000719B1">
        <w:trPr>
          <w:trHeight w:val="484"/>
        </w:trPr>
        <w:tc>
          <w:tcPr>
            <w:tcW w:w="921" w:type="dxa"/>
          </w:tcPr>
          <w:p w14:paraId="00FFDE36" w14:textId="77777777" w:rsidR="000A2B21" w:rsidRPr="005664A1" w:rsidRDefault="000A2B21" w:rsidP="000A2B21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497" w:type="dxa"/>
          </w:tcPr>
          <w:p w14:paraId="72FC5E95" w14:textId="7B59744C" w:rsidR="000A2B21" w:rsidRPr="00EF1A72" w:rsidRDefault="008E6509" w:rsidP="00FA1864">
            <w:pPr>
              <w:spacing w:after="0" w:line="240" w:lineRule="auto"/>
              <w:rPr>
                <w:rFonts w:ascii="Arial" w:hAnsi="Arial" w:cs="Arial"/>
              </w:rPr>
            </w:pPr>
            <w:r w:rsidRPr="00EF1A72">
              <w:rPr>
                <w:rFonts w:ascii="Arial" w:hAnsi="Arial" w:cs="Arial"/>
                <w:color w:val="000000"/>
                <w:sz w:val="20"/>
                <w:szCs w:val="20"/>
              </w:rPr>
              <w:t>Łóżko powinno posiadać misę z możliwością demontażu oraz podgłówek z regulacją wysokości</w:t>
            </w:r>
          </w:p>
        </w:tc>
        <w:tc>
          <w:tcPr>
            <w:tcW w:w="1843" w:type="dxa"/>
          </w:tcPr>
          <w:p w14:paraId="56C57756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5664A1">
              <w:rPr>
                <w:rFonts w:ascii="Arial" w:hAnsi="Arial" w:cs="Arial"/>
                <w:b/>
                <w:bCs/>
              </w:rPr>
              <w:t>TAK</w:t>
            </w:r>
          </w:p>
        </w:tc>
        <w:tc>
          <w:tcPr>
            <w:tcW w:w="1883" w:type="dxa"/>
          </w:tcPr>
          <w:p w14:paraId="707FF156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8E6509" w:rsidRPr="005664A1" w14:paraId="7BC4E2E4" w14:textId="77777777" w:rsidTr="004A7FCF">
        <w:trPr>
          <w:trHeight w:val="418"/>
        </w:trPr>
        <w:tc>
          <w:tcPr>
            <w:tcW w:w="921" w:type="dxa"/>
          </w:tcPr>
          <w:p w14:paraId="2692D909" w14:textId="77777777" w:rsidR="008E6509" w:rsidRPr="005664A1" w:rsidRDefault="008E6509" w:rsidP="008E6509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497" w:type="dxa"/>
          </w:tcPr>
          <w:p w14:paraId="1B670B8A" w14:textId="77777777" w:rsidR="008E6509" w:rsidRPr="00EF1A72" w:rsidRDefault="008E6509" w:rsidP="00FA186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F1A72">
              <w:rPr>
                <w:rFonts w:ascii="Arial" w:hAnsi="Arial" w:cs="Arial"/>
                <w:color w:val="000000"/>
                <w:sz w:val="20"/>
                <w:szCs w:val="20"/>
              </w:rPr>
              <w:t xml:space="preserve">Łóżko powinno posiadać możliwość obciążenia minimum 240 kg. </w:t>
            </w:r>
          </w:p>
          <w:p w14:paraId="6A9CFBD1" w14:textId="5B326255" w:rsidR="008E6509" w:rsidRPr="00EF1A72" w:rsidRDefault="008E6509" w:rsidP="00FA186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F1A72">
              <w:rPr>
                <w:rFonts w:ascii="Arial" w:hAnsi="Arial" w:cs="Arial"/>
                <w:color w:val="000000"/>
                <w:sz w:val="20"/>
                <w:szCs w:val="20"/>
              </w:rPr>
              <w:t xml:space="preserve">W poszczególnych obszarach obciążenie powinno wynosić w segmencie  pleców minimum 150kg, w </w:t>
            </w:r>
            <w:r w:rsidRPr="00EF1A72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segmencie nożnym  minimum 150kg, podnóżków minimum 70kg</w:t>
            </w:r>
          </w:p>
        </w:tc>
        <w:tc>
          <w:tcPr>
            <w:tcW w:w="1843" w:type="dxa"/>
          </w:tcPr>
          <w:p w14:paraId="2375810E" w14:textId="4528E711" w:rsidR="008E6509" w:rsidRPr="005664A1" w:rsidRDefault="008E6509" w:rsidP="008E650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5664A1">
              <w:rPr>
                <w:rFonts w:ascii="Arial" w:hAnsi="Arial" w:cs="Arial"/>
                <w:b/>
                <w:bCs/>
              </w:rPr>
              <w:lastRenderedPageBreak/>
              <w:t>TAK</w:t>
            </w:r>
          </w:p>
        </w:tc>
        <w:tc>
          <w:tcPr>
            <w:tcW w:w="1883" w:type="dxa"/>
          </w:tcPr>
          <w:p w14:paraId="6DE4C0C9" w14:textId="77777777" w:rsidR="008E6509" w:rsidRPr="005664A1" w:rsidRDefault="008E6509" w:rsidP="008E650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8E6509" w:rsidRPr="005664A1" w14:paraId="32607A01" w14:textId="77777777" w:rsidTr="000719B1">
        <w:trPr>
          <w:trHeight w:val="484"/>
        </w:trPr>
        <w:tc>
          <w:tcPr>
            <w:tcW w:w="921" w:type="dxa"/>
          </w:tcPr>
          <w:p w14:paraId="45729D35" w14:textId="77777777" w:rsidR="008E6509" w:rsidRPr="005664A1" w:rsidRDefault="008E6509" w:rsidP="008E6509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497" w:type="dxa"/>
          </w:tcPr>
          <w:p w14:paraId="5905D7C3" w14:textId="2B65BDA4" w:rsidR="008E6509" w:rsidRPr="00EF1A72" w:rsidRDefault="008E6509" w:rsidP="00FA186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F1A72">
              <w:rPr>
                <w:rFonts w:ascii="Arial" w:hAnsi="Arial" w:cs="Arial"/>
                <w:color w:val="000000"/>
                <w:sz w:val="20"/>
                <w:szCs w:val="20"/>
              </w:rPr>
              <w:t xml:space="preserve">Łóżko powinno posiadać regulowany podgłówek oraz barierki boczne, a także szyny boczne na akcesoria przy siedzisku, uchwyty rąk do podpierania się dla rodzącej, drążek do pozycji </w:t>
            </w:r>
            <w:proofErr w:type="spellStart"/>
            <w:r w:rsidRPr="00EF1A72">
              <w:rPr>
                <w:rFonts w:ascii="Arial" w:hAnsi="Arial" w:cs="Arial"/>
                <w:color w:val="000000"/>
                <w:sz w:val="20"/>
                <w:szCs w:val="20"/>
              </w:rPr>
              <w:t>kucznej</w:t>
            </w:r>
            <w:proofErr w:type="spellEnd"/>
          </w:p>
        </w:tc>
        <w:tc>
          <w:tcPr>
            <w:tcW w:w="1843" w:type="dxa"/>
          </w:tcPr>
          <w:p w14:paraId="5033480E" w14:textId="4D355A3B" w:rsidR="008E6509" w:rsidRPr="005664A1" w:rsidRDefault="008E6509" w:rsidP="008E650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5664A1">
              <w:rPr>
                <w:rFonts w:ascii="Arial" w:hAnsi="Arial" w:cs="Arial"/>
                <w:b/>
                <w:bCs/>
              </w:rPr>
              <w:t>TAK</w:t>
            </w:r>
          </w:p>
        </w:tc>
        <w:tc>
          <w:tcPr>
            <w:tcW w:w="1883" w:type="dxa"/>
          </w:tcPr>
          <w:p w14:paraId="5A60105C" w14:textId="77777777" w:rsidR="008E6509" w:rsidRPr="005664A1" w:rsidRDefault="008E6509" w:rsidP="008E650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14:paraId="29E1FACF" w14:textId="77777777" w:rsidR="000A2B21" w:rsidRPr="00616F52" w:rsidRDefault="000A2B21" w:rsidP="000A2B21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D5FAC2B" w14:textId="77777777" w:rsidR="000A2B21" w:rsidRPr="00616F52" w:rsidRDefault="000A2B21" w:rsidP="000A2B21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A5CC6B6" w14:textId="77777777" w:rsidR="000A2B21" w:rsidRPr="00616F52" w:rsidRDefault="000A2B21" w:rsidP="000A2B21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4400CD6" w14:textId="77777777" w:rsidR="000A2B21" w:rsidRPr="00616F52" w:rsidRDefault="000A2B21" w:rsidP="000A2B21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839239D" w14:textId="77777777" w:rsidR="000A2B21" w:rsidRPr="00616F52" w:rsidRDefault="000A2B21" w:rsidP="000A2B21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3182EE1" w14:textId="77777777" w:rsidR="000A2B21" w:rsidRPr="00616F52" w:rsidRDefault="000A2B21" w:rsidP="000A2B2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616F52">
        <w:rPr>
          <w:rFonts w:ascii="Arial" w:hAnsi="Arial" w:cs="Arial"/>
          <w:sz w:val="20"/>
          <w:szCs w:val="20"/>
        </w:rPr>
        <w:t>………………….. dnia ……………………….</w:t>
      </w:r>
      <w:r w:rsidRPr="00616F52">
        <w:rPr>
          <w:rFonts w:ascii="Arial" w:hAnsi="Arial" w:cs="Arial"/>
          <w:sz w:val="20"/>
          <w:szCs w:val="20"/>
        </w:rPr>
        <w:tab/>
      </w:r>
      <w:r w:rsidRPr="00616F52">
        <w:rPr>
          <w:rFonts w:ascii="Arial" w:hAnsi="Arial" w:cs="Arial"/>
          <w:sz w:val="20"/>
          <w:szCs w:val="20"/>
        </w:rPr>
        <w:tab/>
      </w:r>
      <w:r w:rsidRPr="00616F52">
        <w:rPr>
          <w:rFonts w:ascii="Arial" w:hAnsi="Arial" w:cs="Arial"/>
          <w:sz w:val="20"/>
          <w:szCs w:val="20"/>
        </w:rPr>
        <w:tab/>
      </w:r>
      <w:r w:rsidRPr="00616F52">
        <w:rPr>
          <w:rFonts w:ascii="Arial" w:hAnsi="Arial" w:cs="Arial"/>
          <w:sz w:val="20"/>
          <w:szCs w:val="20"/>
        </w:rPr>
        <w:tab/>
      </w:r>
      <w:r w:rsidRPr="00616F52">
        <w:rPr>
          <w:rFonts w:ascii="Arial" w:hAnsi="Arial" w:cs="Arial"/>
          <w:sz w:val="20"/>
          <w:szCs w:val="20"/>
        </w:rPr>
        <w:tab/>
      </w:r>
      <w:r w:rsidRPr="00616F52">
        <w:rPr>
          <w:rFonts w:ascii="Arial" w:hAnsi="Arial" w:cs="Arial"/>
          <w:sz w:val="20"/>
          <w:szCs w:val="20"/>
        </w:rPr>
        <w:tab/>
      </w:r>
      <w:r w:rsidRPr="00616F52">
        <w:rPr>
          <w:rFonts w:ascii="Arial" w:hAnsi="Arial" w:cs="Arial"/>
          <w:sz w:val="20"/>
          <w:szCs w:val="20"/>
        </w:rPr>
        <w:tab/>
      </w:r>
      <w:r w:rsidRPr="00616F52">
        <w:rPr>
          <w:rFonts w:ascii="Arial" w:hAnsi="Arial" w:cs="Arial"/>
          <w:sz w:val="20"/>
          <w:szCs w:val="20"/>
        </w:rPr>
        <w:tab/>
        <w:t>…………………………………………..</w:t>
      </w:r>
    </w:p>
    <w:p w14:paraId="11CB367F" w14:textId="77777777" w:rsidR="000A2B21" w:rsidRPr="00616F52" w:rsidRDefault="000A2B21" w:rsidP="000A2B21">
      <w:pPr>
        <w:spacing w:after="0" w:line="240" w:lineRule="auto"/>
        <w:ind w:left="720"/>
        <w:rPr>
          <w:rFonts w:ascii="Arial" w:hAnsi="Arial" w:cs="Arial"/>
          <w:sz w:val="20"/>
          <w:szCs w:val="20"/>
        </w:rPr>
      </w:pPr>
      <w:r w:rsidRPr="00616F52">
        <w:rPr>
          <w:rFonts w:ascii="Arial" w:hAnsi="Arial" w:cs="Arial"/>
          <w:sz w:val="20"/>
          <w:szCs w:val="20"/>
        </w:rPr>
        <w:tab/>
      </w:r>
      <w:r w:rsidRPr="00616F52">
        <w:rPr>
          <w:rFonts w:ascii="Arial" w:hAnsi="Arial" w:cs="Arial"/>
          <w:sz w:val="20"/>
          <w:szCs w:val="20"/>
        </w:rPr>
        <w:tab/>
      </w:r>
      <w:r w:rsidRPr="00616F52">
        <w:rPr>
          <w:rFonts w:ascii="Arial" w:hAnsi="Arial" w:cs="Arial"/>
          <w:sz w:val="20"/>
          <w:szCs w:val="20"/>
        </w:rPr>
        <w:tab/>
      </w:r>
      <w:r w:rsidRPr="00616F52">
        <w:rPr>
          <w:rFonts w:ascii="Arial" w:hAnsi="Arial" w:cs="Arial"/>
          <w:sz w:val="20"/>
          <w:szCs w:val="20"/>
        </w:rPr>
        <w:tab/>
      </w:r>
    </w:p>
    <w:p w14:paraId="3BF667ED" w14:textId="7D094EF1" w:rsidR="000A2B21" w:rsidRPr="00616F52" w:rsidRDefault="00BD7905" w:rsidP="000A2B21">
      <w:pPr>
        <w:spacing w:after="0" w:line="240" w:lineRule="auto"/>
        <w:ind w:left="849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</w:t>
      </w:r>
      <w:r w:rsidR="000A2B21" w:rsidRPr="00616F52">
        <w:rPr>
          <w:rFonts w:ascii="Arial" w:hAnsi="Arial" w:cs="Arial"/>
          <w:sz w:val="20"/>
          <w:szCs w:val="20"/>
        </w:rPr>
        <w:t xml:space="preserve">podpis </w:t>
      </w:r>
    </w:p>
    <w:p w14:paraId="76FDB501" w14:textId="77777777" w:rsidR="000A2B21" w:rsidRPr="00616F52" w:rsidRDefault="000A2B21" w:rsidP="000A2B21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E15D342" w14:textId="77777777" w:rsidR="000A2B21" w:rsidRPr="00616F52" w:rsidRDefault="000A2B21" w:rsidP="000A2B21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26567A66" w14:textId="77777777" w:rsidR="000A2B21" w:rsidRPr="00616F52" w:rsidRDefault="000A2B21" w:rsidP="000A2B21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5EA2526D" w14:textId="77777777" w:rsidR="000A2B21" w:rsidRPr="00616F52" w:rsidRDefault="000A2B21" w:rsidP="000A2B21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1441025B" w14:textId="77777777" w:rsidR="000A2B21" w:rsidRPr="00616F52" w:rsidRDefault="000A2B21" w:rsidP="000A2B21">
      <w:pPr>
        <w:rPr>
          <w:b/>
          <w:sz w:val="24"/>
          <w:szCs w:val="24"/>
        </w:rPr>
      </w:pPr>
    </w:p>
    <w:p w14:paraId="3A6B5B1F" w14:textId="43937620" w:rsidR="003B3DEC" w:rsidRDefault="003B3DEC" w:rsidP="000D04FF">
      <w:pPr>
        <w:spacing w:after="0" w:line="240" w:lineRule="auto"/>
        <w:ind w:left="8496"/>
      </w:pPr>
    </w:p>
    <w:p w14:paraId="0B277681" w14:textId="03F9F448" w:rsidR="003B3DEC" w:rsidRDefault="003B3DEC" w:rsidP="000D04FF">
      <w:pPr>
        <w:spacing w:after="0" w:line="240" w:lineRule="auto"/>
        <w:ind w:left="8496"/>
      </w:pPr>
    </w:p>
    <w:p w14:paraId="271D1139" w14:textId="77777777" w:rsidR="003B3DEC" w:rsidRDefault="003B3DEC" w:rsidP="000D04FF">
      <w:pPr>
        <w:spacing w:after="0" w:line="240" w:lineRule="auto"/>
        <w:ind w:left="8496"/>
      </w:pPr>
    </w:p>
    <w:sectPr w:rsidR="003B3DEC" w:rsidSect="003B3DEC">
      <w:pgSz w:w="16838" w:h="11906" w:orient="landscape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9CC28D" w14:textId="77777777" w:rsidR="00A41ABB" w:rsidRDefault="00A41ABB" w:rsidP="00037BE0">
      <w:pPr>
        <w:spacing w:after="0" w:line="240" w:lineRule="auto"/>
      </w:pPr>
      <w:r>
        <w:separator/>
      </w:r>
    </w:p>
  </w:endnote>
  <w:endnote w:type="continuationSeparator" w:id="0">
    <w:p w14:paraId="26875788" w14:textId="77777777" w:rsidR="00A41ABB" w:rsidRDefault="00A41ABB" w:rsidP="00037B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9FBF79" w14:textId="77777777" w:rsidR="00A41ABB" w:rsidRDefault="00A41ABB" w:rsidP="00037BE0">
      <w:pPr>
        <w:spacing w:after="0" w:line="240" w:lineRule="auto"/>
      </w:pPr>
      <w:r>
        <w:separator/>
      </w:r>
    </w:p>
  </w:footnote>
  <w:footnote w:type="continuationSeparator" w:id="0">
    <w:p w14:paraId="52FE3C17" w14:textId="77777777" w:rsidR="00A41ABB" w:rsidRDefault="00A41ABB" w:rsidP="00037B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C71E5"/>
    <w:multiLevelType w:val="hybridMultilevel"/>
    <w:tmpl w:val="879046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294407"/>
    <w:multiLevelType w:val="hybridMultilevel"/>
    <w:tmpl w:val="A3C43B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6B32A5"/>
    <w:multiLevelType w:val="hybridMultilevel"/>
    <w:tmpl w:val="9ADC5CFE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B3063A"/>
    <w:multiLevelType w:val="multilevel"/>
    <w:tmpl w:val="01B4B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7D5A14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8F5825"/>
    <w:multiLevelType w:val="hybridMultilevel"/>
    <w:tmpl w:val="B874AD1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6241AED"/>
    <w:multiLevelType w:val="hybridMultilevel"/>
    <w:tmpl w:val="51B28B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AC93550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107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CF34A0"/>
    <w:multiLevelType w:val="hybridMultilevel"/>
    <w:tmpl w:val="50D2EF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9309B7"/>
    <w:multiLevelType w:val="hybridMultilevel"/>
    <w:tmpl w:val="6A188CAC"/>
    <w:lvl w:ilvl="0" w:tplc="20A2449C">
      <w:start w:val="1"/>
      <w:numFmt w:val="decimal"/>
      <w:lvlText w:val="%1)"/>
      <w:lvlJc w:val="left"/>
      <w:pPr>
        <w:ind w:left="720" w:hanging="360"/>
      </w:pPr>
      <w:rPr>
        <w:rFonts w:eastAsia="Calibri" w:cs="Times New Roman" w:hint="default"/>
        <w:i w:val="0"/>
        <w:i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AB65C1"/>
    <w:multiLevelType w:val="hybridMultilevel"/>
    <w:tmpl w:val="AD7CE53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B0077B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956E08"/>
    <w:multiLevelType w:val="hybridMultilevel"/>
    <w:tmpl w:val="D35C110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2786264"/>
    <w:multiLevelType w:val="hybridMultilevel"/>
    <w:tmpl w:val="A62C52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840054"/>
    <w:multiLevelType w:val="hybridMultilevel"/>
    <w:tmpl w:val="1FD448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1276B9D4">
      <w:start w:val="1"/>
      <w:numFmt w:val="lowerLetter"/>
      <w:lvlText w:val="%2.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1E2542"/>
    <w:multiLevelType w:val="hybridMultilevel"/>
    <w:tmpl w:val="0F4E8BD6"/>
    <w:lvl w:ilvl="0" w:tplc="E04AFD0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0249CF"/>
    <w:multiLevelType w:val="hybridMultilevel"/>
    <w:tmpl w:val="1B4A46EA"/>
    <w:lvl w:ilvl="0" w:tplc="0750F7B2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0883BF6"/>
    <w:multiLevelType w:val="hybridMultilevel"/>
    <w:tmpl w:val="22E2A920"/>
    <w:lvl w:ilvl="0" w:tplc="9864BAF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EC403D"/>
    <w:multiLevelType w:val="hybridMultilevel"/>
    <w:tmpl w:val="22D82914"/>
    <w:lvl w:ilvl="0" w:tplc="ED36D1DA">
      <w:start w:val="1"/>
      <w:numFmt w:val="decimal"/>
      <w:lvlText w:val="%1)"/>
      <w:lvlJc w:val="left"/>
      <w:pPr>
        <w:ind w:left="720" w:hanging="360"/>
      </w:pPr>
      <w:rPr>
        <w:rFonts w:eastAsia="Calibri" w:cs="Times New Roman" w:hint="default"/>
        <w:i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F87980"/>
    <w:multiLevelType w:val="multilevel"/>
    <w:tmpl w:val="109C9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DBF3768"/>
    <w:multiLevelType w:val="hybridMultilevel"/>
    <w:tmpl w:val="22D82914"/>
    <w:lvl w:ilvl="0" w:tplc="ED36D1DA">
      <w:start w:val="1"/>
      <w:numFmt w:val="decimal"/>
      <w:lvlText w:val="%1)"/>
      <w:lvlJc w:val="left"/>
      <w:pPr>
        <w:ind w:left="720" w:hanging="360"/>
      </w:pPr>
      <w:rPr>
        <w:rFonts w:eastAsia="Calibri" w:cs="Times New Roman" w:hint="default"/>
        <w:i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082D5D"/>
    <w:multiLevelType w:val="hybridMultilevel"/>
    <w:tmpl w:val="22D82914"/>
    <w:lvl w:ilvl="0" w:tplc="ED36D1DA">
      <w:start w:val="1"/>
      <w:numFmt w:val="decimal"/>
      <w:lvlText w:val="%1)"/>
      <w:lvlJc w:val="left"/>
      <w:pPr>
        <w:ind w:left="720" w:hanging="360"/>
      </w:pPr>
      <w:rPr>
        <w:rFonts w:eastAsia="Calibri" w:cs="Times New Roman" w:hint="default"/>
        <w:i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471AC0"/>
    <w:multiLevelType w:val="hybridMultilevel"/>
    <w:tmpl w:val="51188A1E"/>
    <w:lvl w:ilvl="0" w:tplc="7C288380">
      <w:start w:val="1"/>
      <w:numFmt w:val="upperLetter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FAD0169"/>
    <w:multiLevelType w:val="hybridMultilevel"/>
    <w:tmpl w:val="79C8845E"/>
    <w:lvl w:ilvl="0" w:tplc="E18067F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1E01F8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3B5227"/>
    <w:multiLevelType w:val="hybridMultilevel"/>
    <w:tmpl w:val="9AC298EE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C4410C9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2210715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49280635">
    <w:abstractNumId w:val="23"/>
  </w:num>
  <w:num w:numId="3" w16cid:durableId="519585265">
    <w:abstractNumId w:val="4"/>
  </w:num>
  <w:num w:numId="4" w16cid:durableId="1451894328">
    <w:abstractNumId w:val="14"/>
  </w:num>
  <w:num w:numId="5" w16cid:durableId="932056892">
    <w:abstractNumId w:val="7"/>
  </w:num>
  <w:num w:numId="6" w16cid:durableId="1764111107">
    <w:abstractNumId w:val="24"/>
  </w:num>
  <w:num w:numId="7" w16cid:durableId="168495607">
    <w:abstractNumId w:val="0"/>
  </w:num>
  <w:num w:numId="8" w16cid:durableId="1131555225">
    <w:abstractNumId w:val="10"/>
  </w:num>
  <w:num w:numId="9" w16cid:durableId="967513619">
    <w:abstractNumId w:val="12"/>
  </w:num>
  <w:num w:numId="10" w16cid:durableId="165992003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1606745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513149259">
    <w:abstractNumId w:val="3"/>
  </w:num>
  <w:num w:numId="13" w16cid:durableId="1340499778">
    <w:abstractNumId w:val="1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53380949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54779310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126459730">
    <w:abstractNumId w:val="3"/>
  </w:num>
  <w:num w:numId="17" w16cid:durableId="1778216653">
    <w:abstractNumId w:val="18"/>
  </w:num>
  <w:num w:numId="18" w16cid:durableId="887302114">
    <w:abstractNumId w:val="5"/>
  </w:num>
  <w:num w:numId="19" w16cid:durableId="1474635271">
    <w:abstractNumId w:val="13"/>
  </w:num>
  <w:num w:numId="20" w16cid:durableId="1326323088">
    <w:abstractNumId w:val="2"/>
  </w:num>
  <w:num w:numId="21" w16cid:durableId="132261257">
    <w:abstractNumId w:val="11"/>
  </w:num>
  <w:num w:numId="22" w16cid:durableId="65958728">
    <w:abstractNumId w:val="21"/>
  </w:num>
  <w:num w:numId="23" w16cid:durableId="2086761988">
    <w:abstractNumId w:val="9"/>
  </w:num>
  <w:num w:numId="24" w16cid:durableId="1990817658">
    <w:abstractNumId w:val="15"/>
  </w:num>
  <w:num w:numId="25" w16cid:durableId="682128312">
    <w:abstractNumId w:val="20"/>
  </w:num>
  <w:num w:numId="26" w16cid:durableId="16398257">
    <w:abstractNumId w:val="17"/>
  </w:num>
  <w:num w:numId="27" w16cid:durableId="377165800">
    <w:abstractNumId w:val="19"/>
  </w:num>
  <w:num w:numId="28" w16cid:durableId="1344088480">
    <w:abstractNumId w:val="22"/>
  </w:num>
  <w:num w:numId="29" w16cid:durableId="150802881">
    <w:abstractNumId w:val="1"/>
  </w:num>
  <w:num w:numId="30" w16cid:durableId="186085543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9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32467"/>
    <w:rsid w:val="000002E5"/>
    <w:rsid w:val="00001566"/>
    <w:rsid w:val="00017693"/>
    <w:rsid w:val="00030239"/>
    <w:rsid w:val="00037BE0"/>
    <w:rsid w:val="00042BE3"/>
    <w:rsid w:val="0004587E"/>
    <w:rsid w:val="000469D9"/>
    <w:rsid w:val="00063702"/>
    <w:rsid w:val="00074FF9"/>
    <w:rsid w:val="00082FF6"/>
    <w:rsid w:val="00091BD9"/>
    <w:rsid w:val="00093C73"/>
    <w:rsid w:val="00097D9C"/>
    <w:rsid w:val="000A1F08"/>
    <w:rsid w:val="000A2B21"/>
    <w:rsid w:val="000B2E8D"/>
    <w:rsid w:val="000C42E0"/>
    <w:rsid w:val="000D04FF"/>
    <w:rsid w:val="000D5945"/>
    <w:rsid w:val="000F66C3"/>
    <w:rsid w:val="00106070"/>
    <w:rsid w:val="0014760E"/>
    <w:rsid w:val="0015679F"/>
    <w:rsid w:val="00170600"/>
    <w:rsid w:val="001731F4"/>
    <w:rsid w:val="00176BC3"/>
    <w:rsid w:val="00193848"/>
    <w:rsid w:val="00195155"/>
    <w:rsid w:val="001A6B67"/>
    <w:rsid w:val="001C67DB"/>
    <w:rsid w:val="001D392D"/>
    <w:rsid w:val="001D5695"/>
    <w:rsid w:val="001E1179"/>
    <w:rsid w:val="001F7B96"/>
    <w:rsid w:val="002020D7"/>
    <w:rsid w:val="00221A41"/>
    <w:rsid w:val="002242F8"/>
    <w:rsid w:val="002303D7"/>
    <w:rsid w:val="00231159"/>
    <w:rsid w:val="00236298"/>
    <w:rsid w:val="00241281"/>
    <w:rsid w:val="00243822"/>
    <w:rsid w:val="00246B4D"/>
    <w:rsid w:val="00247A0C"/>
    <w:rsid w:val="002548E0"/>
    <w:rsid w:val="002B1DCC"/>
    <w:rsid w:val="002B7F74"/>
    <w:rsid w:val="002E1BF4"/>
    <w:rsid w:val="002E6BF6"/>
    <w:rsid w:val="00316D0D"/>
    <w:rsid w:val="00317F92"/>
    <w:rsid w:val="0032167E"/>
    <w:rsid w:val="00326D02"/>
    <w:rsid w:val="003313C4"/>
    <w:rsid w:val="00337BCC"/>
    <w:rsid w:val="00362CC0"/>
    <w:rsid w:val="00380E9C"/>
    <w:rsid w:val="003826F0"/>
    <w:rsid w:val="00385B86"/>
    <w:rsid w:val="00395A55"/>
    <w:rsid w:val="003A475B"/>
    <w:rsid w:val="003B05B6"/>
    <w:rsid w:val="003B0760"/>
    <w:rsid w:val="003B3DEC"/>
    <w:rsid w:val="003E7A9C"/>
    <w:rsid w:val="004052E7"/>
    <w:rsid w:val="004064F1"/>
    <w:rsid w:val="00431C76"/>
    <w:rsid w:val="0045295B"/>
    <w:rsid w:val="00456136"/>
    <w:rsid w:val="00460225"/>
    <w:rsid w:val="00471449"/>
    <w:rsid w:val="004A411C"/>
    <w:rsid w:val="004A7FCF"/>
    <w:rsid w:val="004B1ECF"/>
    <w:rsid w:val="004C125C"/>
    <w:rsid w:val="004F69C6"/>
    <w:rsid w:val="00506A07"/>
    <w:rsid w:val="00507562"/>
    <w:rsid w:val="005140CD"/>
    <w:rsid w:val="0051516D"/>
    <w:rsid w:val="005352E1"/>
    <w:rsid w:val="00550B0C"/>
    <w:rsid w:val="00552EEA"/>
    <w:rsid w:val="00565A5C"/>
    <w:rsid w:val="005664A1"/>
    <w:rsid w:val="0057434F"/>
    <w:rsid w:val="005769CE"/>
    <w:rsid w:val="005840E8"/>
    <w:rsid w:val="00590461"/>
    <w:rsid w:val="005B62EA"/>
    <w:rsid w:val="005D6BE3"/>
    <w:rsid w:val="00600341"/>
    <w:rsid w:val="00612865"/>
    <w:rsid w:val="006313B8"/>
    <w:rsid w:val="00652D0D"/>
    <w:rsid w:val="00657E64"/>
    <w:rsid w:val="0066118D"/>
    <w:rsid w:val="00661773"/>
    <w:rsid w:val="0067010B"/>
    <w:rsid w:val="00673922"/>
    <w:rsid w:val="00673A8B"/>
    <w:rsid w:val="0067799A"/>
    <w:rsid w:val="00696910"/>
    <w:rsid w:val="006A429E"/>
    <w:rsid w:val="006C433F"/>
    <w:rsid w:val="006E63B1"/>
    <w:rsid w:val="006E75A0"/>
    <w:rsid w:val="00707787"/>
    <w:rsid w:val="00752AF1"/>
    <w:rsid w:val="007A7E00"/>
    <w:rsid w:val="007B5559"/>
    <w:rsid w:val="007E31C3"/>
    <w:rsid w:val="007F3679"/>
    <w:rsid w:val="007F51A7"/>
    <w:rsid w:val="007F5BAB"/>
    <w:rsid w:val="00802812"/>
    <w:rsid w:val="00816084"/>
    <w:rsid w:val="00850101"/>
    <w:rsid w:val="0085449E"/>
    <w:rsid w:val="00855F2B"/>
    <w:rsid w:val="008655CC"/>
    <w:rsid w:val="008718CB"/>
    <w:rsid w:val="008737DE"/>
    <w:rsid w:val="008771C3"/>
    <w:rsid w:val="008A4A66"/>
    <w:rsid w:val="008A7314"/>
    <w:rsid w:val="008B4ABA"/>
    <w:rsid w:val="008C34F2"/>
    <w:rsid w:val="008C7918"/>
    <w:rsid w:val="008D4967"/>
    <w:rsid w:val="008E6509"/>
    <w:rsid w:val="008F2BCB"/>
    <w:rsid w:val="00922A4E"/>
    <w:rsid w:val="00922CED"/>
    <w:rsid w:val="00932467"/>
    <w:rsid w:val="00935211"/>
    <w:rsid w:val="00941C91"/>
    <w:rsid w:val="00944B16"/>
    <w:rsid w:val="00946C15"/>
    <w:rsid w:val="00970DC6"/>
    <w:rsid w:val="009813F1"/>
    <w:rsid w:val="00982789"/>
    <w:rsid w:val="00985D63"/>
    <w:rsid w:val="009B316F"/>
    <w:rsid w:val="009C0405"/>
    <w:rsid w:val="009C1855"/>
    <w:rsid w:val="009D1CB8"/>
    <w:rsid w:val="009F2857"/>
    <w:rsid w:val="009F56DD"/>
    <w:rsid w:val="00A161CD"/>
    <w:rsid w:val="00A20BF3"/>
    <w:rsid w:val="00A41ABB"/>
    <w:rsid w:val="00A61B3B"/>
    <w:rsid w:val="00A725BB"/>
    <w:rsid w:val="00A74CD8"/>
    <w:rsid w:val="00A841DC"/>
    <w:rsid w:val="00A97E1D"/>
    <w:rsid w:val="00AA2807"/>
    <w:rsid w:val="00AA5DAE"/>
    <w:rsid w:val="00AB272F"/>
    <w:rsid w:val="00AD4F41"/>
    <w:rsid w:val="00AF47EF"/>
    <w:rsid w:val="00B01720"/>
    <w:rsid w:val="00B4507A"/>
    <w:rsid w:val="00B50F70"/>
    <w:rsid w:val="00B5399F"/>
    <w:rsid w:val="00B57B43"/>
    <w:rsid w:val="00B758FC"/>
    <w:rsid w:val="00B9324B"/>
    <w:rsid w:val="00BC5315"/>
    <w:rsid w:val="00BD28E6"/>
    <w:rsid w:val="00BD7905"/>
    <w:rsid w:val="00BF50A3"/>
    <w:rsid w:val="00BF6978"/>
    <w:rsid w:val="00C07355"/>
    <w:rsid w:val="00C10C29"/>
    <w:rsid w:val="00C1389B"/>
    <w:rsid w:val="00C15FDE"/>
    <w:rsid w:val="00C210C1"/>
    <w:rsid w:val="00C268D5"/>
    <w:rsid w:val="00C3043F"/>
    <w:rsid w:val="00C30D92"/>
    <w:rsid w:val="00C836A8"/>
    <w:rsid w:val="00C8776F"/>
    <w:rsid w:val="00C90732"/>
    <w:rsid w:val="00CD209B"/>
    <w:rsid w:val="00D000B1"/>
    <w:rsid w:val="00D0695D"/>
    <w:rsid w:val="00DB7702"/>
    <w:rsid w:val="00DC5726"/>
    <w:rsid w:val="00DE0257"/>
    <w:rsid w:val="00E002FA"/>
    <w:rsid w:val="00E3347F"/>
    <w:rsid w:val="00E34AEC"/>
    <w:rsid w:val="00E37604"/>
    <w:rsid w:val="00E85A07"/>
    <w:rsid w:val="00E868E9"/>
    <w:rsid w:val="00EA34D7"/>
    <w:rsid w:val="00EA79B8"/>
    <w:rsid w:val="00ED1F60"/>
    <w:rsid w:val="00EE3A4A"/>
    <w:rsid w:val="00EF079A"/>
    <w:rsid w:val="00EF1A72"/>
    <w:rsid w:val="00F35BC7"/>
    <w:rsid w:val="00F431F3"/>
    <w:rsid w:val="00F45F8D"/>
    <w:rsid w:val="00F62618"/>
    <w:rsid w:val="00F74182"/>
    <w:rsid w:val="00F8695F"/>
    <w:rsid w:val="00F92D57"/>
    <w:rsid w:val="00FA1864"/>
    <w:rsid w:val="00FF1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AFD590"/>
  <w15:docId w15:val="{09D321F0-AC0C-4A43-9CD3-4F59C5BBA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2467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0002E5"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324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0002E5"/>
    <w:rPr>
      <w:rFonts w:ascii="Times New Roman" w:eastAsia="Times New Roman" w:hAnsi="Times New Roman" w:cs="Times New Roman"/>
      <w:b/>
      <w:bCs/>
      <w:szCs w:val="24"/>
    </w:rPr>
  </w:style>
  <w:style w:type="paragraph" w:styleId="Akapitzlist">
    <w:name w:val="List Paragraph"/>
    <w:basedOn w:val="Normalny"/>
    <w:uiPriority w:val="34"/>
    <w:qFormat/>
    <w:rsid w:val="00673922"/>
    <w:pPr>
      <w:ind w:left="720"/>
      <w:contextualSpacing/>
    </w:pPr>
  </w:style>
  <w:style w:type="paragraph" w:customStyle="1" w:styleId="msonormal0">
    <w:name w:val="msonormal"/>
    <w:basedOn w:val="Normalny"/>
    <w:rsid w:val="00037BE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37BE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37BE0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37BE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24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6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AAEA98-B2D5-47A1-88ED-F8C45D4F65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553</TotalTime>
  <Pages>3</Pages>
  <Words>669</Words>
  <Characters>4020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Monika Mińska</cp:lastModifiedBy>
  <cp:revision>80</cp:revision>
  <dcterms:created xsi:type="dcterms:W3CDTF">2020-07-24T06:49:00Z</dcterms:created>
  <dcterms:modified xsi:type="dcterms:W3CDTF">2025-04-18T06:03:00Z</dcterms:modified>
</cp:coreProperties>
</file>