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6DC49" w14:textId="77777777" w:rsidR="00756BE2" w:rsidRPr="00622645" w:rsidRDefault="00756BE2" w:rsidP="00756BE2">
      <w:pPr>
        <w:jc w:val="right"/>
        <w:rPr>
          <w:sz w:val="20"/>
          <w:szCs w:val="20"/>
        </w:rPr>
      </w:pPr>
      <w:r w:rsidRPr="00622645">
        <w:rPr>
          <w:sz w:val="20"/>
          <w:szCs w:val="20"/>
        </w:rPr>
        <w:t xml:space="preserve">załącznik nr 2 do SWZ / załącznik </w:t>
      </w:r>
      <w:r w:rsidRPr="002E7456">
        <w:rPr>
          <w:sz w:val="20"/>
          <w:szCs w:val="20"/>
          <w:u w:val="single"/>
        </w:rPr>
        <w:t>nr 1 do umowy</w:t>
      </w:r>
    </w:p>
    <w:p w14:paraId="43CF1D34" w14:textId="77777777" w:rsidR="00756BE2" w:rsidRDefault="00756BE2" w:rsidP="00E14F57">
      <w:pPr>
        <w:pStyle w:val="Nagwek"/>
        <w:rPr>
          <w:rFonts w:ascii="Century Gothic" w:hAnsi="Century Gothic"/>
          <w:sz w:val="16"/>
          <w:szCs w:val="16"/>
        </w:rPr>
      </w:pPr>
    </w:p>
    <w:p w14:paraId="4AFBB11F" w14:textId="77777777" w:rsidR="00756BE2" w:rsidRDefault="00756BE2" w:rsidP="00E14F57">
      <w:pPr>
        <w:pStyle w:val="Nagwek"/>
        <w:rPr>
          <w:rFonts w:ascii="Century Gothic" w:hAnsi="Century Gothic"/>
          <w:sz w:val="16"/>
          <w:szCs w:val="16"/>
        </w:rPr>
      </w:pPr>
    </w:p>
    <w:p w14:paraId="06F78CEF" w14:textId="7BA02D6D" w:rsidR="00E14F57" w:rsidRPr="00E14F57" w:rsidRDefault="00E14F57" w:rsidP="00E14F57">
      <w:pPr>
        <w:pStyle w:val="Nagwek"/>
        <w:rPr>
          <w:rFonts w:ascii="Century Gothic" w:hAnsi="Century Gothic"/>
          <w:sz w:val="16"/>
          <w:szCs w:val="16"/>
        </w:rPr>
      </w:pPr>
      <w:r w:rsidRPr="00E14F57">
        <w:rPr>
          <w:rFonts w:ascii="Century Gothic" w:hAnsi="Century Gothic"/>
          <w:sz w:val="16"/>
          <w:szCs w:val="16"/>
        </w:rPr>
        <w:t xml:space="preserve">Zadanie nr </w:t>
      </w:r>
      <w:r w:rsidR="00BB2B05">
        <w:rPr>
          <w:rFonts w:ascii="Century Gothic" w:hAnsi="Century Gothic"/>
          <w:sz w:val="16"/>
          <w:szCs w:val="16"/>
        </w:rPr>
        <w:t>2</w:t>
      </w:r>
    </w:p>
    <w:p w14:paraId="7A047BD4" w14:textId="43A2A3BD" w:rsidR="00E14F57" w:rsidRPr="00E14F57" w:rsidRDefault="00E14F57" w:rsidP="00E14F57">
      <w:pPr>
        <w:pStyle w:val="Nagwek"/>
        <w:rPr>
          <w:rFonts w:ascii="Century Gothic" w:hAnsi="Century Gothic"/>
          <w:b/>
          <w:bCs/>
          <w:sz w:val="16"/>
          <w:szCs w:val="16"/>
        </w:rPr>
      </w:pPr>
      <w:bookmarkStart w:id="0" w:name="_Hlk193871016"/>
      <w:r w:rsidRPr="00E14F57">
        <w:rPr>
          <w:rFonts w:ascii="Century Gothic" w:hAnsi="Century Gothic"/>
          <w:b/>
          <w:bCs/>
          <w:sz w:val="16"/>
          <w:szCs w:val="16"/>
        </w:rPr>
        <w:t xml:space="preserve">Hak chirurgiczny automatyczny typu </w:t>
      </w:r>
      <w:r w:rsidR="00BB2B05">
        <w:rPr>
          <w:rFonts w:ascii="Century Gothic" w:hAnsi="Century Gothic"/>
          <w:b/>
          <w:bCs/>
          <w:sz w:val="16"/>
          <w:szCs w:val="16"/>
        </w:rPr>
        <w:t>k</w:t>
      </w:r>
      <w:r w:rsidRPr="00E14F57">
        <w:rPr>
          <w:rFonts w:ascii="Century Gothic" w:hAnsi="Century Gothic"/>
          <w:b/>
          <w:bCs/>
          <w:sz w:val="16"/>
          <w:szCs w:val="16"/>
        </w:rPr>
        <w:t>oło</w:t>
      </w:r>
      <w:bookmarkEnd w:id="0"/>
    </w:p>
    <w:p w14:paraId="190F6323" w14:textId="77777777" w:rsidR="00E14F57" w:rsidRPr="00E14F57" w:rsidRDefault="00E14F57" w:rsidP="00E14F57">
      <w:pPr>
        <w:pStyle w:val="Nagwek"/>
        <w:rPr>
          <w:rFonts w:ascii="Century Gothic" w:hAnsi="Century Gothic"/>
          <w:b/>
          <w:bCs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DD392E" w:rsidRPr="00335CAA" w14:paraId="1B7911E9" w14:textId="77777777" w:rsidTr="00246966">
        <w:trPr>
          <w:trHeight w:val="1350"/>
        </w:trPr>
        <w:tc>
          <w:tcPr>
            <w:tcW w:w="8783" w:type="dxa"/>
            <w:gridSpan w:val="4"/>
            <w:noWrap/>
            <w:vAlign w:val="center"/>
          </w:tcPr>
          <w:p w14:paraId="6425DC16" w14:textId="53B9B78B" w:rsidR="00DD392E" w:rsidRPr="00DD392E" w:rsidRDefault="00DD392E" w:rsidP="00DD392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14F57">
              <w:rPr>
                <w:rFonts w:ascii="Century Gothic" w:hAnsi="Century Gothic"/>
                <w:b/>
                <w:bCs/>
                <w:sz w:val="16"/>
                <w:szCs w:val="16"/>
              </w:rPr>
              <w:t>Wymagania szczegółowe:</w:t>
            </w:r>
          </w:p>
        </w:tc>
      </w:tr>
      <w:tr w:rsidR="00DD392E" w:rsidRPr="00335CAA" w14:paraId="7C234A4D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3BB1FA68" w14:textId="38BF1D35" w:rsidR="00DD392E" w:rsidRPr="00335CAA" w:rsidRDefault="004859F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LP</w:t>
            </w:r>
          </w:p>
        </w:tc>
        <w:tc>
          <w:tcPr>
            <w:tcW w:w="4264" w:type="dxa"/>
            <w:vAlign w:val="center"/>
          </w:tcPr>
          <w:p w14:paraId="35E02F57" w14:textId="2E5E0DC7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vAlign w:val="center"/>
          </w:tcPr>
          <w:p w14:paraId="7484E1FC" w14:textId="1AC328B1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vAlign w:val="center"/>
          </w:tcPr>
          <w:p w14:paraId="28DE8865" w14:textId="4CEE977A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  <w:tr w:rsidR="00DD392E" w:rsidRPr="00335CAA" w14:paraId="31B6261B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0EB0C9ED" w14:textId="636A01B9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64" w:type="dxa"/>
            <w:vAlign w:val="center"/>
          </w:tcPr>
          <w:p w14:paraId="2F3F3801" w14:textId="74D110A3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vAlign w:val="center"/>
          </w:tcPr>
          <w:p w14:paraId="27544CF7" w14:textId="137835C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81967F6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0DE42349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33E09634" w14:textId="05B3D0D0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64" w:type="dxa"/>
            <w:vAlign w:val="center"/>
          </w:tcPr>
          <w:p w14:paraId="49EF0BCD" w14:textId="5E5E73E8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335CA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vAlign w:val="center"/>
          </w:tcPr>
          <w:p w14:paraId="72A4992D" w14:textId="68917BE5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2F954E28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46D38F2B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42359A65" w14:textId="4BF473DE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64" w:type="dxa"/>
            <w:vAlign w:val="center"/>
          </w:tcPr>
          <w:p w14:paraId="1D70E6BE" w14:textId="05BACA44" w:rsidR="00DD392E" w:rsidRPr="00DD392E" w:rsidRDefault="00DD392E" w:rsidP="00DD392E">
            <w:pPr>
              <w:rPr>
                <w:rFonts w:ascii="Century Gothic" w:hAnsi="Century Gothic"/>
                <w:sz w:val="16"/>
                <w:szCs w:val="16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>Narzędzia wykonane ze stali nierdzewnej - odporność na korozję wg normy DIN EN ISO 13402</w:t>
            </w:r>
          </w:p>
        </w:tc>
        <w:tc>
          <w:tcPr>
            <w:tcW w:w="1984" w:type="dxa"/>
            <w:vAlign w:val="center"/>
          </w:tcPr>
          <w:p w14:paraId="0F50B688" w14:textId="733380A9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26773907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5E4E5719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10E87208" w14:textId="7C0DD779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64" w:type="dxa"/>
            <w:vAlign w:val="center"/>
          </w:tcPr>
          <w:p w14:paraId="406B4DFC" w14:textId="11D262AB" w:rsidR="00DD392E" w:rsidRPr="00E14F57" w:rsidRDefault="00DD392E" w:rsidP="00DD392E">
            <w:pPr>
              <w:rPr>
                <w:rFonts w:ascii="Century Gothic" w:hAnsi="Century Gothic"/>
                <w:sz w:val="16"/>
                <w:szCs w:val="16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>Narzędzia wykonane w najwyższym standardzie technologicznym, potwierdzone zgodnością z II aneksem dyrektywy 93/42 EEC  (zapewnienie odpowiedniej jakości procesów projektowania, wykonania i dystrybucji narzędzi chirurgicznych według norm ISO 9001 oraz ISO 13485).</w:t>
            </w:r>
          </w:p>
        </w:tc>
        <w:tc>
          <w:tcPr>
            <w:tcW w:w="1984" w:type="dxa"/>
            <w:vAlign w:val="center"/>
          </w:tcPr>
          <w:p w14:paraId="6F9B9569" w14:textId="1E158B94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BFC751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787CF552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7E7050C4" w14:textId="3A103644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264" w:type="dxa"/>
            <w:vAlign w:val="center"/>
          </w:tcPr>
          <w:p w14:paraId="35D7649E" w14:textId="071551C9" w:rsidR="00DD392E" w:rsidRPr="00E14F57" w:rsidRDefault="00DD392E" w:rsidP="00DD392E">
            <w:pPr>
              <w:rPr>
                <w:rFonts w:ascii="Century Gothic" w:hAnsi="Century Gothic"/>
                <w:sz w:val="16"/>
                <w:szCs w:val="16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>Narzędzia poddane pasywacji potwierdzone oświadczeniem producenta potwierdzającym proces wraz z opisem procesu.</w:t>
            </w:r>
          </w:p>
        </w:tc>
        <w:tc>
          <w:tcPr>
            <w:tcW w:w="1984" w:type="dxa"/>
            <w:vAlign w:val="center"/>
          </w:tcPr>
          <w:p w14:paraId="233BCD27" w14:textId="3B98645D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83A1D25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68C468C1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6CDC45AB" w14:textId="1AFEAB8B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64" w:type="dxa"/>
            <w:vAlign w:val="center"/>
          </w:tcPr>
          <w:p w14:paraId="3AEBAFBC" w14:textId="77777777" w:rsidR="00DD392E" w:rsidRPr="00E14F57" w:rsidRDefault="00DD392E" w:rsidP="00DD392E">
            <w:pPr>
              <w:rPr>
                <w:rFonts w:ascii="Century Gothic" w:hAnsi="Century Gothic"/>
                <w:sz w:val="16"/>
                <w:szCs w:val="16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>Narzędzia chirurgiczne przeznaczone do:</w:t>
            </w:r>
          </w:p>
          <w:p w14:paraId="7EC18281" w14:textId="77777777" w:rsidR="00DD392E" w:rsidRPr="00E14F57" w:rsidRDefault="00DD392E" w:rsidP="00DD392E">
            <w:pPr>
              <w:rPr>
                <w:rFonts w:ascii="Century Gothic" w:hAnsi="Century Gothic"/>
                <w:sz w:val="16"/>
                <w:szCs w:val="16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>a) dezynfekcji maszynowej termicznej i manualnej chemicznej zanurzeniowej,</w:t>
            </w:r>
          </w:p>
          <w:p w14:paraId="5969AD20" w14:textId="22F0B560" w:rsidR="00DD392E" w:rsidRPr="00E14F57" w:rsidRDefault="00DD392E" w:rsidP="00DD392E">
            <w:pPr>
              <w:rPr>
                <w:rFonts w:ascii="Century Gothic" w:hAnsi="Century Gothic"/>
                <w:sz w:val="16"/>
                <w:szCs w:val="16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>b) sterylizacji parowej (w autoklawach temp. 134°C / czas 5 minut lub dłuższy).</w:t>
            </w:r>
          </w:p>
        </w:tc>
        <w:tc>
          <w:tcPr>
            <w:tcW w:w="1984" w:type="dxa"/>
            <w:vAlign w:val="center"/>
          </w:tcPr>
          <w:p w14:paraId="46239624" w14:textId="604F1515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E43C409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6BC31AC9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2597D69D" w14:textId="3BEB0CA3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264" w:type="dxa"/>
            <w:vAlign w:val="center"/>
          </w:tcPr>
          <w:p w14:paraId="4D110EEA" w14:textId="2D60C8F1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E14F57">
              <w:rPr>
                <w:rFonts w:ascii="Century Gothic" w:hAnsi="Century Gothic"/>
                <w:sz w:val="16"/>
                <w:szCs w:val="16"/>
              </w:rPr>
              <w:t xml:space="preserve">Narzędzia oznaczone kodem Data matrix czyli matrycowym dwuwymiarowym kodem kreskowym (kod kreskowy 2D), składający się z czarnych i białych pól (modułów) zamieszczonych w granicach tzw. wzoru wyszukiwania. Oznakowanie </w:t>
            </w:r>
            <w:r w:rsidRPr="00E14F57">
              <w:rPr>
                <w:rFonts w:ascii="Century Gothic" w:hAnsi="Century Gothic"/>
                <w:sz w:val="16"/>
                <w:szCs w:val="16"/>
              </w:rPr>
              <w:lastRenderedPageBreak/>
              <w:t>takie pozwala na pełną identyfikację narzędzi w zestawie i możliwość skanowania każdego instrumentu znajdującego się w zestawie. Kod Data Matrix zawiera zakodowaną informację o unikalnym numerze narzędzia.</w:t>
            </w:r>
          </w:p>
        </w:tc>
        <w:tc>
          <w:tcPr>
            <w:tcW w:w="1984" w:type="dxa"/>
            <w:vAlign w:val="center"/>
          </w:tcPr>
          <w:p w14:paraId="22760498" w14:textId="210B0C4B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</w:tcPr>
          <w:p w14:paraId="249B100A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137C86DD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2D0032E8" w14:textId="6BA1CE21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4264" w:type="dxa"/>
            <w:vAlign w:val="center"/>
            <w:hideMark/>
          </w:tcPr>
          <w:p w14:paraId="7BADC053" w14:textId="2B420F83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powinien zapewnić co najmniej 36 miesięczną gwarancję prawidłowego działania oferowanego urządzenia oraz wszystkich elementów peryferyjnych, wymagane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ewentualne 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opłaty licencyjne oraz serwis (pełna gwarancja) oraz przeglądy okresowe – kryterium punktowane wg pkt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  <w:r w:rsidR="00FE56AB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OPZ</w:t>
            </w:r>
          </w:p>
        </w:tc>
        <w:tc>
          <w:tcPr>
            <w:tcW w:w="1984" w:type="dxa"/>
            <w:vAlign w:val="center"/>
            <w:hideMark/>
          </w:tcPr>
          <w:p w14:paraId="53B82C62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B8B8BBC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1F8FDEA4" w14:textId="77777777" w:rsidTr="0011505F">
        <w:trPr>
          <w:trHeight w:val="1620"/>
        </w:trPr>
        <w:tc>
          <w:tcPr>
            <w:tcW w:w="551" w:type="dxa"/>
            <w:noWrap/>
            <w:vAlign w:val="center"/>
          </w:tcPr>
          <w:p w14:paraId="4B7B261B" w14:textId="396DC618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4264" w:type="dxa"/>
            <w:vAlign w:val="center"/>
            <w:hideMark/>
          </w:tcPr>
          <w:p w14:paraId="4E71BFB6" w14:textId="77777777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vAlign w:val="center"/>
            <w:hideMark/>
          </w:tcPr>
          <w:p w14:paraId="7CD48427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FDEC09A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D392E" w:rsidRPr="00335CAA" w14:paraId="083D863D" w14:textId="77777777" w:rsidTr="0011505F">
        <w:trPr>
          <w:trHeight w:val="810"/>
        </w:trPr>
        <w:tc>
          <w:tcPr>
            <w:tcW w:w="551" w:type="dxa"/>
            <w:noWrap/>
            <w:vAlign w:val="center"/>
          </w:tcPr>
          <w:p w14:paraId="6D5CF572" w14:textId="3BB1334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4264" w:type="dxa"/>
            <w:vAlign w:val="center"/>
            <w:hideMark/>
          </w:tcPr>
          <w:p w14:paraId="2240F547" w14:textId="21AB188E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lub diagnostyka zdalna w dni robocze max 24 godziny</w:t>
            </w:r>
            <w:r w:rsidR="00C862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max 5 dni roboczych.</w:t>
            </w:r>
          </w:p>
        </w:tc>
        <w:tc>
          <w:tcPr>
            <w:tcW w:w="1984" w:type="dxa"/>
            <w:vAlign w:val="center"/>
            <w:hideMark/>
          </w:tcPr>
          <w:p w14:paraId="310E56C5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E23A354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D392E" w:rsidRPr="00335CAA" w14:paraId="1FA1339B" w14:textId="77777777" w:rsidTr="0011505F">
        <w:trPr>
          <w:trHeight w:val="540"/>
        </w:trPr>
        <w:tc>
          <w:tcPr>
            <w:tcW w:w="551" w:type="dxa"/>
            <w:noWrap/>
            <w:vAlign w:val="center"/>
          </w:tcPr>
          <w:p w14:paraId="3B5398E5" w14:textId="2ED53793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4264" w:type="dxa"/>
            <w:vAlign w:val="center"/>
            <w:hideMark/>
          </w:tcPr>
          <w:p w14:paraId="111D4EA7" w14:textId="77777777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  <w:hideMark/>
          </w:tcPr>
          <w:p w14:paraId="2C5F1EC2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82BB3E5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D392E" w:rsidRPr="00335CAA" w14:paraId="0028A373" w14:textId="77777777" w:rsidTr="0011505F">
        <w:trPr>
          <w:trHeight w:val="810"/>
        </w:trPr>
        <w:tc>
          <w:tcPr>
            <w:tcW w:w="551" w:type="dxa"/>
            <w:noWrap/>
            <w:vAlign w:val="center"/>
          </w:tcPr>
          <w:p w14:paraId="06458BDE" w14:textId="59C9A39C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4264" w:type="dxa"/>
            <w:vAlign w:val="center"/>
            <w:hideMark/>
          </w:tcPr>
          <w:p w14:paraId="35136CDC" w14:textId="35EF72EB" w:rsidR="00DD392E" w:rsidRPr="00335CAA" w:rsidRDefault="00DD392E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 w:rsidR="00C862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 w:rsidR="00C862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roboczych 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Wykonawca zapewni sprzęt zastępczy o parametrach </w:t>
            </w:r>
            <w:proofErr w:type="spellStart"/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  <w:hideMark/>
          </w:tcPr>
          <w:p w14:paraId="45440A04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5E4109FA" w14:textId="77777777" w:rsidR="00DD392E" w:rsidRPr="00335CAA" w:rsidRDefault="00DD392E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31042041" w14:textId="77777777" w:rsidTr="0011505F">
        <w:trPr>
          <w:trHeight w:val="1080"/>
        </w:trPr>
        <w:tc>
          <w:tcPr>
            <w:tcW w:w="551" w:type="dxa"/>
            <w:noWrap/>
            <w:vAlign w:val="center"/>
          </w:tcPr>
          <w:p w14:paraId="32132E46" w14:textId="55EE8DD3" w:rsidR="00FE56AB" w:rsidRPr="00335CAA" w:rsidRDefault="00FE56AB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4264" w:type="dxa"/>
            <w:vAlign w:val="center"/>
            <w:hideMark/>
          </w:tcPr>
          <w:p w14:paraId="24E2EF73" w14:textId="54728C6A" w:rsidR="00FE56AB" w:rsidRPr="00335CAA" w:rsidRDefault="00FE56AB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  <w:hideMark/>
          </w:tcPr>
          <w:p w14:paraId="3108E399" w14:textId="0B8AA256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D102FBC" w14:textId="06B819B1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1759C286" w14:textId="77777777" w:rsidTr="0011505F">
        <w:trPr>
          <w:trHeight w:val="270"/>
        </w:trPr>
        <w:tc>
          <w:tcPr>
            <w:tcW w:w="551" w:type="dxa"/>
            <w:noWrap/>
            <w:vAlign w:val="center"/>
          </w:tcPr>
          <w:p w14:paraId="0656391B" w14:textId="5E06FA3C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4264" w:type="dxa"/>
            <w:vAlign w:val="center"/>
            <w:hideMark/>
          </w:tcPr>
          <w:p w14:paraId="34D96BF8" w14:textId="2484A716" w:rsidR="00FE56AB" w:rsidRPr="00335CAA" w:rsidRDefault="00FE56AB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  <w:hideMark/>
          </w:tcPr>
          <w:p w14:paraId="140FD48D" w14:textId="05FAFB18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E59D554" w14:textId="1EF92F94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5903DAC6" w14:textId="77777777" w:rsidTr="0011505F">
        <w:trPr>
          <w:trHeight w:val="270"/>
        </w:trPr>
        <w:tc>
          <w:tcPr>
            <w:tcW w:w="551" w:type="dxa"/>
            <w:noWrap/>
            <w:vAlign w:val="center"/>
          </w:tcPr>
          <w:p w14:paraId="69883B56" w14:textId="34D32CCB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4264" w:type="dxa"/>
            <w:vAlign w:val="center"/>
            <w:hideMark/>
          </w:tcPr>
          <w:p w14:paraId="2A5935F9" w14:textId="004CAB82" w:rsidR="00FE56AB" w:rsidRPr="00335CAA" w:rsidRDefault="00FE56AB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  <w:hideMark/>
          </w:tcPr>
          <w:p w14:paraId="3B78623B" w14:textId="26F89142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145D43EF" w14:textId="19CA9AA8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3B84B2F2" w14:textId="77777777" w:rsidTr="0011505F">
        <w:trPr>
          <w:trHeight w:val="540"/>
        </w:trPr>
        <w:tc>
          <w:tcPr>
            <w:tcW w:w="551" w:type="dxa"/>
            <w:noWrap/>
            <w:vAlign w:val="center"/>
          </w:tcPr>
          <w:p w14:paraId="03ECCB8E" w14:textId="26B629C9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4264" w:type="dxa"/>
            <w:vAlign w:val="center"/>
            <w:hideMark/>
          </w:tcPr>
          <w:p w14:paraId="2E49B019" w14:textId="5374198A" w:rsidR="00FE56AB" w:rsidRPr="00335CAA" w:rsidRDefault="00FE56AB" w:rsidP="00DD392E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  <w:hideMark/>
          </w:tcPr>
          <w:p w14:paraId="5BF57AAF" w14:textId="577F062B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73706FFA" w14:textId="413EA31E" w:rsidR="00FE56AB" w:rsidRPr="00335CAA" w:rsidRDefault="00FE56AB" w:rsidP="00DD392E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19E090AE" w14:textId="77777777" w:rsidTr="0011505F">
        <w:trPr>
          <w:trHeight w:val="540"/>
        </w:trPr>
        <w:tc>
          <w:tcPr>
            <w:tcW w:w="551" w:type="dxa"/>
            <w:noWrap/>
            <w:vAlign w:val="center"/>
          </w:tcPr>
          <w:p w14:paraId="6CD1C1C2" w14:textId="289530B0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4264" w:type="dxa"/>
            <w:vAlign w:val="center"/>
            <w:hideMark/>
          </w:tcPr>
          <w:p w14:paraId="46031322" w14:textId="1A94E59E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  <w:hideMark/>
          </w:tcPr>
          <w:p w14:paraId="7F01C94D" w14:textId="062D9E13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29499E5" w14:textId="2853A129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24F29DF1" w14:textId="77777777" w:rsidTr="0011505F">
        <w:trPr>
          <w:trHeight w:val="270"/>
        </w:trPr>
        <w:tc>
          <w:tcPr>
            <w:tcW w:w="551" w:type="dxa"/>
            <w:noWrap/>
            <w:vAlign w:val="center"/>
          </w:tcPr>
          <w:p w14:paraId="571B1650" w14:textId="1737853C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4264" w:type="dxa"/>
            <w:vAlign w:val="center"/>
            <w:hideMark/>
          </w:tcPr>
          <w:p w14:paraId="4533E742" w14:textId="488ED560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Świadectwo rejestracji, świadectwo dopuszczenia do obrotu, świadectwo jakości w języku polskim, kserokopie aktualnych certyfikatów 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dopuszczających dostarczony sprzęt do stosowania w jednostkach służby zdrowia</w:t>
            </w:r>
          </w:p>
        </w:tc>
        <w:tc>
          <w:tcPr>
            <w:tcW w:w="1984" w:type="dxa"/>
            <w:vAlign w:val="center"/>
            <w:hideMark/>
          </w:tcPr>
          <w:p w14:paraId="733BB3E7" w14:textId="55302917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Tak</w:t>
            </w:r>
          </w:p>
        </w:tc>
        <w:tc>
          <w:tcPr>
            <w:tcW w:w="1984" w:type="dxa"/>
            <w:vAlign w:val="center"/>
            <w:hideMark/>
          </w:tcPr>
          <w:p w14:paraId="54719875" w14:textId="33A54833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FE56AB" w:rsidRPr="00335CAA" w14:paraId="0E4A0F7D" w14:textId="77777777" w:rsidTr="0011505F">
        <w:trPr>
          <w:trHeight w:val="540"/>
        </w:trPr>
        <w:tc>
          <w:tcPr>
            <w:tcW w:w="551" w:type="dxa"/>
            <w:noWrap/>
            <w:vAlign w:val="center"/>
          </w:tcPr>
          <w:p w14:paraId="0AA1ED70" w14:textId="1D4C0600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4264" w:type="dxa"/>
            <w:vAlign w:val="center"/>
          </w:tcPr>
          <w:p w14:paraId="011E8EB9" w14:textId="44991391" w:rsidR="00FE56AB" w:rsidRPr="00335CAA" w:rsidRDefault="00FE56AB" w:rsidP="001F7DC2">
            <w:pPr>
              <w:spacing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0C56090E" w14:textId="231EDCCD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BA61A41" w14:textId="72097491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188783AF" w14:textId="77777777" w:rsidTr="0011505F">
        <w:trPr>
          <w:trHeight w:val="540"/>
        </w:trPr>
        <w:tc>
          <w:tcPr>
            <w:tcW w:w="551" w:type="dxa"/>
            <w:noWrap/>
            <w:vAlign w:val="center"/>
          </w:tcPr>
          <w:p w14:paraId="4A40DE5D" w14:textId="6EC87BD5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4264" w:type="dxa"/>
            <w:vAlign w:val="center"/>
            <w:hideMark/>
          </w:tcPr>
          <w:p w14:paraId="359F7937" w14:textId="2F7803E7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  <w:hideMark/>
          </w:tcPr>
          <w:p w14:paraId="41FA0E3E" w14:textId="203C1FEA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31014381" w14:textId="67B41A2E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0A91DE2D" w14:textId="77777777" w:rsidTr="0011505F">
        <w:trPr>
          <w:trHeight w:val="270"/>
        </w:trPr>
        <w:tc>
          <w:tcPr>
            <w:tcW w:w="551" w:type="dxa"/>
            <w:noWrap/>
            <w:vAlign w:val="center"/>
          </w:tcPr>
          <w:p w14:paraId="21D37F8E" w14:textId="6546BDA3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21</w:t>
            </w:r>
          </w:p>
        </w:tc>
        <w:tc>
          <w:tcPr>
            <w:tcW w:w="4264" w:type="dxa"/>
            <w:vAlign w:val="center"/>
            <w:hideMark/>
          </w:tcPr>
          <w:p w14:paraId="49D14027" w14:textId="2BA045ED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  <w:hideMark/>
          </w:tcPr>
          <w:p w14:paraId="7B9702A3" w14:textId="37EA83C6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6B4D2BB0" w14:textId="1099FE96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033C51BE" w14:textId="77777777" w:rsidTr="0011505F">
        <w:trPr>
          <w:trHeight w:val="540"/>
        </w:trPr>
        <w:tc>
          <w:tcPr>
            <w:tcW w:w="551" w:type="dxa"/>
            <w:noWrap/>
            <w:vAlign w:val="center"/>
          </w:tcPr>
          <w:p w14:paraId="190512BB" w14:textId="444D9731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4264" w:type="dxa"/>
            <w:vAlign w:val="center"/>
            <w:hideMark/>
          </w:tcPr>
          <w:p w14:paraId="72AC541E" w14:textId="6BC7FABF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42 miesięcy – 7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15 pkt</w:t>
            </w:r>
          </w:p>
        </w:tc>
        <w:tc>
          <w:tcPr>
            <w:tcW w:w="1984" w:type="dxa"/>
            <w:vAlign w:val="center"/>
            <w:hideMark/>
          </w:tcPr>
          <w:p w14:paraId="5823E7FA" w14:textId="447E9C35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65117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74873D01" w14:textId="33B6EFA3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7E34AAF6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3C189B99" w14:textId="05BA03A3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23</w:t>
            </w:r>
          </w:p>
        </w:tc>
        <w:tc>
          <w:tcPr>
            <w:tcW w:w="4264" w:type="dxa"/>
            <w:vAlign w:val="center"/>
            <w:hideMark/>
          </w:tcPr>
          <w:p w14:paraId="1716118E" w14:textId="762AAB71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Dostawa i uruchomienie (zrealizowanie przedmiotu umowy): max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4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tygodni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1 tydzień – 7 pkt</w:t>
            </w: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15 pkt</w:t>
            </w:r>
          </w:p>
        </w:tc>
        <w:tc>
          <w:tcPr>
            <w:tcW w:w="1984" w:type="dxa"/>
            <w:vAlign w:val="center"/>
            <w:hideMark/>
          </w:tcPr>
          <w:p w14:paraId="44AC3E51" w14:textId="11FAC9BC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65117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  <w:hideMark/>
          </w:tcPr>
          <w:p w14:paraId="1EDF7914" w14:textId="7A6A02BD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E56AB" w:rsidRPr="00335CAA" w14:paraId="4CE85515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458F9022" w14:textId="0CE6391C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264" w:type="dxa"/>
            <w:vAlign w:val="center"/>
            <w:hideMark/>
          </w:tcPr>
          <w:p w14:paraId="2F99506E" w14:textId="7785C950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color w:val="000000"/>
                <w:sz w:val="16"/>
                <w:szCs w:val="16"/>
                <w:lang w:eastAsia="pl-PL"/>
              </w:rPr>
              <w:t>Zamawiający zastrzega iż wyroby medyczne muszą posiadać polską wersję językową opisu wyrobu. W przypadku kiedy na jednostkowym opakowaniu wyrobu medycznego nie ma polskiej wersji językowej opisu taka wersja winna znajdować się w opakowaniu zbiorczym.</w:t>
            </w:r>
          </w:p>
        </w:tc>
        <w:tc>
          <w:tcPr>
            <w:tcW w:w="1984" w:type="dxa"/>
            <w:vAlign w:val="center"/>
            <w:hideMark/>
          </w:tcPr>
          <w:p w14:paraId="27AF4AE7" w14:textId="398E060A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  <w:hideMark/>
          </w:tcPr>
          <w:p w14:paraId="0AD94993" w14:textId="188A811B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FE56AB" w:rsidRPr="00335CAA" w14:paraId="1279A6DD" w14:textId="77777777" w:rsidTr="0011505F">
        <w:trPr>
          <w:trHeight w:val="1350"/>
        </w:trPr>
        <w:tc>
          <w:tcPr>
            <w:tcW w:w="551" w:type="dxa"/>
            <w:noWrap/>
            <w:vAlign w:val="center"/>
          </w:tcPr>
          <w:p w14:paraId="4888031A" w14:textId="1504429D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4264" w:type="dxa"/>
            <w:vAlign w:val="center"/>
          </w:tcPr>
          <w:p w14:paraId="24EBD1CA" w14:textId="3383172C" w:rsidR="00FE56AB" w:rsidRPr="00335CAA" w:rsidRDefault="00FE56AB" w:rsidP="001F7DC2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Arial"/>
                <w:sz w:val="16"/>
                <w:szCs w:val="16"/>
                <w:lang w:eastAsia="pl-PL"/>
              </w:rPr>
              <w:t>Wykonawca zobowiązany jest do dostarczenia folderów fotografii opisu technicznego danych katalogowych jednoznacznie potwierdzających właściwości techniczno-użytkowe oferowanego asortymentu</w:t>
            </w:r>
          </w:p>
        </w:tc>
        <w:tc>
          <w:tcPr>
            <w:tcW w:w="1984" w:type="dxa"/>
            <w:vAlign w:val="center"/>
          </w:tcPr>
          <w:p w14:paraId="05DC07F4" w14:textId="3627151F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4" w:type="dxa"/>
            <w:vAlign w:val="center"/>
          </w:tcPr>
          <w:p w14:paraId="6529DFC0" w14:textId="77777777" w:rsidR="00FE56AB" w:rsidRPr="00335CAA" w:rsidRDefault="00FE56AB" w:rsidP="001F7DC2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6F6F8CF" w14:textId="77777777" w:rsidR="00E14F57" w:rsidRDefault="00E14F57" w:rsidP="00376B25">
      <w:pPr>
        <w:rPr>
          <w:rFonts w:ascii="Century Gothic" w:hAnsi="Century Gothic"/>
          <w:sz w:val="16"/>
          <w:szCs w:val="16"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DD392E" w:rsidRPr="00335CAA" w14:paraId="0A094833" w14:textId="77777777" w:rsidTr="00C82255">
        <w:trPr>
          <w:trHeight w:val="31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66839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D392E" w:rsidRPr="00335CAA" w14:paraId="68DE8473" w14:textId="77777777" w:rsidTr="00C82255">
        <w:trPr>
          <w:trHeight w:val="125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8438D" w14:textId="79AD4D1B" w:rsidR="00DD392E" w:rsidRPr="00756BE2" w:rsidRDefault="00C82255" w:rsidP="00756BE2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br w:type="page"/>
            </w:r>
            <w:r w:rsidR="00DD392E" w:rsidRPr="00756BE2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Brak odpowiedniego wpisu przez wykonawcę w kolumnie parametr oferowany będzie traktowany jako brak danego parametru/warunku w oferowanej konfiguracji urządzenia i będzie podstawą odrzucenia oferty. </w:t>
            </w:r>
          </w:p>
          <w:p w14:paraId="212378D0" w14:textId="00CD3480" w:rsidR="00756BE2" w:rsidRPr="00756BE2" w:rsidRDefault="00756BE2" w:rsidP="00756BE2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335CA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</w:tbl>
    <w:p w14:paraId="30AD1715" w14:textId="77777777" w:rsidR="00C82255" w:rsidRDefault="00C82255">
      <w:pPr>
        <w:sectPr w:rsidR="00C82255" w:rsidSect="00DD392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br w:type="page"/>
      </w:r>
    </w:p>
    <w:p w14:paraId="638431C5" w14:textId="77777777" w:rsidR="00C82255" w:rsidRDefault="00C82255"/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"/>
        <w:gridCol w:w="232"/>
        <w:gridCol w:w="13150"/>
      </w:tblGrid>
      <w:tr w:rsidR="00DD392E" w:rsidRPr="00335CAA" w14:paraId="08147028" w14:textId="77777777" w:rsidTr="00C82255">
        <w:trPr>
          <w:trHeight w:val="2188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21292" w14:textId="0873F4D5" w:rsidR="00CC639B" w:rsidRDefault="00CC639B" w:rsidP="00756BE2">
            <w:pPr>
              <w:ind w:firstLine="87"/>
              <w:jc w:val="center"/>
              <w:rPr>
                <w:b/>
                <w:bCs/>
                <w:color w:val="000000"/>
                <w:u w:val="single"/>
              </w:rPr>
            </w:pPr>
          </w:p>
          <w:p w14:paraId="75B0CEA6" w14:textId="63DDF5F8" w:rsidR="00756BE2" w:rsidRDefault="00756BE2" w:rsidP="00756BE2">
            <w:pPr>
              <w:ind w:firstLine="87"/>
              <w:jc w:val="center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 xml:space="preserve">FORMULARZ ASORTYMENTOWO </w:t>
            </w:r>
            <w:r w:rsidR="00CC639B">
              <w:rPr>
                <w:b/>
                <w:bCs/>
                <w:color w:val="000000"/>
                <w:u w:val="single"/>
              </w:rPr>
              <w:t>–</w:t>
            </w:r>
            <w:r>
              <w:rPr>
                <w:b/>
                <w:bCs/>
                <w:color w:val="000000"/>
                <w:u w:val="single"/>
              </w:rPr>
              <w:t xml:space="preserve"> CENOWY</w:t>
            </w:r>
          </w:p>
          <w:p w14:paraId="56AC2D15" w14:textId="77777777" w:rsidR="00CC639B" w:rsidRDefault="00CC639B" w:rsidP="00756BE2">
            <w:pPr>
              <w:ind w:firstLine="87"/>
              <w:jc w:val="center"/>
              <w:rPr>
                <w:b/>
                <w:bCs/>
                <w:color w:val="000000"/>
                <w:u w:val="single"/>
              </w:rPr>
            </w:pPr>
          </w:p>
          <w:tbl>
            <w:tblPr>
              <w:tblW w:w="134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2764"/>
              <w:gridCol w:w="699"/>
              <w:gridCol w:w="892"/>
              <w:gridCol w:w="1800"/>
              <w:gridCol w:w="1296"/>
              <w:gridCol w:w="794"/>
              <w:gridCol w:w="1755"/>
              <w:gridCol w:w="1264"/>
              <w:gridCol w:w="1667"/>
            </w:tblGrid>
            <w:tr w:rsidR="00C82255" w:rsidRPr="001B7130" w14:paraId="7017EC41" w14:textId="77777777" w:rsidTr="00C82255">
              <w:trPr>
                <w:trHeight w:val="1088"/>
              </w:trPr>
              <w:tc>
                <w:tcPr>
                  <w:tcW w:w="564" w:type="dxa"/>
                  <w:shd w:val="clear" w:color="auto" w:fill="auto"/>
                  <w:hideMark/>
                </w:tcPr>
                <w:p w14:paraId="656DB181" w14:textId="77777777" w:rsidR="00CC639B" w:rsidRPr="00100A75" w:rsidRDefault="00CC639B" w:rsidP="00CC639B">
                  <w:pPr>
                    <w:ind w:firstLine="87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Lp.</w:t>
                  </w:r>
                </w:p>
                <w:p w14:paraId="3C3F818C" w14:textId="77777777" w:rsidR="00CC639B" w:rsidRPr="00100A75" w:rsidRDefault="00CC639B" w:rsidP="00CC639B">
                  <w:pPr>
                    <w:ind w:firstLine="87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64" w:type="dxa"/>
                  <w:shd w:val="clear" w:color="auto" w:fill="auto"/>
                  <w:hideMark/>
                </w:tcPr>
                <w:p w14:paraId="6B59AFF9" w14:textId="77777777" w:rsidR="00CC639B" w:rsidRPr="00100A75" w:rsidRDefault="00CC639B" w:rsidP="00CC639B">
                  <w:pPr>
                    <w:ind w:firstLine="87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przedmiot i opis</w:t>
                  </w:r>
                </w:p>
              </w:tc>
              <w:tc>
                <w:tcPr>
                  <w:tcW w:w="699" w:type="dxa"/>
                  <w:shd w:val="clear" w:color="auto" w:fill="auto"/>
                </w:tcPr>
                <w:p w14:paraId="6AC0D4AC" w14:textId="77777777" w:rsidR="00CC639B" w:rsidRPr="00100A75" w:rsidRDefault="00CC639B" w:rsidP="00CC639B">
                  <w:pPr>
                    <w:ind w:firstLine="87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Jedn.</w:t>
                  </w:r>
                </w:p>
              </w:tc>
              <w:tc>
                <w:tcPr>
                  <w:tcW w:w="892" w:type="dxa"/>
                  <w:shd w:val="clear" w:color="auto" w:fill="auto"/>
                </w:tcPr>
                <w:p w14:paraId="02ABB603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Ilość</w:t>
                  </w:r>
                </w:p>
                <w:p w14:paraId="1072374E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00" w:type="dxa"/>
                </w:tcPr>
                <w:p w14:paraId="08C0773F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Cena jednostkowa netto</w:t>
                  </w:r>
                </w:p>
                <w:p w14:paraId="5AAB5013" w14:textId="77777777" w:rsidR="00CC639B" w:rsidRPr="00100A75" w:rsidRDefault="00CC639B" w:rsidP="00CC639B">
                  <w:pPr>
                    <w:ind w:firstLine="87"/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shd w:val="clear" w:color="auto" w:fill="auto"/>
                </w:tcPr>
                <w:p w14:paraId="792BDED6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Wartość netto</w:t>
                  </w:r>
                </w:p>
                <w:p w14:paraId="2310B433" w14:textId="77777777" w:rsidR="00CC639B" w:rsidRPr="00100A75" w:rsidRDefault="00CC639B" w:rsidP="00CC639B">
                  <w:pPr>
                    <w:ind w:firstLine="87"/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</w:tcPr>
                <w:p w14:paraId="52DDD720" w14:textId="77777777" w:rsidR="00CC639B" w:rsidRPr="00100A75" w:rsidRDefault="00CC639B" w:rsidP="00CC639B">
                  <w:pPr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 xml:space="preserve">Vat (%) </w:t>
                  </w:r>
                </w:p>
              </w:tc>
              <w:tc>
                <w:tcPr>
                  <w:tcW w:w="1755" w:type="dxa"/>
                </w:tcPr>
                <w:p w14:paraId="2392D539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Cena jednostkowa brutto</w:t>
                  </w:r>
                </w:p>
                <w:p w14:paraId="530AA314" w14:textId="77777777" w:rsidR="00CC639B" w:rsidRPr="00100A75" w:rsidRDefault="00CC639B" w:rsidP="00CC639B">
                  <w:pPr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64" w:type="dxa"/>
                </w:tcPr>
                <w:p w14:paraId="5A1F1905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Wartość brutto</w:t>
                  </w:r>
                </w:p>
                <w:p w14:paraId="760FBE16" w14:textId="77777777" w:rsidR="00CC639B" w:rsidRPr="00100A75" w:rsidRDefault="00CC639B" w:rsidP="00CC639B">
                  <w:pPr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67" w:type="dxa"/>
                </w:tcPr>
                <w:p w14:paraId="54FC5A10" w14:textId="77777777" w:rsidR="00CC639B" w:rsidRPr="00100A75" w:rsidRDefault="00CC639B" w:rsidP="00CC639B">
                  <w:pPr>
                    <w:jc w:val="center"/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</w:pPr>
                  <w:r w:rsidRPr="00100A75">
                    <w:rPr>
                      <w:rFonts w:ascii="Garamond" w:hAnsi="Garamond"/>
                      <w:color w:val="000000"/>
                      <w:sz w:val="20"/>
                      <w:szCs w:val="20"/>
                    </w:rPr>
                    <w:t>Producent, nr katalogowy, nazwa handlowa</w:t>
                  </w:r>
                </w:p>
              </w:tc>
            </w:tr>
            <w:tr w:rsidR="00C82255" w:rsidRPr="009A3E51" w14:paraId="2293B96F" w14:textId="77777777" w:rsidTr="00C82255">
              <w:trPr>
                <w:trHeight w:val="340"/>
              </w:trPr>
              <w:tc>
                <w:tcPr>
                  <w:tcW w:w="564" w:type="dxa"/>
                  <w:shd w:val="clear" w:color="auto" w:fill="auto"/>
                  <w:noWrap/>
                </w:tcPr>
                <w:p w14:paraId="60CF6EA6" w14:textId="59948E42" w:rsidR="00C82255" w:rsidRPr="005C1DC4" w:rsidRDefault="00C82255" w:rsidP="00C82255">
                  <w:pPr>
                    <w:ind w:firstLine="87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764" w:type="dxa"/>
                  <w:shd w:val="clear" w:color="auto" w:fill="auto"/>
                  <w:noWrap/>
                </w:tcPr>
                <w:p w14:paraId="10D4CC05" w14:textId="7A8FAA51" w:rsidR="00C82255" w:rsidRPr="005C1DC4" w:rsidRDefault="00C82255" w:rsidP="00C82255">
                  <w:pPr>
                    <w:ind w:firstLine="87"/>
                    <w:rPr>
                      <w:rFonts w:ascii="Garamond" w:hAnsi="Garamond"/>
                      <w:bCs/>
                      <w:color w:val="000000"/>
                    </w:rPr>
                  </w:pPr>
                  <w:r w:rsidRPr="00DC2F02">
                    <w:rPr>
                      <w:rFonts w:ascii="Century Gothic" w:hAnsi="Century Gothic"/>
                      <w:sz w:val="16"/>
                      <w:szCs w:val="16"/>
                    </w:rPr>
                    <w:t>RAMA TYP KIRSCHNER O WYMIARACH 275X355 MM</w:t>
                  </w:r>
                </w:p>
              </w:tc>
              <w:tc>
                <w:tcPr>
                  <w:tcW w:w="699" w:type="dxa"/>
                  <w:shd w:val="clear" w:color="auto" w:fill="auto"/>
                </w:tcPr>
                <w:p w14:paraId="4EA39D01" w14:textId="302DF536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szt.</w:t>
                  </w:r>
                </w:p>
              </w:tc>
              <w:tc>
                <w:tcPr>
                  <w:tcW w:w="892" w:type="dxa"/>
                  <w:shd w:val="clear" w:color="auto" w:fill="auto"/>
                  <w:noWrap/>
                </w:tcPr>
                <w:p w14:paraId="75CB0A40" w14:textId="1CDD8AFA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800" w:type="dxa"/>
                </w:tcPr>
                <w:p w14:paraId="09551FC1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96" w:type="dxa"/>
                  <w:shd w:val="clear" w:color="auto" w:fill="auto"/>
                  <w:noWrap/>
                </w:tcPr>
                <w:p w14:paraId="21AFF52C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  <w:noWrap/>
                  <w:hideMark/>
                </w:tcPr>
                <w:p w14:paraId="765D6C74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755" w:type="dxa"/>
                </w:tcPr>
                <w:p w14:paraId="79168550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64" w:type="dxa"/>
                </w:tcPr>
                <w:p w14:paraId="700552E8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667" w:type="dxa"/>
                </w:tcPr>
                <w:p w14:paraId="174A906F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</w:tr>
            <w:tr w:rsidR="00C82255" w:rsidRPr="009A3E51" w14:paraId="14D6E567" w14:textId="77777777" w:rsidTr="00C82255">
              <w:trPr>
                <w:trHeight w:val="149"/>
              </w:trPr>
              <w:tc>
                <w:tcPr>
                  <w:tcW w:w="564" w:type="dxa"/>
                  <w:shd w:val="clear" w:color="auto" w:fill="auto"/>
                  <w:noWrap/>
                </w:tcPr>
                <w:p w14:paraId="53384539" w14:textId="33225265" w:rsidR="00C82255" w:rsidRPr="005C1DC4" w:rsidRDefault="00C82255" w:rsidP="00C82255">
                  <w:pPr>
                    <w:ind w:firstLine="87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764" w:type="dxa"/>
                  <w:shd w:val="clear" w:color="auto" w:fill="auto"/>
                  <w:noWrap/>
                </w:tcPr>
                <w:p w14:paraId="30C471A7" w14:textId="4A01AD17" w:rsidR="00C82255" w:rsidRDefault="00C82255" w:rsidP="00C82255">
                  <w:pPr>
                    <w:ind w:firstLine="87"/>
                    <w:rPr>
                      <w:rFonts w:ascii="Garamond" w:eastAsia="Calibri" w:hAnsi="Garamond" w:cs="Calibri"/>
                    </w:rPr>
                  </w:pPr>
                  <w:r w:rsidRPr="00DC2F02">
                    <w:rPr>
                      <w:rFonts w:ascii="Century Gothic" w:hAnsi="Century Gothic"/>
                      <w:sz w:val="16"/>
                      <w:szCs w:val="16"/>
                    </w:rPr>
                    <w:t>ŁYŻKA TYP KIRSCHNER O WYMIARACH 48X66 MM</w:t>
                  </w:r>
                </w:p>
              </w:tc>
              <w:tc>
                <w:tcPr>
                  <w:tcW w:w="699" w:type="dxa"/>
                  <w:shd w:val="clear" w:color="auto" w:fill="auto"/>
                </w:tcPr>
                <w:p w14:paraId="7B48D441" w14:textId="4CCFE0EF" w:rsidR="00C82255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szt.</w:t>
                  </w:r>
                </w:p>
              </w:tc>
              <w:tc>
                <w:tcPr>
                  <w:tcW w:w="892" w:type="dxa"/>
                  <w:shd w:val="clear" w:color="auto" w:fill="auto"/>
                  <w:noWrap/>
                </w:tcPr>
                <w:p w14:paraId="3403B17B" w14:textId="7A294A45" w:rsidR="00C82255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</w:rPr>
                    <w:t>4</w:t>
                  </w:r>
                </w:p>
              </w:tc>
              <w:tc>
                <w:tcPr>
                  <w:tcW w:w="1800" w:type="dxa"/>
                </w:tcPr>
                <w:p w14:paraId="0CBC9CDE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96" w:type="dxa"/>
                  <w:shd w:val="clear" w:color="auto" w:fill="auto"/>
                  <w:noWrap/>
                </w:tcPr>
                <w:p w14:paraId="3ADABAAE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  <w:noWrap/>
                </w:tcPr>
                <w:p w14:paraId="74386A5E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755" w:type="dxa"/>
                </w:tcPr>
                <w:p w14:paraId="33558B17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64" w:type="dxa"/>
                </w:tcPr>
                <w:p w14:paraId="73C5BD68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667" w:type="dxa"/>
                </w:tcPr>
                <w:p w14:paraId="040026A3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</w:tr>
            <w:tr w:rsidR="00C82255" w:rsidRPr="009A3E51" w14:paraId="48D35B86" w14:textId="77777777" w:rsidTr="00C82255">
              <w:trPr>
                <w:trHeight w:val="362"/>
              </w:trPr>
              <w:tc>
                <w:tcPr>
                  <w:tcW w:w="564" w:type="dxa"/>
                  <w:shd w:val="clear" w:color="auto" w:fill="auto"/>
                  <w:noWrap/>
                </w:tcPr>
                <w:p w14:paraId="7F8925A9" w14:textId="46BFAD0E" w:rsidR="00C82255" w:rsidRPr="005C1DC4" w:rsidRDefault="00C82255" w:rsidP="00C82255">
                  <w:pPr>
                    <w:ind w:firstLine="87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764" w:type="dxa"/>
                  <w:shd w:val="clear" w:color="auto" w:fill="auto"/>
                  <w:noWrap/>
                </w:tcPr>
                <w:p w14:paraId="4B76ADF8" w14:textId="5CE10832" w:rsidR="00C82255" w:rsidRDefault="00C82255" w:rsidP="00C82255">
                  <w:pPr>
                    <w:ind w:firstLine="87"/>
                    <w:rPr>
                      <w:rFonts w:ascii="Garamond" w:eastAsia="Calibri" w:hAnsi="Garamond" w:cs="Calibri"/>
                    </w:rPr>
                  </w:pPr>
                  <w:r w:rsidRPr="00DC2F02">
                    <w:rPr>
                      <w:rFonts w:ascii="Century Gothic" w:hAnsi="Century Gothic"/>
                      <w:sz w:val="16"/>
                      <w:szCs w:val="16"/>
                    </w:rPr>
                    <w:t>ŁYŻKA TYP KIRSCHNER O WYMIARACH 42X54 MM</w:t>
                  </w:r>
                </w:p>
              </w:tc>
              <w:tc>
                <w:tcPr>
                  <w:tcW w:w="699" w:type="dxa"/>
                  <w:shd w:val="clear" w:color="auto" w:fill="auto"/>
                </w:tcPr>
                <w:p w14:paraId="22FCF151" w14:textId="5DF50C16" w:rsidR="00C82255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szt.</w:t>
                  </w:r>
                </w:p>
              </w:tc>
              <w:tc>
                <w:tcPr>
                  <w:tcW w:w="892" w:type="dxa"/>
                  <w:shd w:val="clear" w:color="auto" w:fill="auto"/>
                  <w:noWrap/>
                </w:tcPr>
                <w:p w14:paraId="5CC26B51" w14:textId="1D1334C7" w:rsidR="00C82255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</w:rPr>
                    <w:t>4</w:t>
                  </w:r>
                </w:p>
              </w:tc>
              <w:tc>
                <w:tcPr>
                  <w:tcW w:w="1800" w:type="dxa"/>
                </w:tcPr>
                <w:p w14:paraId="299BF9CA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96" w:type="dxa"/>
                  <w:shd w:val="clear" w:color="auto" w:fill="auto"/>
                  <w:noWrap/>
                </w:tcPr>
                <w:p w14:paraId="5FCA7B6B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  <w:noWrap/>
                </w:tcPr>
                <w:p w14:paraId="75EDAB2F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755" w:type="dxa"/>
                </w:tcPr>
                <w:p w14:paraId="39CD18D2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64" w:type="dxa"/>
                </w:tcPr>
                <w:p w14:paraId="0C3DF5C0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667" w:type="dxa"/>
                </w:tcPr>
                <w:p w14:paraId="400988D6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</w:tr>
            <w:tr w:rsidR="00C82255" w:rsidRPr="009A3E51" w14:paraId="04C9153B" w14:textId="77777777" w:rsidTr="00C82255">
              <w:trPr>
                <w:trHeight w:val="362"/>
              </w:trPr>
              <w:tc>
                <w:tcPr>
                  <w:tcW w:w="4027" w:type="dxa"/>
                  <w:gridSpan w:val="3"/>
                  <w:shd w:val="clear" w:color="auto" w:fill="auto"/>
                  <w:noWrap/>
                </w:tcPr>
                <w:p w14:paraId="183D9944" w14:textId="77777777" w:rsidR="00C82255" w:rsidRPr="005C1DC4" w:rsidRDefault="00C82255" w:rsidP="00C82255">
                  <w:pPr>
                    <w:ind w:firstLine="87"/>
                    <w:jc w:val="right"/>
                    <w:rPr>
                      <w:rFonts w:ascii="Garamond" w:hAnsi="Garamond"/>
                      <w:bCs/>
                      <w:color w:val="000000"/>
                    </w:rPr>
                  </w:pPr>
                  <w:r>
                    <w:rPr>
                      <w:rFonts w:ascii="Garamond" w:hAnsi="Garamond"/>
                      <w:bCs/>
                      <w:color w:val="000000"/>
                    </w:rPr>
                    <w:t>RAZEM:</w:t>
                  </w:r>
                </w:p>
              </w:tc>
              <w:tc>
                <w:tcPr>
                  <w:tcW w:w="892" w:type="dxa"/>
                  <w:shd w:val="clear" w:color="auto" w:fill="auto"/>
                  <w:noWrap/>
                </w:tcPr>
                <w:p w14:paraId="0E2D7330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800" w:type="dxa"/>
                </w:tcPr>
                <w:p w14:paraId="00A8B5BC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96" w:type="dxa"/>
                  <w:shd w:val="clear" w:color="auto" w:fill="auto"/>
                  <w:noWrap/>
                </w:tcPr>
                <w:p w14:paraId="635090BC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  <w:noWrap/>
                </w:tcPr>
                <w:p w14:paraId="24CD7948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755" w:type="dxa"/>
                </w:tcPr>
                <w:p w14:paraId="79B27D32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  <w:tc>
                <w:tcPr>
                  <w:tcW w:w="1264" w:type="dxa"/>
                </w:tcPr>
                <w:p w14:paraId="4F79D04A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/>
                      <w:color w:val="000000"/>
                    </w:rPr>
                  </w:pPr>
                </w:p>
              </w:tc>
              <w:tc>
                <w:tcPr>
                  <w:tcW w:w="1667" w:type="dxa"/>
                </w:tcPr>
                <w:p w14:paraId="0F387ABB" w14:textId="77777777" w:rsidR="00C82255" w:rsidRPr="005C1DC4" w:rsidRDefault="00C82255" w:rsidP="00C82255">
                  <w:pPr>
                    <w:ind w:firstLine="87"/>
                    <w:jc w:val="center"/>
                    <w:rPr>
                      <w:rFonts w:ascii="Garamond" w:hAnsi="Garamond"/>
                      <w:bCs/>
                      <w:color w:val="000000"/>
                    </w:rPr>
                  </w:pPr>
                </w:p>
              </w:tc>
            </w:tr>
          </w:tbl>
          <w:p w14:paraId="2A561CDC" w14:textId="77777777" w:rsidR="00CC639B" w:rsidRDefault="00CC639B" w:rsidP="00756BE2">
            <w:pPr>
              <w:ind w:firstLine="87"/>
              <w:jc w:val="center"/>
              <w:rPr>
                <w:b/>
                <w:bCs/>
                <w:color w:val="000000"/>
                <w:u w:val="single"/>
              </w:rPr>
            </w:pPr>
          </w:p>
          <w:p w14:paraId="3B8C1528" w14:textId="42F83C52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09F923E0" w14:textId="77777777" w:rsidTr="00C82255">
        <w:trPr>
          <w:trHeight w:val="311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F7318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F1AEA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84983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D392E" w:rsidRPr="00335CAA" w14:paraId="47B7D80A" w14:textId="77777777" w:rsidTr="00C82255">
        <w:trPr>
          <w:trHeight w:val="311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1F076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2BF87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A5DA9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D392E" w:rsidRPr="00335CAA" w14:paraId="47E92FB8" w14:textId="77777777" w:rsidTr="00C82255">
        <w:trPr>
          <w:trHeight w:val="367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7C196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A7C0C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D5ED5" w14:textId="77777777" w:rsidR="00100A75" w:rsidRPr="00100A75" w:rsidRDefault="00100A75" w:rsidP="00100A7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100A75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UWAGA! Zamawiający podaje sposób wyliczenia wartości brutto:</w:t>
            </w:r>
          </w:p>
          <w:p w14:paraId="5A9BC740" w14:textId="77777777" w:rsidR="00100A75" w:rsidRPr="00100A75" w:rsidRDefault="00100A75" w:rsidP="00100A7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100A75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cena jednostkowa netto x ilość = wartość netto</w:t>
            </w:r>
          </w:p>
          <w:p w14:paraId="2537D318" w14:textId="77777777" w:rsidR="00100A75" w:rsidRPr="00100A75" w:rsidRDefault="00100A75" w:rsidP="00100A7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100A75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wartość netto + Vat % = wartość brutto</w:t>
            </w:r>
          </w:p>
          <w:p w14:paraId="69AA0852" w14:textId="77777777" w:rsidR="00100A75" w:rsidRPr="00100A75" w:rsidRDefault="00100A75" w:rsidP="00100A7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  <w:p w14:paraId="3B0E325E" w14:textId="77777777" w:rsidR="00100A75" w:rsidRPr="00100A75" w:rsidRDefault="00100A75" w:rsidP="00100A7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  <w:p w14:paraId="0775A936" w14:textId="4D9DE99F" w:rsidR="00DD392E" w:rsidRPr="00335CAA" w:rsidRDefault="00100A75" w:rsidP="00CA66C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100A75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Brak wypełnienia kolumn przeznaczonych dla Wykonawcy (tu: kolumn pustych) spowoduje odrzucenie oferty na podstawie art. 226 ust. 1 pkt. 5 ustawy </w:t>
            </w:r>
            <w:proofErr w:type="spellStart"/>
            <w:r w:rsidRPr="00100A75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Pzp</w:t>
            </w:r>
            <w:proofErr w:type="spellEnd"/>
            <w:r w:rsidRPr="00100A75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.</w:t>
            </w:r>
          </w:p>
        </w:tc>
      </w:tr>
      <w:tr w:rsidR="00DD392E" w:rsidRPr="00335CAA" w14:paraId="55EA0572" w14:textId="77777777" w:rsidTr="00C82255">
        <w:trPr>
          <w:trHeight w:val="311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87B09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F644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C77E3" w14:textId="77777777" w:rsidR="00756BE2" w:rsidRDefault="00756BE2" w:rsidP="00756BE2">
            <w:pPr>
              <w:ind w:firstLine="87"/>
              <w:jc w:val="center"/>
              <w:rPr>
                <w:b/>
                <w:bCs/>
                <w:color w:val="000000"/>
                <w:u w:val="single"/>
              </w:rPr>
            </w:pPr>
          </w:p>
          <w:p w14:paraId="6B9A41F9" w14:textId="77777777" w:rsidR="00756BE2" w:rsidRDefault="00756BE2" w:rsidP="00756BE2">
            <w:pPr>
              <w:ind w:firstLine="87"/>
              <w:rPr>
                <w:b/>
                <w:bCs/>
                <w:color w:val="000000"/>
                <w:kern w:val="2"/>
                <w:u w:val="single"/>
                <w14:ligatures w14:val="standardContextual"/>
              </w:rPr>
            </w:pPr>
          </w:p>
          <w:p w14:paraId="1E985B0F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D392E" w:rsidRPr="00335CAA" w14:paraId="0ECDC688" w14:textId="77777777" w:rsidTr="00C82255">
        <w:trPr>
          <w:trHeight w:val="311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CCB2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C79D1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9A26C3" w14:textId="7FB40B9B" w:rsidR="00DD392E" w:rsidRPr="00335CAA" w:rsidRDefault="00DD392E" w:rsidP="0011505F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392E" w:rsidRPr="00335CAA" w14:paraId="3F4922F9" w14:textId="77777777" w:rsidTr="00C82255">
        <w:trPr>
          <w:trHeight w:val="311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61205" w14:textId="77777777" w:rsidR="00DD392E" w:rsidRPr="00335CAA" w:rsidRDefault="00DD392E" w:rsidP="0011505F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E0FA7" w14:textId="77777777" w:rsidR="00DD392E" w:rsidRPr="00335CAA" w:rsidRDefault="00DD392E" w:rsidP="0011505F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1B383C" w14:textId="392E480C" w:rsidR="00DD392E" w:rsidRPr="00335CAA" w:rsidRDefault="00DD392E" w:rsidP="0011505F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2CE1BC02" w14:textId="77777777" w:rsidR="00DD392E" w:rsidRPr="00E14F57" w:rsidRDefault="00DD392E" w:rsidP="00376B25">
      <w:pPr>
        <w:rPr>
          <w:rFonts w:ascii="Century Gothic" w:hAnsi="Century Gothic"/>
          <w:sz w:val="16"/>
          <w:szCs w:val="16"/>
        </w:rPr>
      </w:pPr>
    </w:p>
    <w:sectPr w:rsidR="00DD392E" w:rsidRPr="00E14F57" w:rsidSect="00C822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733E4" w14:textId="77777777" w:rsidR="004959D7" w:rsidRDefault="004959D7" w:rsidP="00973734">
      <w:pPr>
        <w:spacing w:after="0" w:line="240" w:lineRule="auto"/>
      </w:pPr>
      <w:r>
        <w:separator/>
      </w:r>
    </w:p>
  </w:endnote>
  <w:endnote w:type="continuationSeparator" w:id="0">
    <w:p w14:paraId="266596BF" w14:textId="77777777" w:rsidR="004959D7" w:rsidRDefault="004959D7" w:rsidP="00973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13786662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124DB5" w14:textId="6D9C87E7" w:rsidR="00266318" w:rsidRPr="00266318" w:rsidRDefault="00266318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26631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26631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2663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E9D5BA7" w14:textId="77777777" w:rsidR="00266318" w:rsidRPr="00266318" w:rsidRDefault="00266318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9613F" w14:textId="77777777" w:rsidR="004959D7" w:rsidRDefault="004959D7" w:rsidP="00973734">
      <w:pPr>
        <w:spacing w:after="0" w:line="240" w:lineRule="auto"/>
      </w:pPr>
      <w:r>
        <w:separator/>
      </w:r>
    </w:p>
  </w:footnote>
  <w:footnote w:type="continuationSeparator" w:id="0">
    <w:p w14:paraId="1424E6C7" w14:textId="77777777" w:rsidR="004959D7" w:rsidRDefault="004959D7" w:rsidP="00973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B6C48"/>
    <w:multiLevelType w:val="hybridMultilevel"/>
    <w:tmpl w:val="727EC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29B3"/>
    <w:multiLevelType w:val="hybridMultilevel"/>
    <w:tmpl w:val="D2DA9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469604">
    <w:abstractNumId w:val="0"/>
  </w:num>
  <w:num w:numId="2" w16cid:durableId="449015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C66"/>
    <w:rsid w:val="00011856"/>
    <w:rsid w:val="000552C6"/>
    <w:rsid w:val="000751A8"/>
    <w:rsid w:val="000E4266"/>
    <w:rsid w:val="00100A75"/>
    <w:rsid w:val="00131D52"/>
    <w:rsid w:val="001445CA"/>
    <w:rsid w:val="00181B6A"/>
    <w:rsid w:val="001A20AF"/>
    <w:rsid w:val="001A2A9D"/>
    <w:rsid w:val="001C6ACF"/>
    <w:rsid w:val="001F7DC2"/>
    <w:rsid w:val="00266318"/>
    <w:rsid w:val="0027399A"/>
    <w:rsid w:val="002C04AD"/>
    <w:rsid w:val="002E615D"/>
    <w:rsid w:val="002E7F5E"/>
    <w:rsid w:val="0034247C"/>
    <w:rsid w:val="00352B6E"/>
    <w:rsid w:val="00376B25"/>
    <w:rsid w:val="00383295"/>
    <w:rsid w:val="0038709C"/>
    <w:rsid w:val="003C1ADB"/>
    <w:rsid w:val="003C4D53"/>
    <w:rsid w:val="003E0262"/>
    <w:rsid w:val="0047097A"/>
    <w:rsid w:val="004859FE"/>
    <w:rsid w:val="004959D7"/>
    <w:rsid w:val="004D49C8"/>
    <w:rsid w:val="004E08ED"/>
    <w:rsid w:val="0054687A"/>
    <w:rsid w:val="00552078"/>
    <w:rsid w:val="005B5178"/>
    <w:rsid w:val="00651175"/>
    <w:rsid w:val="006D434E"/>
    <w:rsid w:val="006F0633"/>
    <w:rsid w:val="00736542"/>
    <w:rsid w:val="00755E01"/>
    <w:rsid w:val="00756BE2"/>
    <w:rsid w:val="00782C28"/>
    <w:rsid w:val="007E660C"/>
    <w:rsid w:val="007F0B10"/>
    <w:rsid w:val="00881B1F"/>
    <w:rsid w:val="0088294C"/>
    <w:rsid w:val="008B2423"/>
    <w:rsid w:val="00907C8D"/>
    <w:rsid w:val="0093282B"/>
    <w:rsid w:val="00955DD9"/>
    <w:rsid w:val="00973734"/>
    <w:rsid w:val="00977B14"/>
    <w:rsid w:val="009A1DAA"/>
    <w:rsid w:val="00A23CA7"/>
    <w:rsid w:val="00AF3A61"/>
    <w:rsid w:val="00B76147"/>
    <w:rsid w:val="00BB2B05"/>
    <w:rsid w:val="00BB7A75"/>
    <w:rsid w:val="00C477CF"/>
    <w:rsid w:val="00C82255"/>
    <w:rsid w:val="00C862AA"/>
    <w:rsid w:val="00C964C0"/>
    <w:rsid w:val="00CA66C5"/>
    <w:rsid w:val="00CC639B"/>
    <w:rsid w:val="00D2049B"/>
    <w:rsid w:val="00D814FF"/>
    <w:rsid w:val="00DB7977"/>
    <w:rsid w:val="00DC2F02"/>
    <w:rsid w:val="00DD392E"/>
    <w:rsid w:val="00E14F57"/>
    <w:rsid w:val="00E54C66"/>
    <w:rsid w:val="00EB3F73"/>
    <w:rsid w:val="00EF49CC"/>
    <w:rsid w:val="00F068FE"/>
    <w:rsid w:val="00FA6FBD"/>
    <w:rsid w:val="00FB6B4A"/>
    <w:rsid w:val="00FC5AAC"/>
    <w:rsid w:val="00FD1174"/>
    <w:rsid w:val="00FE56AB"/>
    <w:rsid w:val="00FF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DBC65"/>
  <w15:chartTrackingRefBased/>
  <w15:docId w15:val="{0BB77864-9391-45E2-A418-859B3145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54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4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4C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4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4C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4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4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4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4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4C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4C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4C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4C6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4C6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4C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4C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4C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4C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4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4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4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4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4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4C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4C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4C6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4C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4C6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4C6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7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73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3734"/>
  </w:style>
  <w:style w:type="paragraph" w:styleId="Stopka">
    <w:name w:val="footer"/>
    <w:basedOn w:val="Normalny"/>
    <w:link w:val="StopkaZnak"/>
    <w:uiPriority w:val="99"/>
    <w:unhideWhenUsed/>
    <w:rsid w:val="00973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3734"/>
  </w:style>
  <w:style w:type="character" w:styleId="Odwoaniedokomentarza">
    <w:name w:val="annotation reference"/>
    <w:basedOn w:val="Domylnaczcionkaakapitu"/>
    <w:uiPriority w:val="99"/>
    <w:semiHidden/>
    <w:unhideWhenUsed/>
    <w:rsid w:val="00DD39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392E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392E"/>
    <w:rPr>
      <w:kern w:val="2"/>
      <w:sz w:val="20"/>
      <w:szCs w:val="20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92E"/>
    <w:rPr>
      <w:b/>
      <w:bCs/>
      <w:kern w:val="0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92E"/>
    <w:rPr>
      <w:b/>
      <w:bCs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2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C259D-39C5-4054-BA7D-146DC4D4B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Piękoś-Kijek</dc:creator>
  <cp:keywords/>
  <dc:description/>
  <cp:lastModifiedBy>Monika Ćwiertka</cp:lastModifiedBy>
  <cp:revision>16</cp:revision>
  <cp:lastPrinted>2025-04-10T07:23:00Z</cp:lastPrinted>
  <dcterms:created xsi:type="dcterms:W3CDTF">2025-03-27T12:14:00Z</dcterms:created>
  <dcterms:modified xsi:type="dcterms:W3CDTF">2025-04-17T10:32:00Z</dcterms:modified>
</cp:coreProperties>
</file>