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393D60">
        <w:rPr>
          <w:rFonts w:ascii="Arial Narrow" w:hAnsi="Arial Narrow"/>
          <w:sz w:val="24"/>
          <w:szCs w:val="24"/>
        </w:rPr>
        <w:t>04-28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A80834">
        <w:rPr>
          <w:rFonts w:ascii="Arial Narrow" w:hAnsi="Arial Narrow"/>
          <w:b/>
          <w:sz w:val="24"/>
          <w:szCs w:val="24"/>
        </w:rPr>
        <w:t>3442</w:t>
      </w:r>
      <w:r w:rsidR="00325476">
        <w:rPr>
          <w:rFonts w:ascii="Arial Narrow" w:hAnsi="Arial Narrow"/>
          <w:b/>
          <w:sz w:val="24"/>
          <w:szCs w:val="24"/>
        </w:rPr>
        <w:t>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Pr="00AE3CE5">
        <w:rPr>
          <w:rFonts w:ascii="Arial Narrow" w:hAnsi="Arial Narrow"/>
          <w:sz w:val="24"/>
          <w:szCs w:val="24"/>
        </w:rPr>
        <w:t>wyboru najkorzystniejszej oferty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Zamawiający cofa czynność </w:t>
      </w:r>
      <w:r w:rsidR="007E4BD0" w:rsidRPr="00AE3CE5">
        <w:rPr>
          <w:rFonts w:ascii="Arial Narrow" w:hAnsi="Arial Narrow"/>
          <w:sz w:val="24"/>
          <w:szCs w:val="24"/>
        </w:rPr>
        <w:t>wyboru najkorzystniejszej oferty</w:t>
      </w:r>
      <w:r w:rsidR="00AE3CE5">
        <w:rPr>
          <w:rFonts w:ascii="Arial Narrow" w:hAnsi="Arial Narrow"/>
          <w:sz w:val="24"/>
          <w:szCs w:val="24"/>
        </w:rPr>
        <w:t xml:space="preserve"> w zakresie zadania </w:t>
      </w:r>
      <w:r w:rsidR="00393D60">
        <w:rPr>
          <w:rFonts w:ascii="Arial Narrow" w:hAnsi="Arial Narrow"/>
          <w:sz w:val="24"/>
          <w:szCs w:val="24"/>
        </w:rPr>
        <w:t>14</w:t>
      </w:r>
      <w:r w:rsidR="007E4BD0" w:rsidRPr="00AE3CE5">
        <w:rPr>
          <w:rFonts w:ascii="Arial Narrow" w:hAnsi="Arial Narrow"/>
          <w:sz w:val="24"/>
          <w:szCs w:val="24"/>
        </w:rPr>
        <w:t xml:space="preserve"> 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393D60">
        <w:rPr>
          <w:rFonts w:ascii="Arial Narrow" w:hAnsi="Arial Narrow"/>
          <w:sz w:val="24"/>
          <w:szCs w:val="24"/>
        </w:rPr>
        <w:t>18.04</w:t>
      </w:r>
      <w:r w:rsidR="00AE3CE5">
        <w:rPr>
          <w:rFonts w:ascii="Arial Narrow" w:hAnsi="Arial Narrow"/>
          <w:sz w:val="24"/>
          <w:szCs w:val="24"/>
        </w:rPr>
        <w:t>.2025 r.</w:t>
      </w:r>
      <w:r w:rsidRPr="00AE3CE5">
        <w:rPr>
          <w:rFonts w:ascii="Arial Narrow" w:hAnsi="Arial Narrow"/>
          <w:sz w:val="24"/>
          <w:szCs w:val="24"/>
        </w:rPr>
        <w:t xml:space="preserve"> r. pismo nr </w:t>
      </w:r>
      <w:r w:rsidR="00393D60">
        <w:rPr>
          <w:rFonts w:ascii="Arial Narrow" w:hAnsi="Arial Narrow"/>
          <w:sz w:val="24"/>
          <w:szCs w:val="24"/>
        </w:rPr>
        <w:t>3244</w:t>
      </w:r>
      <w:r w:rsidR="00AE3CE5">
        <w:rPr>
          <w:rFonts w:ascii="Arial Narrow" w:hAnsi="Arial Narrow"/>
          <w:sz w:val="24"/>
          <w:szCs w:val="24"/>
        </w:rPr>
        <w:t>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Zamówień Publicznych (Dz. U. z 2023 poz. 1605)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AE3CE5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393D60" w:rsidP="00B420A6">
      <w:pPr>
        <w:rPr>
          <w:rFonts w:ascii="Arial Narrow" w:hAnsi="Arial Narrow"/>
          <w:b/>
          <w:bCs/>
          <w:sz w:val="24"/>
          <w:szCs w:val="24"/>
        </w:rPr>
      </w:pPr>
      <w:r w:rsidRPr="00393D60">
        <w:rPr>
          <w:rFonts w:ascii="Arial Narrow" w:hAnsi="Arial Narrow"/>
          <w:b/>
          <w:bCs/>
          <w:sz w:val="24"/>
          <w:szCs w:val="24"/>
        </w:rPr>
        <w:t>Dostawy sukcesywne materiałów eksploatacyjnych i drobnego sprzętu do aparatury medycznej na okres 24 miesięcy</w:t>
      </w:r>
    </w:p>
    <w:p w:rsidR="00B420A6" w:rsidRPr="00AE3CE5" w:rsidRDefault="00B420A6" w:rsidP="00B420A6">
      <w:pPr>
        <w:rPr>
          <w:rFonts w:ascii="Arial Narrow" w:hAnsi="Arial Narrow"/>
          <w:b/>
          <w:bCs/>
          <w:sz w:val="24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B420A6" w:rsidRPr="00AE3CE5" w:rsidRDefault="00B420A6">
      <w:pPr>
        <w:pStyle w:val="Nagwek4"/>
        <w:spacing w:line="360" w:lineRule="auto"/>
        <w:rPr>
          <w:rFonts w:ascii="Arial Narrow" w:hAnsi="Arial Narrow"/>
          <w:szCs w:val="24"/>
        </w:rPr>
      </w:pPr>
    </w:p>
    <w:p w:rsidR="000B2261" w:rsidRPr="00AE3CE5" w:rsidRDefault="000B2261">
      <w:pPr>
        <w:pStyle w:val="Nagwek4"/>
        <w:spacing w:line="360" w:lineRule="auto"/>
        <w:rPr>
          <w:rFonts w:ascii="Arial Narrow" w:hAnsi="Arial Narrow"/>
          <w:szCs w:val="24"/>
        </w:rPr>
      </w:pPr>
      <w:r w:rsidRPr="00AE3CE5">
        <w:rPr>
          <w:rFonts w:ascii="Arial Narrow" w:hAnsi="Arial Narrow"/>
          <w:szCs w:val="24"/>
        </w:rPr>
        <w:t>Zamawiający</w:t>
      </w:r>
    </w:p>
    <w:p w:rsidR="000F70F0" w:rsidRPr="007E4BD0" w:rsidRDefault="000F70F0" w:rsidP="000F70F0">
      <w:pPr>
        <w:rPr>
          <w:rFonts w:ascii="Arial Narrow" w:hAnsi="Arial Narrow"/>
          <w:sz w:val="22"/>
          <w:szCs w:val="22"/>
        </w:rPr>
      </w:pPr>
    </w:p>
    <w:p w:rsidR="000B2261" w:rsidRPr="007E4BD0" w:rsidRDefault="000B2261">
      <w:pPr>
        <w:rPr>
          <w:rFonts w:ascii="Arial Narrow" w:hAnsi="Arial Narrow"/>
          <w:sz w:val="22"/>
          <w:szCs w:val="22"/>
        </w:rPr>
      </w:pPr>
    </w:p>
    <w:p w:rsidR="000F70F0" w:rsidRPr="007E4BD0" w:rsidRDefault="000F70F0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00366D" w:rsidRPr="007E4BD0" w:rsidRDefault="0000366D" w:rsidP="000F70F0">
      <w:pPr>
        <w:jc w:val="right"/>
        <w:rPr>
          <w:rFonts w:ascii="Arial Narrow" w:hAnsi="Arial Narrow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B420A6" w:rsidRPr="007E4BD0" w:rsidRDefault="00B420A6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  <w:szCs w:val="22"/>
        </w:rPr>
      </w:pPr>
    </w:p>
    <w:p w:rsidR="0000366D" w:rsidRPr="00AE3CE5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637069"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00366D" w:rsidRPr="00A80834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80834">
        <w:rPr>
          <w:rFonts w:ascii="Arial Narrow" w:hAnsi="Arial Narrow"/>
          <w:sz w:val="16"/>
          <w:szCs w:val="16"/>
        </w:rPr>
        <w:t xml:space="preserve">Egz. 1 – a/a kancelaria  </w:t>
      </w:r>
    </w:p>
    <w:p w:rsidR="0000366D" w:rsidRPr="00A80834" w:rsidRDefault="0000366D" w:rsidP="0000366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A80834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00366D" w:rsidRPr="00AE3CE5" w:rsidRDefault="0000366D" w:rsidP="0000366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B420A6" w:rsidRPr="00AE3CE5" w:rsidRDefault="0000366D" w:rsidP="00B420A6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393D60">
        <w:rPr>
          <w:rFonts w:ascii="Arial Narrow" w:hAnsi="Arial Narrow"/>
          <w:sz w:val="16"/>
          <w:szCs w:val="16"/>
        </w:rPr>
        <w:t>28.04.2025 r.</w:t>
      </w:r>
    </w:p>
    <w:sectPr w:rsidR="00B420A6" w:rsidRPr="00AE3CE5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B3C" w:rsidRDefault="00812B3C">
      <w:r>
        <w:separator/>
      </w:r>
    </w:p>
  </w:endnote>
  <w:endnote w:type="continuationSeparator" w:id="1">
    <w:p w:rsidR="00812B3C" w:rsidRDefault="00812B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3F78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3F783E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3F78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A80834" w:rsidRPr="00A80834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B3C" w:rsidRDefault="00812B3C">
      <w:r>
        <w:separator/>
      </w:r>
    </w:p>
  </w:footnote>
  <w:footnote w:type="continuationSeparator" w:id="1">
    <w:p w:rsidR="00812B3C" w:rsidRDefault="00812B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F0D65"/>
    <w:rsid w:val="000F285C"/>
    <w:rsid w:val="000F70F0"/>
    <w:rsid w:val="00103919"/>
    <w:rsid w:val="00111915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390E"/>
    <w:rsid w:val="00217ED9"/>
    <w:rsid w:val="00226840"/>
    <w:rsid w:val="002466B8"/>
    <w:rsid w:val="002574F4"/>
    <w:rsid w:val="00273C1F"/>
    <w:rsid w:val="00282E68"/>
    <w:rsid w:val="002960B4"/>
    <w:rsid w:val="002964F0"/>
    <w:rsid w:val="002E06B5"/>
    <w:rsid w:val="003102D0"/>
    <w:rsid w:val="00325476"/>
    <w:rsid w:val="0035374B"/>
    <w:rsid w:val="00393D60"/>
    <w:rsid w:val="003F783E"/>
    <w:rsid w:val="004603F8"/>
    <w:rsid w:val="0049614F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2B3C"/>
    <w:rsid w:val="0081730D"/>
    <w:rsid w:val="00835464"/>
    <w:rsid w:val="008638E2"/>
    <w:rsid w:val="008C3F94"/>
    <w:rsid w:val="00910922"/>
    <w:rsid w:val="00911021"/>
    <w:rsid w:val="00911F3E"/>
    <w:rsid w:val="009228C4"/>
    <w:rsid w:val="009464A8"/>
    <w:rsid w:val="009844B9"/>
    <w:rsid w:val="009C2754"/>
    <w:rsid w:val="009E4F0D"/>
    <w:rsid w:val="009F16A2"/>
    <w:rsid w:val="00A42E39"/>
    <w:rsid w:val="00A42E6C"/>
    <w:rsid w:val="00A50C4E"/>
    <w:rsid w:val="00A60EFD"/>
    <w:rsid w:val="00A80834"/>
    <w:rsid w:val="00A87D53"/>
    <w:rsid w:val="00AA2BC2"/>
    <w:rsid w:val="00AB5AC2"/>
    <w:rsid w:val="00AC1373"/>
    <w:rsid w:val="00AE3CE5"/>
    <w:rsid w:val="00AF1A0F"/>
    <w:rsid w:val="00B14FE0"/>
    <w:rsid w:val="00B30800"/>
    <w:rsid w:val="00B420A6"/>
    <w:rsid w:val="00B65526"/>
    <w:rsid w:val="00B71667"/>
    <w:rsid w:val="00B850D1"/>
    <w:rsid w:val="00B87D44"/>
    <w:rsid w:val="00BA2D3E"/>
    <w:rsid w:val="00BA364B"/>
    <w:rsid w:val="00BA38E4"/>
    <w:rsid w:val="00BA6B88"/>
    <w:rsid w:val="00BF5B27"/>
    <w:rsid w:val="00C63EB2"/>
    <w:rsid w:val="00C81FAC"/>
    <w:rsid w:val="00C96068"/>
    <w:rsid w:val="00CA014A"/>
    <w:rsid w:val="00CC3C2C"/>
    <w:rsid w:val="00D00B41"/>
    <w:rsid w:val="00D436EB"/>
    <w:rsid w:val="00D43FED"/>
    <w:rsid w:val="00D5016D"/>
    <w:rsid w:val="00D50C37"/>
    <w:rsid w:val="00D82758"/>
    <w:rsid w:val="00D9670D"/>
    <w:rsid w:val="00DA1B88"/>
    <w:rsid w:val="00DA25FE"/>
    <w:rsid w:val="00DD0926"/>
    <w:rsid w:val="00DD0F69"/>
    <w:rsid w:val="00DE22CD"/>
    <w:rsid w:val="00E61117"/>
    <w:rsid w:val="00EB3A76"/>
    <w:rsid w:val="00EC1F29"/>
    <w:rsid w:val="00EC70E8"/>
    <w:rsid w:val="00ED0985"/>
    <w:rsid w:val="00F2587F"/>
    <w:rsid w:val="00F3698D"/>
    <w:rsid w:val="00F43D79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868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6</cp:revision>
  <cp:lastPrinted>2025-04-28T08:09:00Z</cp:lastPrinted>
  <dcterms:created xsi:type="dcterms:W3CDTF">2025-04-28T07:38:00Z</dcterms:created>
  <dcterms:modified xsi:type="dcterms:W3CDTF">2025-04-28T08:09:00Z</dcterms:modified>
</cp:coreProperties>
</file>