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C6D4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027D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C6D4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C6D48" w:rsidTr="00D62E6E">
        <w:tc>
          <w:tcPr>
            <w:tcW w:w="2800" w:type="dxa"/>
            <w:shd w:val="clear" w:color="auto" w:fill="auto"/>
          </w:tcPr>
          <w:p w:rsidR="00D62E6E" w:rsidRPr="00AC6D4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6D4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C6D4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C6D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6D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6D4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C6D4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C6D48" w:rsidTr="00D62E6E">
        <w:tc>
          <w:tcPr>
            <w:tcW w:w="2800" w:type="dxa"/>
            <w:shd w:val="clear" w:color="auto" w:fill="auto"/>
          </w:tcPr>
          <w:p w:rsidR="00D62E6E" w:rsidRPr="00AC6D4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C6D4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C6D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AC6D4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C6D4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C6D4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C6D4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AC6D4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72282" w:rsidRPr="00AC6D48" w:rsidTr="004555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72282" w:rsidRPr="00AC6D48" w:rsidRDefault="00072282" w:rsidP="0045554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72282" w:rsidRPr="00AC6D48" w:rsidRDefault="00072282" w:rsidP="0045554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C6D4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C6D48">
              <w:rPr>
                <w:rFonts w:ascii="Arial Narrow" w:eastAsia="Times New Roman" w:hAnsi="Arial Narrow" w:cs="Arial"/>
                <w:lang w:eastAsia="pl-PL"/>
              </w:rPr>
              <w:t xml:space="preserve">. Dz. U. z 2024 poz. 1320) (dalej jako: ustawa </w:t>
            </w:r>
            <w:proofErr w:type="spellStart"/>
            <w:r w:rsidRPr="00AC6D4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C6D4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72282" w:rsidRPr="00AC6D48" w:rsidRDefault="00072282" w:rsidP="004555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72282" w:rsidRPr="00AC6D48" w:rsidRDefault="00072282" w:rsidP="004555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C6D48" w:rsidRDefault="0007228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C6D4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C6D48" w:rsidTr="00D62E6E">
        <w:tc>
          <w:tcPr>
            <w:tcW w:w="2269" w:type="dxa"/>
            <w:shd w:val="clear" w:color="auto" w:fill="auto"/>
          </w:tcPr>
          <w:p w:rsidR="00D62E6E" w:rsidRPr="00AC6D4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C6D48" w:rsidRDefault="0007228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produktów leczniczych w szpitalnych programach lekowych na 24 </w:t>
            </w:r>
            <w:r w:rsidR="00AC6D48" w:rsidRPr="00A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miesiące</w:t>
            </w:r>
            <w:r w:rsidRPr="00A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z prawem opcji na 12 miesięcy</w:t>
            </w:r>
            <w:r w:rsidR="00D62E6E" w:rsidRPr="00A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2282" w:rsidRPr="00AC6D48" w:rsidTr="00455544">
        <w:tc>
          <w:tcPr>
            <w:tcW w:w="2269" w:type="dxa"/>
            <w:shd w:val="clear" w:color="auto" w:fill="auto"/>
          </w:tcPr>
          <w:p w:rsidR="00072282" w:rsidRPr="00AC6D48" w:rsidRDefault="00072282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2282" w:rsidRPr="00AC6D48" w:rsidRDefault="00072282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44/2025</w:t>
            </w:r>
          </w:p>
        </w:tc>
      </w:tr>
    </w:tbl>
    <w:p w:rsidR="00BC121E" w:rsidRPr="00AC6D48" w:rsidRDefault="0007228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C6D4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C6D4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C6D4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C6D48" w:rsidRDefault="00E02A9E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C6D4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C6D4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C6D4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C6D48" w:rsidRDefault="00E02A9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C6D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C6D4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C6D4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C6D4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AC6D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C6D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C6D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C6D4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C6D4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AC6D4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C6D4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C6D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C6D4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C6D4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C6D4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C6D4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C6D48" w:rsidTr="00620E37">
        <w:tc>
          <w:tcPr>
            <w:tcW w:w="2660" w:type="dxa"/>
            <w:shd w:val="clear" w:color="auto" w:fill="auto"/>
          </w:tcPr>
          <w:p w:rsidR="00BC121E" w:rsidRPr="00AC6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6D4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C6D4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C6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AC6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C6D48" w:rsidRDefault="00844A96" w:rsidP="0007228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72282"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C6D4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AC6D48" w:rsidRDefault="00106AC7" w:rsidP="00BC121E">
      <w:pPr>
        <w:rPr>
          <w:rFonts w:ascii="Arial Narrow" w:hAnsi="Arial Narrow"/>
        </w:rPr>
      </w:pPr>
    </w:p>
    <w:sectPr w:rsidR="00106AC7" w:rsidRPr="00AC6D4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59B" w:rsidRDefault="00A1159B">
      <w:r>
        <w:separator/>
      </w:r>
    </w:p>
  </w:endnote>
  <w:endnote w:type="continuationSeparator" w:id="1">
    <w:p w:rsidR="00A1159B" w:rsidRDefault="00A11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02A9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02A9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02A9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02A9E">
      <w:rPr>
        <w:rStyle w:val="Numerstrony"/>
        <w:rFonts w:ascii="Arial" w:hAnsi="Arial"/>
        <w:sz w:val="18"/>
        <w:szCs w:val="18"/>
      </w:rPr>
      <w:fldChar w:fldCharType="separate"/>
    </w:r>
    <w:r w:rsidR="003027DF">
      <w:rPr>
        <w:rStyle w:val="Numerstrony"/>
        <w:rFonts w:ascii="Arial" w:hAnsi="Arial"/>
        <w:noProof/>
        <w:sz w:val="18"/>
        <w:szCs w:val="18"/>
      </w:rPr>
      <w:t>1</w:t>
    </w:r>
    <w:r w:rsidR="00E02A9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02A9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02A9E">
      <w:rPr>
        <w:rStyle w:val="Numerstrony"/>
        <w:rFonts w:ascii="Arial" w:hAnsi="Arial"/>
        <w:sz w:val="18"/>
        <w:szCs w:val="18"/>
      </w:rPr>
      <w:fldChar w:fldCharType="separate"/>
    </w:r>
    <w:r w:rsidR="003027DF">
      <w:rPr>
        <w:rStyle w:val="Numerstrony"/>
        <w:rFonts w:ascii="Arial" w:hAnsi="Arial"/>
        <w:noProof/>
        <w:sz w:val="18"/>
        <w:szCs w:val="18"/>
      </w:rPr>
      <w:t>2</w:t>
    </w:r>
    <w:r w:rsidR="00E02A9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282" w:rsidRDefault="000722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59B" w:rsidRDefault="00A1159B">
      <w:r>
        <w:separator/>
      </w:r>
    </w:p>
  </w:footnote>
  <w:footnote w:type="continuationSeparator" w:id="1">
    <w:p w:rsidR="00A1159B" w:rsidRDefault="00A115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282" w:rsidRDefault="000722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282" w:rsidRDefault="000722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282" w:rsidRDefault="000722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282"/>
    <w:rsid w:val="0000184A"/>
    <w:rsid w:val="00007C1C"/>
    <w:rsid w:val="00012997"/>
    <w:rsid w:val="000621A2"/>
    <w:rsid w:val="00067B62"/>
    <w:rsid w:val="000719DC"/>
    <w:rsid w:val="00072282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27DF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159B"/>
    <w:rsid w:val="00A24942"/>
    <w:rsid w:val="00A311C9"/>
    <w:rsid w:val="00A31DCF"/>
    <w:rsid w:val="00A46EFE"/>
    <w:rsid w:val="00A73C79"/>
    <w:rsid w:val="00A807A7"/>
    <w:rsid w:val="00AB6C06"/>
    <w:rsid w:val="00AB7377"/>
    <w:rsid w:val="00AC6D48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2A9E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2025-04-28T09:15:00Z</dcterms:created>
  <dcterms:modified xsi:type="dcterms:W3CDTF">2025-04-28T09:20:00Z</dcterms:modified>
</cp:coreProperties>
</file>