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C2072" w:rsidRDefault="004D6E73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8C2072">
        <w:rPr>
          <w:rFonts w:ascii="Arial Narrow" w:hAnsi="Arial Narrow" w:cs="Arial"/>
          <w:sz w:val="22"/>
        </w:rPr>
        <w:t>Bydgoszcz</w:t>
      </w:r>
      <w:r w:rsidR="00B36EDA" w:rsidRPr="008C2072">
        <w:rPr>
          <w:rFonts w:ascii="Arial Narrow" w:hAnsi="Arial Narrow" w:cs="Arial"/>
          <w:sz w:val="22"/>
        </w:rPr>
        <w:t xml:space="preserve"> dnia: </w:t>
      </w:r>
      <w:r w:rsidRPr="008C2072">
        <w:rPr>
          <w:rFonts w:ascii="Arial Narrow" w:hAnsi="Arial Narrow" w:cs="Arial"/>
          <w:sz w:val="22"/>
        </w:rPr>
        <w:t>2025-05-07</w:t>
      </w:r>
    </w:p>
    <w:p w:rsidR="00B36EDA" w:rsidRPr="008C2072" w:rsidRDefault="004D6E7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8C2072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8C2072" w:rsidRDefault="004D6E73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8C2072">
        <w:rPr>
          <w:rFonts w:ascii="Arial Narrow" w:hAnsi="Arial Narrow" w:cs="Arial"/>
          <w:sz w:val="22"/>
        </w:rPr>
        <w:t>Powstańców Warszawy</w:t>
      </w:r>
      <w:r w:rsidR="00B36EDA" w:rsidRPr="008C2072">
        <w:rPr>
          <w:rFonts w:ascii="Arial Narrow" w:hAnsi="Arial Narrow" w:cs="Arial"/>
          <w:sz w:val="22"/>
        </w:rPr>
        <w:t xml:space="preserve"> </w:t>
      </w:r>
      <w:r w:rsidRPr="008C2072">
        <w:rPr>
          <w:rFonts w:ascii="Arial Narrow" w:hAnsi="Arial Narrow" w:cs="Arial"/>
          <w:sz w:val="22"/>
        </w:rPr>
        <w:t>5</w:t>
      </w:r>
    </w:p>
    <w:p w:rsidR="00B36EDA" w:rsidRPr="008C2072" w:rsidRDefault="004D6E73" w:rsidP="00B36EDA">
      <w:pPr>
        <w:ind w:right="3969"/>
        <w:rPr>
          <w:rFonts w:ascii="Arial Narrow" w:hAnsi="Arial Narrow" w:cs="Arial"/>
          <w:sz w:val="22"/>
        </w:rPr>
      </w:pPr>
      <w:r w:rsidRPr="008C2072">
        <w:rPr>
          <w:rFonts w:ascii="Arial Narrow" w:hAnsi="Arial Narrow" w:cs="Arial"/>
          <w:sz w:val="22"/>
        </w:rPr>
        <w:t>85-681</w:t>
      </w:r>
      <w:r w:rsidR="00B36EDA" w:rsidRPr="008C2072">
        <w:rPr>
          <w:rFonts w:ascii="Arial Narrow" w:hAnsi="Arial Narrow" w:cs="Arial"/>
          <w:sz w:val="22"/>
        </w:rPr>
        <w:t xml:space="preserve"> </w:t>
      </w:r>
      <w:r w:rsidRPr="008C2072">
        <w:rPr>
          <w:rFonts w:ascii="Arial Narrow" w:hAnsi="Arial Narrow" w:cs="Arial"/>
          <w:sz w:val="22"/>
        </w:rPr>
        <w:t>Bydgoszcz</w:t>
      </w:r>
    </w:p>
    <w:p w:rsidR="00B36EDA" w:rsidRPr="008C2072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C207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8C207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C207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8C207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C2072" w:rsidTr="00B36EDA">
        <w:tc>
          <w:tcPr>
            <w:tcW w:w="9923" w:type="dxa"/>
            <w:shd w:val="clear" w:color="auto" w:fill="F2F2F2"/>
            <w:hideMark/>
          </w:tcPr>
          <w:p w:rsidR="00B36EDA" w:rsidRPr="008C2072" w:rsidRDefault="008C207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8C207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8C207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C207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8C207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8C207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8C2072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8C2072">
        <w:rPr>
          <w:rFonts w:ascii="Arial Narrow" w:hAnsi="Arial Narrow" w:cs="Arial"/>
          <w:sz w:val="22"/>
        </w:rPr>
        <w:t>postępowania o udzielenie zamówienia publicznego</w:t>
      </w:r>
      <w:r w:rsidRPr="008C2072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C2072" w:rsidTr="00B36EDA">
        <w:tc>
          <w:tcPr>
            <w:tcW w:w="2269" w:type="dxa"/>
            <w:shd w:val="clear" w:color="auto" w:fill="auto"/>
          </w:tcPr>
          <w:p w:rsidR="00B36EDA" w:rsidRPr="008C207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C2072" w:rsidRDefault="004D6E7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Pracowni Hemodynamiki na okres 24 miesięcy.</w:t>
            </w:r>
          </w:p>
        </w:tc>
      </w:tr>
      <w:tr w:rsidR="004D6E73" w:rsidRPr="008C2072" w:rsidTr="00B71229">
        <w:tc>
          <w:tcPr>
            <w:tcW w:w="2269" w:type="dxa"/>
            <w:shd w:val="clear" w:color="auto" w:fill="auto"/>
          </w:tcPr>
          <w:p w:rsidR="004D6E73" w:rsidRPr="008C2072" w:rsidRDefault="004D6E73" w:rsidP="00B712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D6E73" w:rsidRPr="008C2072" w:rsidRDefault="004D6E73" w:rsidP="00B712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23/2025</w:t>
            </w:r>
          </w:p>
        </w:tc>
      </w:tr>
    </w:tbl>
    <w:p w:rsidR="00B36EDA" w:rsidRPr="008C207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8C207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8C2072">
        <w:rPr>
          <w:rFonts w:ascii="Arial Narrow" w:hAnsi="Arial Narrow" w:cs="Arial"/>
          <w:sz w:val="22"/>
        </w:rPr>
        <w:t xml:space="preserve">Zamawiający, </w:t>
      </w:r>
      <w:r w:rsidR="004D6E73" w:rsidRPr="008C2072">
        <w:rPr>
          <w:rFonts w:ascii="Arial Narrow" w:hAnsi="Arial Narrow" w:cs="Arial"/>
          <w:b/>
          <w:sz w:val="22"/>
        </w:rPr>
        <w:t>10WSzKzP SPZOZ</w:t>
      </w:r>
      <w:r w:rsidRPr="008C2072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4D6E73" w:rsidRPr="008C2072">
        <w:rPr>
          <w:rFonts w:ascii="Arial Narrow" w:hAnsi="Arial Narrow" w:cs="Arial"/>
          <w:sz w:val="22"/>
        </w:rPr>
        <w:t>(</w:t>
      </w:r>
      <w:proofErr w:type="spellStart"/>
      <w:r w:rsidR="004D6E73" w:rsidRPr="008C2072">
        <w:rPr>
          <w:rFonts w:ascii="Arial Narrow" w:hAnsi="Arial Narrow" w:cs="Arial"/>
          <w:sz w:val="22"/>
        </w:rPr>
        <w:t>t.j</w:t>
      </w:r>
      <w:proofErr w:type="spellEnd"/>
      <w:r w:rsidR="004D6E73" w:rsidRPr="008C2072">
        <w:rPr>
          <w:rFonts w:ascii="Arial Narrow" w:hAnsi="Arial Narrow" w:cs="Arial"/>
          <w:sz w:val="22"/>
        </w:rPr>
        <w:t>. Dz. U. z 2024 poz. 1320)</w:t>
      </w:r>
      <w:r w:rsidRPr="008C2072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8C2072">
        <w:rPr>
          <w:rFonts w:ascii="Arial Narrow" w:hAnsi="Arial Narrow" w:cs="Arial"/>
          <w:sz w:val="22"/>
        </w:rPr>
        <w:t>Pzp</w:t>
      </w:r>
      <w:proofErr w:type="spellEnd"/>
      <w:r w:rsidRPr="008C2072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D6E73" w:rsidRPr="008C2072" w:rsidTr="004D6E7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Część nr 1</w:t>
            </w:r>
            <w:r w:rsidRPr="008C2072">
              <w:rPr>
                <w:rFonts w:ascii="Arial Narrow" w:hAnsi="Arial Narrow" w:cs="Arial"/>
                <w:sz w:val="22"/>
              </w:rPr>
              <w:t>: Zestawy do nakłucia tętnicy z koszulką naczyniową z zastawką</w:t>
            </w:r>
          </w:p>
          <w:p w:rsidR="004D6E73" w:rsidRPr="008C2072" w:rsidRDefault="004D6E73" w:rsidP="00B7122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C2072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POWSTAŃCÓW ŚLĄSKICH 54A /2</w:t>
            </w:r>
          </w:p>
          <w:p w:rsidR="004D6E73" w:rsidRPr="008C2072" w:rsidRDefault="004D6E73" w:rsidP="00B7122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53-333 Wrocław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C2072">
              <w:rPr>
                <w:rFonts w:ascii="Arial Narrow" w:hAnsi="Arial Narrow" w:cs="Arial"/>
                <w:b/>
                <w:sz w:val="22"/>
              </w:rPr>
              <w:t>7 769.52 zł</w:t>
            </w:r>
            <w:r w:rsidRPr="008C2072">
              <w:rPr>
                <w:rFonts w:ascii="Arial Narrow" w:hAnsi="Arial Narrow" w:cs="Arial"/>
                <w:sz w:val="22"/>
              </w:rPr>
              <w:t xml:space="preserve"> </w:t>
            </w:r>
            <w:r w:rsidRPr="008C207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C207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D6E73" w:rsidRPr="008C2072" w:rsidRDefault="004D6E73" w:rsidP="00B7122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C207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D6E73" w:rsidRPr="008C2072" w:rsidRDefault="004D6E73" w:rsidP="00B712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D6E73" w:rsidRPr="008C2072" w:rsidTr="004D6E7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2</w:t>
            </w:r>
            <w:r w:rsidRPr="008C2072">
              <w:rPr>
                <w:rFonts w:ascii="Arial Narrow" w:hAnsi="Arial Narrow" w:cs="Arial"/>
                <w:sz w:val="22"/>
              </w:rPr>
              <w:t>: Cewnik balonowy do PTCA wysokociśnieniowy</w:t>
            </w:r>
          </w:p>
          <w:p w:rsidR="004D6E73" w:rsidRPr="008C2072" w:rsidRDefault="004D6E73" w:rsidP="00B7122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 xml:space="preserve">Różyckiego 3 </w:t>
            </w:r>
          </w:p>
          <w:p w:rsidR="004D6E73" w:rsidRPr="008C2072" w:rsidRDefault="004D6E73" w:rsidP="00B7122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C2072">
              <w:rPr>
                <w:rFonts w:ascii="Arial Narrow" w:hAnsi="Arial Narrow" w:cs="Arial"/>
                <w:b/>
                <w:sz w:val="22"/>
              </w:rPr>
              <w:t>101 961.72 zł</w:t>
            </w:r>
            <w:r w:rsidRPr="008C2072">
              <w:rPr>
                <w:rFonts w:ascii="Arial Narrow" w:hAnsi="Arial Narrow" w:cs="Arial"/>
                <w:sz w:val="22"/>
              </w:rPr>
              <w:t xml:space="preserve"> </w:t>
            </w:r>
            <w:r w:rsidRPr="008C207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C207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D6E73" w:rsidRPr="008C2072" w:rsidRDefault="004D6E73" w:rsidP="00B7122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C207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D6E73" w:rsidRPr="008C2072" w:rsidRDefault="004D6E73" w:rsidP="00B712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D6E73" w:rsidRPr="008C2072" w:rsidTr="004D6E7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Część nr 3</w:t>
            </w:r>
            <w:r w:rsidRPr="008C2072">
              <w:rPr>
                <w:rFonts w:ascii="Arial Narrow" w:hAnsi="Arial Narrow" w:cs="Arial"/>
                <w:sz w:val="22"/>
              </w:rPr>
              <w:t>: Cewnik balonowy do udrożnień /CTO/</w:t>
            </w:r>
          </w:p>
          <w:p w:rsidR="004D6E73" w:rsidRPr="008C2072" w:rsidRDefault="004D6E73" w:rsidP="00B7122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 xml:space="preserve">Różyckiego 3 </w:t>
            </w:r>
          </w:p>
          <w:p w:rsidR="004D6E73" w:rsidRPr="008C2072" w:rsidRDefault="004D6E73" w:rsidP="00B7122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C2072">
              <w:rPr>
                <w:rFonts w:ascii="Arial Narrow" w:hAnsi="Arial Narrow" w:cs="Arial"/>
                <w:b/>
                <w:sz w:val="22"/>
              </w:rPr>
              <w:t>116 527.68 zł</w:t>
            </w:r>
            <w:r w:rsidRPr="008C2072">
              <w:rPr>
                <w:rFonts w:ascii="Arial Narrow" w:hAnsi="Arial Narrow" w:cs="Arial"/>
                <w:sz w:val="22"/>
              </w:rPr>
              <w:t xml:space="preserve"> </w:t>
            </w:r>
            <w:r w:rsidRPr="008C207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C207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D6E73" w:rsidRPr="008C2072" w:rsidRDefault="004D6E73" w:rsidP="00B7122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C207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D6E73" w:rsidRPr="008C2072" w:rsidRDefault="004D6E73" w:rsidP="00B712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D6E73" w:rsidRPr="008C2072" w:rsidTr="004D6E7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Część nr 4</w:t>
            </w:r>
            <w:r w:rsidRPr="008C2072">
              <w:rPr>
                <w:rFonts w:ascii="Arial Narrow" w:hAnsi="Arial Narrow" w:cs="Arial"/>
                <w:sz w:val="22"/>
              </w:rPr>
              <w:t xml:space="preserve">: System </w:t>
            </w:r>
            <w:proofErr w:type="spellStart"/>
            <w:r w:rsidRPr="008C2072">
              <w:rPr>
                <w:rFonts w:ascii="Arial Narrow" w:hAnsi="Arial Narrow" w:cs="Arial"/>
                <w:sz w:val="22"/>
              </w:rPr>
              <w:t>ograniczajacy</w:t>
            </w:r>
            <w:proofErr w:type="spellEnd"/>
            <w:r w:rsidRPr="008C2072">
              <w:rPr>
                <w:rFonts w:ascii="Arial Narrow" w:hAnsi="Arial Narrow" w:cs="Arial"/>
                <w:sz w:val="22"/>
              </w:rPr>
              <w:t xml:space="preserve"> przepływ w zatoce wieńcowej</w:t>
            </w:r>
          </w:p>
          <w:p w:rsidR="004D6E73" w:rsidRPr="008C2072" w:rsidRDefault="004D6E73" w:rsidP="00B7122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Polimed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Research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 xml:space="preserve">Poleczki 12 </w:t>
            </w:r>
          </w:p>
          <w:p w:rsidR="004D6E73" w:rsidRPr="008C2072" w:rsidRDefault="004D6E73" w:rsidP="00B7122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02-822 Warszawa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C2072">
              <w:rPr>
                <w:rFonts w:ascii="Arial Narrow" w:hAnsi="Arial Narrow" w:cs="Arial"/>
                <w:b/>
                <w:sz w:val="22"/>
              </w:rPr>
              <w:t>334 800.00 zł</w:t>
            </w:r>
            <w:r w:rsidRPr="008C2072">
              <w:rPr>
                <w:rFonts w:ascii="Arial Narrow" w:hAnsi="Arial Narrow" w:cs="Arial"/>
                <w:sz w:val="22"/>
              </w:rPr>
              <w:t xml:space="preserve"> </w:t>
            </w:r>
            <w:r w:rsidRPr="008C207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C207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D6E73" w:rsidRPr="008C2072" w:rsidRDefault="004D6E73" w:rsidP="00B7122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C207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D6E73" w:rsidRPr="008C2072" w:rsidRDefault="004D6E73" w:rsidP="00B712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D6E73" w:rsidRPr="008C2072" w:rsidTr="004D6E7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2"/>
              </w:rPr>
              <w:t>Część nr 5</w:t>
            </w:r>
            <w:r w:rsidRPr="008C2072">
              <w:rPr>
                <w:rFonts w:ascii="Arial Narrow" w:hAnsi="Arial Narrow" w:cs="Arial"/>
                <w:sz w:val="22"/>
              </w:rPr>
              <w:t>: Cewnik balonowy niepodatny, wysokociśnieniowy</w:t>
            </w:r>
          </w:p>
          <w:p w:rsidR="004D6E73" w:rsidRPr="008C2072" w:rsidRDefault="004D6E73" w:rsidP="00B7122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sz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 xml:space="preserve">Różyckiego 3 </w:t>
            </w:r>
          </w:p>
          <w:p w:rsidR="004D6E73" w:rsidRPr="008C2072" w:rsidRDefault="004D6E73" w:rsidP="00B7122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31-324 Kraków</w:t>
            </w:r>
          </w:p>
          <w:p w:rsidR="004D6E73" w:rsidRPr="008C2072" w:rsidRDefault="004D6E73" w:rsidP="00B7122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C2072">
              <w:rPr>
                <w:rFonts w:ascii="Arial Narrow" w:hAnsi="Arial Narrow" w:cs="Arial"/>
                <w:b/>
                <w:sz w:val="22"/>
              </w:rPr>
              <w:t>29 131.92 zł</w:t>
            </w:r>
            <w:r w:rsidRPr="008C2072">
              <w:rPr>
                <w:rFonts w:ascii="Arial Narrow" w:hAnsi="Arial Narrow" w:cs="Arial"/>
                <w:sz w:val="22"/>
              </w:rPr>
              <w:t xml:space="preserve"> </w:t>
            </w:r>
            <w:r w:rsidRPr="008C207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C207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D6E73" w:rsidRPr="008C2072" w:rsidRDefault="004D6E73" w:rsidP="00B7122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C207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D6E73" w:rsidRPr="008C2072" w:rsidRDefault="004D6E73" w:rsidP="00B712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C207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B36EDA" w:rsidRPr="008C207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8C2072">
        <w:rPr>
          <w:rFonts w:ascii="Arial Narrow" w:hAnsi="Arial Narrow" w:cs="Arial"/>
          <w:b/>
          <w:bCs/>
          <w:color w:val="000000"/>
          <w:sz w:val="22"/>
        </w:rPr>
        <w:lastRenderedPageBreak/>
        <w:t>Punktacja przyznana ofertom w każdym kryterium oceny ofert wraz z łączną punktacją</w:t>
      </w:r>
      <w:r w:rsidRPr="008C2072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C207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C207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8C2072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C207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C207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C2072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Zestawy do nakłucia tętnicy z koszulką naczyniową z zastawką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POWSTAŃCÓW ŚLĄSKICH 54A/2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Zestawy do nakłucia tętnicy z koszulką naczyniową z zastawką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Support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4 </w:t>
            </w: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Medicine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S.K.A.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Zwycięzców 28/29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03-938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Zestawy do nakłucia tętnicy z koszulką naczyniową z zastawką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Balton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Nowy Świat 7/14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00-496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Cewnik balonowy do PTCA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Cewnik balonowy do PTCA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Biotronik Polska Sp. z o. 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Murawa 12-18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- 33.30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- 12.50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60,80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Cewnik balonowy do udrożnień /CTO/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Cewnik balonowy do udrożnień /CTO/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Postępu 21B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- 54.31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94,31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4 - System </w:t>
            </w:r>
            <w:proofErr w:type="spellStart"/>
            <w:r w:rsidRPr="008C2072">
              <w:rPr>
                <w:rFonts w:ascii="Arial Narrow" w:hAnsi="Arial Narrow" w:cs="Arial"/>
                <w:sz w:val="20"/>
                <w:szCs w:val="22"/>
              </w:rPr>
              <w:t>ograniczajacy</w:t>
            </w:r>
            <w:proofErr w:type="spellEnd"/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przepływ w zatoce wieńcowej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Polimed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Research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Poleczki 12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D6E73" w:rsidRPr="008C2072" w:rsidTr="004D6E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5 - Cewnik balonowy niepodatny,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>Aspironix</w:t>
            </w:r>
            <w:proofErr w:type="spellEnd"/>
            <w:r w:rsidRPr="008C207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D6E73" w:rsidRPr="008C2072" w:rsidRDefault="004D6E73" w:rsidP="00B7122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Różyckiego 3</w:t>
            </w:r>
          </w:p>
          <w:p w:rsidR="004D6E73" w:rsidRPr="008C2072" w:rsidRDefault="004D6E73" w:rsidP="00B712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2 - Termin uzupełnienia banku - 25.00</w:t>
            </w:r>
          </w:p>
          <w:p w:rsidR="004D6E73" w:rsidRPr="008C2072" w:rsidRDefault="004D6E73" w:rsidP="00B712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E73" w:rsidRPr="008C2072" w:rsidRDefault="004D6E73" w:rsidP="00B712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C207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8C2072" w:rsidRDefault="008C207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8C2072">
        <w:rPr>
          <w:rFonts w:ascii="Arial Narrow" w:hAnsi="Arial Narrow" w:cs="Arial"/>
          <w:i/>
          <w:sz w:val="22"/>
        </w:rPr>
        <w:t>ZAMAWIAJĄCY</w:t>
      </w:r>
    </w:p>
    <w:bookmarkEnd w:id="0"/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7D39C0" w:rsidRDefault="007D39C0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</w:p>
    <w:p w:rsidR="008C2072" w:rsidRPr="008C2072" w:rsidRDefault="008C2072" w:rsidP="008C2072">
      <w:pPr>
        <w:ind w:right="-425"/>
        <w:rPr>
          <w:rFonts w:ascii="Arial Narrow" w:hAnsi="Arial Narrow" w:cs="Arial"/>
          <w:bCs/>
          <w:i/>
          <w:iCs/>
          <w:sz w:val="18"/>
          <w:szCs w:val="18"/>
        </w:rPr>
      </w:pPr>
      <w:r w:rsidRPr="008C2072">
        <w:rPr>
          <w:rFonts w:ascii="Arial Narrow" w:hAnsi="Arial Narrow" w:cs="Arial"/>
          <w:bCs/>
          <w:i/>
          <w:iCs/>
          <w:sz w:val="18"/>
          <w:szCs w:val="18"/>
        </w:rPr>
        <w:t>Wykonano w 1 egz. na 2 ark.</w:t>
      </w:r>
    </w:p>
    <w:p w:rsidR="008C2072" w:rsidRPr="008C2072" w:rsidRDefault="008C2072" w:rsidP="008C2072">
      <w:pPr>
        <w:ind w:right="-425"/>
        <w:rPr>
          <w:rFonts w:ascii="Arial Narrow" w:hAnsi="Arial Narrow" w:cs="Arial"/>
          <w:sz w:val="18"/>
          <w:szCs w:val="18"/>
        </w:rPr>
      </w:pPr>
      <w:r w:rsidRPr="008C2072">
        <w:rPr>
          <w:rFonts w:ascii="Arial Narrow" w:hAnsi="Arial Narrow" w:cs="Arial"/>
          <w:i/>
          <w:iCs/>
          <w:sz w:val="18"/>
          <w:szCs w:val="18"/>
        </w:rPr>
        <w:t xml:space="preserve">Egz. 1 – str. </w:t>
      </w:r>
      <w:proofErr w:type="spellStart"/>
      <w:r w:rsidRPr="008C2072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8C2072">
        <w:rPr>
          <w:rFonts w:ascii="Arial Narrow" w:hAnsi="Arial Narrow" w:cs="Arial"/>
          <w:i/>
          <w:iCs/>
          <w:sz w:val="18"/>
          <w:szCs w:val="18"/>
        </w:rPr>
        <w:t xml:space="preserve">. 10wsk.mil.pl platforma e-propublico.pl; biuro przepustek, </w:t>
      </w:r>
      <w:proofErr w:type="spellStart"/>
      <w:r w:rsidRPr="008C2072">
        <w:rPr>
          <w:rFonts w:ascii="Arial Narrow" w:hAnsi="Arial Narrow" w:cs="Arial"/>
          <w:i/>
          <w:iCs/>
          <w:sz w:val="18"/>
          <w:szCs w:val="18"/>
        </w:rPr>
        <w:t>SZPubl</w:t>
      </w:r>
      <w:proofErr w:type="spellEnd"/>
      <w:r w:rsidRPr="008C2072">
        <w:rPr>
          <w:rFonts w:ascii="Arial Narrow" w:hAnsi="Arial Narrow" w:cs="Arial"/>
          <w:i/>
          <w:iCs/>
          <w:sz w:val="18"/>
          <w:szCs w:val="18"/>
        </w:rPr>
        <w:t xml:space="preserve">. T2612 B5  </w:t>
      </w:r>
    </w:p>
    <w:p w:rsidR="008C2072" w:rsidRPr="008C2072" w:rsidRDefault="008C2072" w:rsidP="008C2072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8C2072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8C2072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8C2072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8C2072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</w:p>
    <w:p w:rsidR="008642B3" w:rsidRPr="008C2072" w:rsidRDefault="008C2072" w:rsidP="008C2072">
      <w:pPr>
        <w:ind w:right="-425"/>
        <w:rPr>
          <w:rFonts w:ascii="Arial Narrow" w:hAnsi="Arial Narrow" w:cs="Arial"/>
          <w:sz w:val="18"/>
          <w:szCs w:val="18"/>
          <w:vertAlign w:val="superscript"/>
        </w:rPr>
      </w:pPr>
      <w:r w:rsidRPr="008C2072">
        <w:rPr>
          <w:rFonts w:ascii="Arial Narrow" w:hAnsi="Arial Narrow" w:cs="Arial"/>
          <w:i/>
          <w:iCs/>
          <w:sz w:val="18"/>
          <w:szCs w:val="18"/>
        </w:rPr>
        <w:t xml:space="preserve">Data: </w:t>
      </w:r>
      <w:r>
        <w:rPr>
          <w:rFonts w:ascii="Arial Narrow" w:hAnsi="Arial Narrow" w:cs="Arial"/>
          <w:i/>
          <w:sz w:val="18"/>
          <w:szCs w:val="18"/>
        </w:rPr>
        <w:t>7.05.</w:t>
      </w:r>
      <w:r w:rsidRPr="008C2072">
        <w:rPr>
          <w:rFonts w:ascii="Arial Narrow" w:hAnsi="Arial Narrow" w:cs="Arial"/>
          <w:i/>
          <w:sz w:val="18"/>
          <w:szCs w:val="18"/>
        </w:rPr>
        <w:t>2025 r.</w:t>
      </w:r>
    </w:p>
    <w:sectPr w:rsidR="008642B3" w:rsidRPr="008C207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526" w:rsidRDefault="00831526">
      <w:r>
        <w:separator/>
      </w:r>
    </w:p>
  </w:endnote>
  <w:endnote w:type="continuationSeparator" w:id="0">
    <w:p w:rsidR="00831526" w:rsidRDefault="00831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526" w:rsidRDefault="00831526">
      <w:r>
        <w:separator/>
      </w:r>
    </w:p>
  </w:footnote>
  <w:footnote w:type="continuationSeparator" w:id="0">
    <w:p w:rsidR="00831526" w:rsidRDefault="008315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E7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E73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39C0"/>
    <w:rsid w:val="007E2ACC"/>
    <w:rsid w:val="007E68C5"/>
    <w:rsid w:val="00831526"/>
    <w:rsid w:val="00832012"/>
    <w:rsid w:val="00832144"/>
    <w:rsid w:val="00836DAF"/>
    <w:rsid w:val="008567C7"/>
    <w:rsid w:val="008642B3"/>
    <w:rsid w:val="008A6C10"/>
    <w:rsid w:val="008C2072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201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01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20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20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2012"/>
  </w:style>
  <w:style w:type="paragraph" w:styleId="Tekstpodstawowy">
    <w:name w:val="Body Text"/>
    <w:basedOn w:val="Normalny"/>
    <w:rsid w:val="0083201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8C20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791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2025-05-07T05:42:00Z</dcterms:created>
  <dcterms:modified xsi:type="dcterms:W3CDTF">2025-05-07T11:13:00Z</dcterms:modified>
</cp:coreProperties>
</file>