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95" w:rsidRPr="005B7095" w:rsidRDefault="005B7095" w:rsidP="004229E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</w:p>
    <w:p w:rsidR="00E56D27" w:rsidRPr="00A31EDC" w:rsidRDefault="004229E6" w:rsidP="004229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TABELA BUDYNKÓW</w:t>
      </w:r>
      <w:r w:rsidR="008B7C0C">
        <w:rPr>
          <w:rFonts w:ascii="Arial" w:hAnsi="Arial" w:cs="Arial"/>
          <w:b/>
        </w:rPr>
        <w:t xml:space="preserve"> – dotyczy zadanie 1</w:t>
      </w:r>
    </w:p>
    <w:p w:rsidR="00A31EDC" w:rsidRPr="00571ABC" w:rsidRDefault="00DF7AF8" w:rsidP="00571AB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Przegląd i </w:t>
      </w:r>
      <w:r w:rsidR="000B67FC">
        <w:rPr>
          <w:rFonts w:ascii="Arial" w:hAnsi="Arial" w:cs="Arial"/>
          <w:b/>
          <w:sz w:val="24"/>
          <w:szCs w:val="24"/>
        </w:rPr>
        <w:t>k</w:t>
      </w:r>
      <w:r w:rsidR="00D97D2D" w:rsidRPr="00A31EDC">
        <w:rPr>
          <w:rFonts w:ascii="Arial" w:hAnsi="Arial" w:cs="Arial"/>
          <w:b/>
          <w:sz w:val="24"/>
          <w:szCs w:val="24"/>
        </w:rPr>
        <w:t xml:space="preserve">ontrola </w:t>
      </w:r>
      <w:r w:rsidR="000B67FC">
        <w:rPr>
          <w:rFonts w:ascii="Arial" w:hAnsi="Arial" w:cs="Arial"/>
          <w:b/>
          <w:sz w:val="24"/>
          <w:szCs w:val="24"/>
        </w:rPr>
        <w:t xml:space="preserve">roczna </w:t>
      </w:r>
      <w:r w:rsidR="00D97D2D" w:rsidRPr="00A31EDC">
        <w:rPr>
          <w:rFonts w:ascii="Arial" w:hAnsi="Arial" w:cs="Arial"/>
          <w:b/>
          <w:sz w:val="24"/>
          <w:szCs w:val="24"/>
        </w:rPr>
        <w:t>stanu technicznego instalacji i urządzeń gazowych</w:t>
      </w:r>
      <w:r>
        <w:rPr>
          <w:rFonts w:ascii="Arial" w:hAnsi="Arial" w:cs="Arial"/>
          <w:b/>
          <w:sz w:val="24"/>
          <w:szCs w:val="24"/>
        </w:rPr>
        <w:t xml:space="preserve"> w okresie 24 miesięcy</w:t>
      </w:r>
    </w:p>
    <w:tbl>
      <w:tblPr>
        <w:tblStyle w:val="Tabela-Siatka"/>
        <w:tblW w:w="14562" w:type="dxa"/>
        <w:tblInd w:w="680" w:type="dxa"/>
        <w:tblLook w:val="04A0"/>
      </w:tblPr>
      <w:tblGrid>
        <w:gridCol w:w="680"/>
        <w:gridCol w:w="1693"/>
        <w:gridCol w:w="1134"/>
        <w:gridCol w:w="3118"/>
        <w:gridCol w:w="5669"/>
        <w:gridCol w:w="1134"/>
        <w:gridCol w:w="1134"/>
      </w:tblGrid>
      <w:tr w:rsidR="00CB3CE7" w:rsidRPr="00D97D2D" w:rsidTr="00571ABC">
        <w:tc>
          <w:tcPr>
            <w:tcW w:w="680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L. p</w:t>
            </w:r>
          </w:p>
        </w:tc>
        <w:tc>
          <w:tcPr>
            <w:tcW w:w="1693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Kompleks</w:t>
            </w:r>
          </w:p>
        </w:tc>
        <w:tc>
          <w:tcPr>
            <w:tcW w:w="1134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Numer budynku</w:t>
            </w:r>
          </w:p>
        </w:tc>
        <w:tc>
          <w:tcPr>
            <w:tcW w:w="3118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 xml:space="preserve">Nazwa budynku wg oznaczenia </w:t>
            </w:r>
          </w:p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z książki obiektu</w:t>
            </w:r>
          </w:p>
        </w:tc>
        <w:tc>
          <w:tcPr>
            <w:tcW w:w="5669" w:type="dxa"/>
            <w:vMerge w:val="restart"/>
            <w:vAlign w:val="center"/>
          </w:tcPr>
          <w:p w:rsidR="00A31EDC" w:rsidRPr="004B2F56" w:rsidRDefault="00EA636A" w:rsidP="002B1538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Wyszczególnienie</w:t>
            </w:r>
            <w:r w:rsidR="00A86207">
              <w:rPr>
                <w:rFonts w:ascii="Arial" w:hAnsi="Arial" w:cs="Arial"/>
                <w:b/>
              </w:rPr>
              <w:t>instalacji</w:t>
            </w:r>
            <w:proofErr w:type="spellEnd"/>
            <w:r w:rsidR="00A86207">
              <w:rPr>
                <w:rFonts w:ascii="Arial" w:hAnsi="Arial" w:cs="Arial"/>
                <w:b/>
              </w:rPr>
              <w:t xml:space="preserve"> i urządzeń gazowych </w:t>
            </w:r>
          </w:p>
        </w:tc>
        <w:tc>
          <w:tcPr>
            <w:tcW w:w="2268" w:type="dxa"/>
            <w:gridSpan w:val="2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Termin</w:t>
            </w:r>
          </w:p>
        </w:tc>
      </w:tr>
      <w:tr w:rsidR="00CB3CE7" w:rsidRPr="00D97D2D" w:rsidTr="00571ABC">
        <w:tc>
          <w:tcPr>
            <w:tcW w:w="680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93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69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A31EDC" w:rsidRPr="004B2F56" w:rsidRDefault="00A31EDC" w:rsidP="00796A8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miesiąc</w:t>
            </w:r>
          </w:p>
        </w:tc>
        <w:tc>
          <w:tcPr>
            <w:tcW w:w="1134" w:type="dxa"/>
            <w:vAlign w:val="center"/>
          </w:tcPr>
          <w:p w:rsidR="00A31EDC" w:rsidRPr="004B2F56" w:rsidRDefault="00A31EDC" w:rsidP="00796A8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rok</w:t>
            </w:r>
          </w:p>
        </w:tc>
      </w:tr>
      <w:tr w:rsidR="004B2F56" w:rsidRPr="00D97D2D" w:rsidTr="00571ABC">
        <w:tc>
          <w:tcPr>
            <w:tcW w:w="680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693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3118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5669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7</w:t>
            </w:r>
          </w:p>
        </w:tc>
      </w:tr>
      <w:tr w:rsidR="00D81458" w:rsidRPr="00D97D2D" w:rsidTr="00571ABC">
        <w:tc>
          <w:tcPr>
            <w:tcW w:w="680" w:type="dxa"/>
            <w:vAlign w:val="center"/>
          </w:tcPr>
          <w:p w:rsidR="00AF456D" w:rsidRPr="00D97D2D" w:rsidRDefault="00A31EDC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693" w:type="dxa"/>
            <w:vAlign w:val="center"/>
          </w:tcPr>
          <w:p w:rsidR="00AF456D" w:rsidRPr="00D97D2D" w:rsidRDefault="003B034F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1106</w:t>
            </w:r>
          </w:p>
        </w:tc>
        <w:tc>
          <w:tcPr>
            <w:tcW w:w="1134" w:type="dxa"/>
            <w:vAlign w:val="center"/>
          </w:tcPr>
          <w:p w:rsidR="00AF456D" w:rsidRPr="00D97D2D" w:rsidRDefault="00AE6AA3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AF456D" w:rsidRPr="00D97D2D" w:rsidRDefault="00047199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</w:t>
            </w:r>
            <w:r w:rsidR="00DD4919">
              <w:rPr>
                <w:rFonts w:ascii="Arial" w:hAnsi="Arial" w:cs="Arial"/>
              </w:rPr>
              <w:t>ernat</w:t>
            </w:r>
            <w:r w:rsidR="00E60EF1">
              <w:rPr>
                <w:rFonts w:ascii="Arial" w:hAnsi="Arial" w:cs="Arial"/>
              </w:rPr>
              <w:t>/</w:t>
            </w:r>
            <w:r w:rsidR="00AE6AA3">
              <w:rPr>
                <w:rFonts w:ascii="Arial" w:hAnsi="Arial" w:cs="Arial"/>
              </w:rPr>
              <w:t>Dom Medyka</w:t>
            </w:r>
          </w:p>
        </w:tc>
        <w:tc>
          <w:tcPr>
            <w:tcW w:w="5669" w:type="dxa"/>
          </w:tcPr>
          <w:p w:rsidR="00AF456D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główny Ø65 mosiężny - 1 szt.</w:t>
            </w:r>
          </w:p>
          <w:p w:rsidR="003B034F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Ø65 – 47 mb</w:t>
            </w:r>
          </w:p>
          <w:p w:rsidR="003B034F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Ø80 – 15 mb</w:t>
            </w:r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Ø40 – 26 mb</w:t>
            </w:r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Ø32 – 24 mb</w:t>
            </w:r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Ø25 – 5 mb</w:t>
            </w:r>
          </w:p>
          <w:p w:rsidR="003B034F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pion stożkowo kątowy Ø25 – 10 szt.</w:t>
            </w:r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pion kulowy Ø 32 – 1 szt.</w:t>
            </w:r>
          </w:p>
          <w:p w:rsidR="00D81458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pion Ø25 – 15 szt.</w:t>
            </w:r>
          </w:p>
          <w:p w:rsidR="00D81458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gazomierz Ø25, zawory kulowe – 1 szt.</w:t>
            </w:r>
          </w:p>
          <w:p w:rsidR="004B2F56" w:rsidRPr="003B034F" w:rsidRDefault="00EA636A" w:rsidP="007B742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kuchenki</w:t>
            </w:r>
            <w:r w:rsidR="004B2F56">
              <w:rPr>
                <w:rFonts w:ascii="Arial" w:hAnsi="Arial" w:cs="Arial"/>
              </w:rPr>
              <w:t xml:space="preserve"> gazowe wraz z zaworami – </w:t>
            </w:r>
            <w:r w:rsidR="00047199">
              <w:rPr>
                <w:rFonts w:ascii="Arial" w:hAnsi="Arial" w:cs="Arial"/>
                <w:shd w:val="clear" w:color="auto" w:fill="FFFFFF" w:themeFill="background1"/>
              </w:rPr>
              <w:t>wykaz</w:t>
            </w:r>
            <w:r w:rsidR="00DD4919">
              <w:rPr>
                <w:rFonts w:ascii="Arial" w:hAnsi="Arial" w:cs="Arial"/>
                <w:shd w:val="clear" w:color="auto" w:fill="FFFFFF" w:themeFill="background1"/>
              </w:rPr>
              <w:t xml:space="preserve"> urządzeń</w:t>
            </w:r>
            <w:r w:rsidR="007B7427">
              <w:rPr>
                <w:rFonts w:ascii="Arial" w:hAnsi="Arial" w:cs="Arial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AF456D" w:rsidRDefault="003B034F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- 06</w:t>
            </w:r>
          </w:p>
          <w:p w:rsidR="003C74C7" w:rsidRDefault="003C74C7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- 06</w:t>
            </w:r>
          </w:p>
          <w:p w:rsidR="00EC095A" w:rsidRPr="00D97D2D" w:rsidRDefault="00EC095A" w:rsidP="003B034F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AF456D" w:rsidRDefault="003B034F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EC095A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5F7087">
              <w:rPr>
                <w:rFonts w:ascii="Arial" w:hAnsi="Arial" w:cs="Arial"/>
              </w:rPr>
              <w:t>26</w:t>
            </w:r>
          </w:p>
          <w:p w:rsidR="00EC095A" w:rsidRPr="00D97D2D" w:rsidRDefault="00EC095A" w:rsidP="003B034F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796A8D" w:rsidRPr="00D97D2D" w:rsidTr="0029517D">
        <w:trPr>
          <w:trHeight w:val="999"/>
        </w:trPr>
        <w:tc>
          <w:tcPr>
            <w:tcW w:w="680" w:type="dxa"/>
            <w:vAlign w:val="center"/>
          </w:tcPr>
          <w:p w:rsidR="00B36DB4" w:rsidRPr="00D97D2D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693" w:type="dxa"/>
            <w:vAlign w:val="center"/>
          </w:tcPr>
          <w:p w:rsidR="00B36DB4" w:rsidRPr="00D97D2D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B36DB4" w:rsidRPr="00D97D2D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118" w:type="dxa"/>
            <w:vAlign w:val="center"/>
          </w:tcPr>
          <w:p w:rsidR="00B36DB4" w:rsidRPr="00D97D2D" w:rsidRDefault="00047199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 / </w:t>
            </w:r>
            <w:r w:rsidR="00341CD1">
              <w:rPr>
                <w:rFonts w:ascii="Arial" w:hAnsi="Arial" w:cs="Arial"/>
              </w:rPr>
              <w:t>Poliklinika „nowa</w:t>
            </w:r>
            <w:r w:rsidR="0036003B">
              <w:rPr>
                <w:rFonts w:ascii="Arial" w:hAnsi="Arial" w:cs="Arial"/>
              </w:rPr>
              <w:t>”</w:t>
            </w:r>
          </w:p>
        </w:tc>
        <w:tc>
          <w:tcPr>
            <w:tcW w:w="5669" w:type="dxa"/>
            <w:shd w:val="clear" w:color="auto" w:fill="FFFFFF" w:themeFill="background1"/>
            <w:vAlign w:val="center"/>
          </w:tcPr>
          <w:p w:rsidR="00B36DB4" w:rsidRPr="00571AB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pomieszczenie nr 1030 -</w:t>
            </w:r>
            <w:r w:rsidR="00796A8D" w:rsidRPr="00571ABC">
              <w:rPr>
                <w:rFonts w:ascii="Arial" w:hAnsi="Arial" w:cs="Arial"/>
              </w:rPr>
              <w:t>zawór gazowy</w:t>
            </w:r>
            <w:r w:rsidRPr="00571ABC">
              <w:rPr>
                <w:rFonts w:ascii="Arial" w:hAnsi="Arial" w:cs="Arial"/>
              </w:rPr>
              <w:t>;</w:t>
            </w:r>
          </w:p>
          <w:p w:rsidR="00047199" w:rsidRPr="00571ABC" w:rsidRDefault="00FF0CA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pomieszczenie nr 1031 – zawór gazowy;</w:t>
            </w:r>
            <w:bookmarkStart w:id="0" w:name="_GoBack"/>
            <w:bookmarkEnd w:id="0"/>
          </w:p>
          <w:p w:rsidR="0038055F" w:rsidRPr="0031315A" w:rsidRDefault="00FF0CA9" w:rsidP="0031315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pomieszczenie nr 1032 – zawór gazowy</w:t>
            </w:r>
          </w:p>
        </w:tc>
        <w:tc>
          <w:tcPr>
            <w:tcW w:w="1134" w:type="dxa"/>
            <w:vAlign w:val="center"/>
          </w:tcPr>
          <w:p w:rsidR="00B36DB4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- 06</w:t>
            </w:r>
          </w:p>
          <w:p w:rsidR="003C74C7" w:rsidRDefault="003C74C7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</w:t>
            </w:r>
            <w:r w:rsidR="0029517D">
              <w:rPr>
                <w:rFonts w:ascii="Arial" w:hAnsi="Arial" w:cs="Arial"/>
              </w:rPr>
              <w:t>–</w:t>
            </w:r>
            <w:r w:rsidR="008B7C0C">
              <w:rPr>
                <w:rFonts w:ascii="Arial" w:hAnsi="Arial" w:cs="Arial"/>
              </w:rPr>
              <w:t xml:space="preserve"> 06</w:t>
            </w:r>
          </w:p>
          <w:p w:rsidR="0029517D" w:rsidRPr="00D97D2D" w:rsidRDefault="0029517D" w:rsidP="00047199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36DB4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5F7087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29517D" w:rsidRPr="00D97D2D" w:rsidRDefault="0029517D" w:rsidP="00047199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587B61" w:rsidRPr="00D97D2D" w:rsidTr="00571ABC">
        <w:tc>
          <w:tcPr>
            <w:tcW w:w="680" w:type="dxa"/>
            <w:vAlign w:val="center"/>
          </w:tcPr>
          <w:p w:rsidR="00B36DB4" w:rsidRPr="00571ABC" w:rsidRDefault="004B2F56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3.</w:t>
            </w:r>
          </w:p>
        </w:tc>
        <w:tc>
          <w:tcPr>
            <w:tcW w:w="1693" w:type="dxa"/>
            <w:vAlign w:val="center"/>
          </w:tcPr>
          <w:p w:rsidR="00B36DB4" w:rsidRPr="00571ABC" w:rsidRDefault="004B2F56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B36DB4" w:rsidRPr="00571ABC" w:rsidRDefault="004B2F56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6</w:t>
            </w:r>
          </w:p>
        </w:tc>
        <w:tc>
          <w:tcPr>
            <w:tcW w:w="3118" w:type="dxa"/>
            <w:vAlign w:val="center"/>
          </w:tcPr>
          <w:p w:rsidR="00B36DB4" w:rsidRPr="00571ABC" w:rsidRDefault="00047199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 xml:space="preserve">Budynek szpitalny / </w:t>
            </w:r>
            <w:proofErr w:type="spellStart"/>
            <w:r w:rsidR="00341CD1" w:rsidRPr="00571ABC">
              <w:rPr>
                <w:rFonts w:ascii="Arial" w:hAnsi="Arial" w:cs="Arial"/>
              </w:rPr>
              <w:t>Poliklinika„stara</w:t>
            </w:r>
            <w:proofErr w:type="spellEnd"/>
            <w:r w:rsidR="00571ABC">
              <w:rPr>
                <w:rFonts w:ascii="Arial" w:hAnsi="Arial" w:cs="Arial"/>
              </w:rPr>
              <w:t>”</w:t>
            </w:r>
          </w:p>
        </w:tc>
        <w:tc>
          <w:tcPr>
            <w:tcW w:w="5669" w:type="dxa"/>
            <w:shd w:val="clear" w:color="auto" w:fill="FFFFFF" w:themeFill="background1"/>
          </w:tcPr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zawór gazowy główny Ø32 mosiężny - 2 szt.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poziom inst. gazowej Ø32 – 6 mb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poziom inst. gazowej Ø25 – 23 mb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poziom inst. gazowej Ø20 – 11 mb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poziom inst. gazowej Ø15 – 35 mb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pion Ø15 – 9 mb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pion Ø 20 – 2 szt. x 12 mb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spellStart"/>
            <w:r w:rsidRPr="00571ABC">
              <w:rPr>
                <w:rFonts w:ascii="Arial" w:hAnsi="Arial" w:cs="Arial"/>
              </w:rPr>
              <w:t>poj.sta</w:t>
            </w:r>
            <w:r w:rsidR="002C712C">
              <w:rPr>
                <w:rFonts w:ascii="Arial" w:hAnsi="Arial" w:cs="Arial"/>
              </w:rPr>
              <w:t>nowiska</w:t>
            </w:r>
            <w:proofErr w:type="spellEnd"/>
            <w:r w:rsidR="002C712C">
              <w:rPr>
                <w:rFonts w:ascii="Arial" w:hAnsi="Arial" w:cs="Arial"/>
              </w:rPr>
              <w:t xml:space="preserve"> palników – 1</w:t>
            </w:r>
            <w:r w:rsidR="00587B61" w:rsidRPr="00571ABC">
              <w:rPr>
                <w:rFonts w:ascii="Arial" w:hAnsi="Arial" w:cs="Arial"/>
              </w:rPr>
              <w:t xml:space="preserve"> szt.</w:t>
            </w:r>
          </w:p>
          <w:p w:rsidR="00587B61" w:rsidRPr="00571ABC" w:rsidRDefault="00796A8D" w:rsidP="00587B6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gazomierz Ø</w:t>
            </w:r>
            <w:r w:rsidR="00587B61" w:rsidRPr="00571ABC">
              <w:rPr>
                <w:rFonts w:ascii="Arial" w:hAnsi="Arial" w:cs="Arial"/>
              </w:rPr>
              <w:t>32 – 1 szt.</w:t>
            </w:r>
          </w:p>
          <w:p w:rsidR="00587B61" w:rsidRPr="00571ABC" w:rsidRDefault="00587B61" w:rsidP="00587B6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zawór gazowy kulowy Ø15 – 7 szt.</w:t>
            </w:r>
          </w:p>
          <w:p w:rsidR="00B36DB4" w:rsidRDefault="00587B61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zawór gazowy kulowy Ø20 – 3 szt.</w:t>
            </w:r>
          </w:p>
          <w:p w:rsidR="00341CD1" w:rsidRDefault="00341CD1" w:rsidP="00341CD1">
            <w:pPr>
              <w:jc w:val="left"/>
              <w:rPr>
                <w:rFonts w:ascii="Arial" w:hAnsi="Arial" w:cs="Arial"/>
              </w:rPr>
            </w:pPr>
          </w:p>
          <w:p w:rsidR="00341CD1" w:rsidRPr="00341CD1" w:rsidRDefault="00341CD1" w:rsidP="00341CD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36DB4" w:rsidRDefault="00587B61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-06</w:t>
            </w:r>
          </w:p>
          <w:p w:rsidR="003C74C7" w:rsidRDefault="003C74C7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-06</w:t>
            </w:r>
          </w:p>
          <w:p w:rsidR="0029517D" w:rsidRPr="00571ABC" w:rsidRDefault="0029517D" w:rsidP="00CB0038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36DB4" w:rsidRDefault="00587B61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5F7087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29517D" w:rsidRPr="00571ABC" w:rsidRDefault="0029517D" w:rsidP="00587B61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045E00" w:rsidRPr="00D97D2D" w:rsidTr="00571ABC">
        <w:tc>
          <w:tcPr>
            <w:tcW w:w="680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1693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045E00" w:rsidRPr="00D97D2D" w:rsidRDefault="00047199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 </w:t>
            </w:r>
            <w:r w:rsidR="00E60EF1">
              <w:rPr>
                <w:rFonts w:ascii="Arial" w:hAnsi="Arial" w:cs="Arial"/>
              </w:rPr>
              <w:t>/</w:t>
            </w:r>
            <w:r w:rsidR="00045E00">
              <w:rPr>
                <w:rFonts w:ascii="Arial" w:hAnsi="Arial" w:cs="Arial"/>
              </w:rPr>
              <w:t>Kuchnia</w:t>
            </w:r>
          </w:p>
        </w:tc>
        <w:tc>
          <w:tcPr>
            <w:tcW w:w="5669" w:type="dxa"/>
          </w:tcPr>
          <w:p w:rsidR="00045E00" w:rsidRDefault="00045E00" w:rsidP="00922AC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kulowy Ø</w:t>
            </w:r>
            <w:r w:rsidRPr="00922AC4">
              <w:rPr>
                <w:rFonts w:ascii="Arial" w:hAnsi="Arial" w:cs="Arial"/>
                <w:vertAlign w:val="superscript"/>
              </w:rPr>
              <w:t>1/2</w:t>
            </w:r>
            <w:r>
              <w:rPr>
                <w:rFonts w:ascii="Arial" w:hAnsi="Arial" w:cs="Arial"/>
              </w:rPr>
              <w:t xml:space="preserve"> – 10 szt. </w:t>
            </w:r>
          </w:p>
          <w:p w:rsidR="00045E00" w:rsidRPr="00922AC4" w:rsidRDefault="00045E00" w:rsidP="00922AC4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 w:rsidRPr="00922AC4">
              <w:rPr>
                <w:rFonts w:ascii="Arial" w:hAnsi="Arial" w:cs="Arial"/>
              </w:rPr>
              <w:t>Ø25 – 5 szt. Ø 32 – 3 szt.</w:t>
            </w:r>
          </w:p>
          <w:p w:rsidR="00045E00" w:rsidRDefault="00045E00" w:rsidP="00155502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główny w piwnicy Ø 50 – 1 szt.</w:t>
            </w:r>
          </w:p>
          <w:p w:rsidR="00045E00" w:rsidRPr="00155502" w:rsidRDefault="00045E00" w:rsidP="00155502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 w:rsidRPr="00155502">
              <w:rPr>
                <w:rFonts w:ascii="Arial" w:hAnsi="Arial" w:cs="Arial"/>
              </w:rPr>
              <w:t xml:space="preserve"> Ø 100 – 1 szt.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filtr Ø32 – 1 szt.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filtr Ø20 – 2 szt.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w piwnicy– 1 szt. Ø65-67 mb, Ø50-20 mb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pion z rur stalowych Ø</w:t>
            </w:r>
            <w:r>
              <w:rPr>
                <w:rFonts w:ascii="Arial" w:hAnsi="Arial" w:cs="Arial"/>
                <w:vertAlign w:val="superscript"/>
              </w:rPr>
              <w:t xml:space="preserve"> ¾</w:t>
            </w:r>
            <w:r>
              <w:rPr>
                <w:rFonts w:ascii="Arial" w:hAnsi="Arial" w:cs="Arial"/>
              </w:rPr>
              <w:t>, Ø 1- 5 mb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odcinający Ø50 – 1 szt.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gazomierz Ø40 – 1 szt.</w:t>
            </w:r>
          </w:p>
          <w:p w:rsidR="004A237C" w:rsidRDefault="004A237C" w:rsidP="003868E0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detekcji gazu </w:t>
            </w:r>
            <w:r w:rsidR="003868E0" w:rsidRPr="003868E0">
              <w:rPr>
                <w:rFonts w:ascii="Arial" w:hAnsi="Arial" w:cs="Arial"/>
                <w:b/>
              </w:rPr>
              <w:t>GAZEX</w:t>
            </w:r>
            <w:r>
              <w:rPr>
                <w:rFonts w:ascii="Arial" w:hAnsi="Arial" w:cs="Arial"/>
              </w:rPr>
              <w:t>– szt. 3</w:t>
            </w:r>
          </w:p>
          <w:p w:rsidR="00DD4919" w:rsidRPr="003C5124" w:rsidRDefault="00DD4919" w:rsidP="007B742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wykaz urządzeń</w:t>
            </w:r>
            <w:r w:rsidR="0038055F">
              <w:rPr>
                <w:rFonts w:ascii="Arial" w:hAnsi="Arial" w:cs="Arial"/>
              </w:rPr>
              <w:t xml:space="preserve"> w kuchni</w:t>
            </w:r>
            <w:r w:rsidRPr="00571ABC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- 06</w:t>
            </w:r>
          </w:p>
          <w:p w:rsidR="003C74C7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</w:t>
            </w:r>
            <w:r w:rsidR="0029517D">
              <w:rPr>
                <w:rFonts w:ascii="Arial" w:hAnsi="Arial" w:cs="Arial"/>
              </w:rPr>
              <w:t>–</w:t>
            </w:r>
            <w:r w:rsidR="008B7C0C">
              <w:rPr>
                <w:rFonts w:ascii="Arial" w:hAnsi="Arial" w:cs="Arial"/>
              </w:rPr>
              <w:t xml:space="preserve"> 06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5F708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045E00" w:rsidRPr="00D97D2D" w:rsidTr="00571ABC">
        <w:tc>
          <w:tcPr>
            <w:tcW w:w="680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693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045E00" w:rsidRPr="00D97D2D" w:rsidRDefault="00DD4919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Budynek szpitalny</w:t>
            </w:r>
            <w:r w:rsidR="00E60EF1">
              <w:rPr>
                <w:rFonts w:ascii="Arial" w:hAnsi="Arial" w:cs="Arial"/>
              </w:rPr>
              <w:t>/</w:t>
            </w:r>
            <w:r w:rsidR="00045E00">
              <w:rPr>
                <w:rFonts w:ascii="Arial" w:hAnsi="Arial" w:cs="Arial"/>
              </w:rPr>
              <w:t>Pralnia</w:t>
            </w:r>
          </w:p>
        </w:tc>
        <w:tc>
          <w:tcPr>
            <w:tcW w:w="5669" w:type="dxa"/>
          </w:tcPr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główny Ø50 - 1 szt.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 w:rsidRPr="003C5124">
              <w:rPr>
                <w:rFonts w:ascii="Arial" w:hAnsi="Arial" w:cs="Arial"/>
              </w:rPr>
              <w:t>gazomierz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BK-G</w:t>
            </w:r>
            <w:proofErr w:type="spellEnd"/>
            <w:r>
              <w:rPr>
                <w:rFonts w:ascii="Arial" w:hAnsi="Arial" w:cs="Arial"/>
              </w:rPr>
              <w:t xml:space="preserve"> 16M Ø40 </w:t>
            </w:r>
            <w:r w:rsidRPr="003C5124">
              <w:rPr>
                <w:rFonts w:ascii="Arial" w:hAnsi="Arial" w:cs="Arial"/>
              </w:rPr>
              <w:t>– 1 szt</w:t>
            </w:r>
            <w:r>
              <w:rPr>
                <w:rFonts w:ascii="Arial" w:hAnsi="Arial" w:cs="Arial"/>
              </w:rPr>
              <w:t>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palnik gazowy – 1 szt.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Ø80 – 1szt.30 mb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Ø100 – 1szt.10 mb</w:t>
            </w:r>
          </w:p>
          <w:p w:rsidR="00DD4919" w:rsidRDefault="00045E00" w:rsidP="0038055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pion inst. gazowej Ø80 – 1szt.5 mb</w:t>
            </w:r>
          </w:p>
          <w:p w:rsidR="00571ABC" w:rsidRPr="0038055F" w:rsidRDefault="004A237C" w:rsidP="004A237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detekcji gazu </w:t>
            </w:r>
            <w:proofErr w:type="spellStart"/>
            <w:r w:rsidR="003868E0" w:rsidRPr="003868E0">
              <w:rPr>
                <w:rFonts w:ascii="Arial" w:hAnsi="Arial" w:cs="Arial"/>
                <w:b/>
              </w:rPr>
              <w:t>GAZEX</w:t>
            </w:r>
            <w:r>
              <w:rPr>
                <w:rFonts w:ascii="Arial" w:hAnsi="Arial" w:cs="Arial"/>
              </w:rPr>
              <w:t>szt</w:t>
            </w:r>
            <w:proofErr w:type="spellEnd"/>
            <w:r>
              <w:rPr>
                <w:rFonts w:ascii="Arial" w:hAnsi="Arial" w:cs="Arial"/>
              </w:rPr>
              <w:t>. 1</w:t>
            </w: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- 06</w:t>
            </w:r>
          </w:p>
          <w:p w:rsidR="003C74C7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– 06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5F708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651609" w:rsidRPr="00D97D2D" w:rsidTr="00571ABC">
        <w:tc>
          <w:tcPr>
            <w:tcW w:w="680" w:type="dxa"/>
            <w:vAlign w:val="center"/>
          </w:tcPr>
          <w:p w:rsidR="00651609" w:rsidRPr="00D97D2D" w:rsidRDefault="0065160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693" w:type="dxa"/>
            <w:vAlign w:val="center"/>
          </w:tcPr>
          <w:p w:rsidR="00651609" w:rsidRPr="00D97D2D" w:rsidRDefault="0065160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651609" w:rsidRPr="00D97D2D" w:rsidRDefault="0065160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DD4919" w:rsidRDefault="00DD491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szpitalny, </w:t>
            </w:r>
          </w:p>
          <w:p w:rsidR="00651609" w:rsidRPr="00D97D2D" w:rsidRDefault="00DD491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Blok diagnostyczno-zabiegowy</w:t>
            </w:r>
          </w:p>
        </w:tc>
        <w:tc>
          <w:tcPr>
            <w:tcW w:w="5669" w:type="dxa"/>
          </w:tcPr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pion gazowy główny Ø 40 - 1 szt.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palnik laboratoryjny - 3 szt.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Ø25 – 4 mb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Ø15 – 17 mb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Ø32 – 3 mb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Ø40 – 27 mb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Ø50 – 8 mb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Ø65 – 13 mb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Ø32 – 1 szt.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zawory kulowe Ø 20 – 4 szt.(zaślepione)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zawory kulowe Ø 15 – 1 szt.</w:t>
            </w:r>
          </w:p>
          <w:p w:rsidR="00651609" w:rsidRPr="002C712C" w:rsidRDefault="00651609" w:rsidP="002C712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kurek gazowy Ø 20 – 4 szt.</w:t>
            </w:r>
          </w:p>
        </w:tc>
        <w:tc>
          <w:tcPr>
            <w:tcW w:w="1134" w:type="dxa"/>
            <w:vAlign w:val="center"/>
          </w:tcPr>
          <w:p w:rsidR="00651609" w:rsidRDefault="00651609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-06</w:t>
            </w:r>
          </w:p>
          <w:p w:rsidR="003C74C7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-06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651609" w:rsidRDefault="00651609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5F708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9347AA" w:rsidRPr="00D97D2D" w:rsidTr="00571ABC">
        <w:tc>
          <w:tcPr>
            <w:tcW w:w="680" w:type="dxa"/>
            <w:vAlign w:val="center"/>
          </w:tcPr>
          <w:p w:rsidR="009347AA" w:rsidRPr="00D97D2D" w:rsidRDefault="009347AA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1693" w:type="dxa"/>
            <w:vAlign w:val="center"/>
          </w:tcPr>
          <w:p w:rsidR="009347AA" w:rsidRPr="00D97D2D" w:rsidRDefault="009347AA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D97D2D" w:rsidRDefault="009347AA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DD4919" w:rsidRDefault="00DD4919" w:rsidP="00DD491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szpitalny, </w:t>
            </w:r>
          </w:p>
          <w:p w:rsidR="009347AA" w:rsidRPr="00D97D2D" w:rsidRDefault="00DD4919" w:rsidP="00DD491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Blok diagnostyczno-zabiegowy </w:t>
            </w:r>
            <w:r w:rsidR="00E60EF1">
              <w:rPr>
                <w:rFonts w:ascii="Arial" w:hAnsi="Arial" w:cs="Arial"/>
              </w:rPr>
              <w:t>/</w:t>
            </w:r>
            <w:r w:rsidR="009347AA">
              <w:rPr>
                <w:rFonts w:ascii="Arial" w:hAnsi="Arial" w:cs="Arial"/>
              </w:rPr>
              <w:t>Węzeł</w:t>
            </w:r>
            <w:r>
              <w:rPr>
                <w:rFonts w:ascii="Arial" w:hAnsi="Arial" w:cs="Arial"/>
              </w:rPr>
              <w:t xml:space="preserve"> cieplny</w:t>
            </w:r>
          </w:p>
        </w:tc>
        <w:tc>
          <w:tcPr>
            <w:tcW w:w="5669" w:type="dxa"/>
          </w:tcPr>
          <w:p w:rsidR="009347AA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Ø 100 - 1 szt.</w:t>
            </w:r>
          </w:p>
          <w:p w:rsidR="009347AA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Ø 65 - 5 szt.</w:t>
            </w:r>
          </w:p>
          <w:p w:rsidR="009347AA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gazomierz Ø 65 - 1 szt.</w:t>
            </w:r>
          </w:p>
          <w:p w:rsidR="00571ABC" w:rsidRDefault="009347AA" w:rsidP="00571ABC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sieć ziemn</w:t>
            </w:r>
            <w:r w:rsidR="00571ABC">
              <w:rPr>
                <w:rFonts w:ascii="Arial" w:hAnsi="Arial" w:cs="Arial"/>
              </w:rPr>
              <w:t>a teren szpitala sączki węchowe</w:t>
            </w:r>
          </w:p>
          <w:p w:rsidR="009347AA" w:rsidRPr="00571ABC" w:rsidRDefault="009347AA" w:rsidP="00571ABC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1 szt.</w:t>
            </w:r>
          </w:p>
        </w:tc>
        <w:tc>
          <w:tcPr>
            <w:tcW w:w="1134" w:type="dxa"/>
            <w:vAlign w:val="center"/>
          </w:tcPr>
          <w:p w:rsidR="003C74C7" w:rsidRDefault="00571ABC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-06</w:t>
            </w:r>
          </w:p>
          <w:p w:rsidR="009347AA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 xml:space="preserve"> -06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9347AA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5F708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9347AA" w:rsidRPr="00D97D2D" w:rsidTr="00571ABC">
        <w:tc>
          <w:tcPr>
            <w:tcW w:w="680" w:type="dxa"/>
            <w:vAlign w:val="center"/>
          </w:tcPr>
          <w:p w:rsidR="009347AA" w:rsidRPr="00D97D2D" w:rsidRDefault="009347AA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1693" w:type="dxa"/>
            <w:vAlign w:val="center"/>
          </w:tcPr>
          <w:p w:rsidR="009347AA" w:rsidRPr="00D97D2D" w:rsidRDefault="009347AA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D97D2D" w:rsidRDefault="00DD4919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9347AA" w:rsidRPr="00D97D2D" w:rsidRDefault="00DD4919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 </w:t>
            </w:r>
            <w:r w:rsidR="00E60EF1">
              <w:rPr>
                <w:rFonts w:ascii="Arial" w:hAnsi="Arial" w:cs="Arial"/>
              </w:rPr>
              <w:t>/</w:t>
            </w:r>
            <w:r w:rsidR="009347AA">
              <w:rPr>
                <w:rFonts w:ascii="Arial" w:hAnsi="Arial" w:cs="Arial"/>
              </w:rPr>
              <w:t>HIPERBARIA</w:t>
            </w:r>
          </w:p>
        </w:tc>
        <w:tc>
          <w:tcPr>
            <w:tcW w:w="5669" w:type="dxa"/>
          </w:tcPr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główny Ø 25 - 1 szt.</w:t>
            </w:r>
          </w:p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Ø 15 - 1 szt.</w:t>
            </w:r>
          </w:p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filtr Ø 15 – 1 szt.</w:t>
            </w:r>
          </w:p>
          <w:p w:rsidR="009347AA" w:rsidRPr="00571ABC" w:rsidRDefault="009347AA" w:rsidP="00571AB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kocioł kondensacyjny BERETTA 28 KW – </w:t>
            </w:r>
            <w:r w:rsidRPr="00571ABC">
              <w:rPr>
                <w:rFonts w:ascii="Arial" w:hAnsi="Arial" w:cs="Arial"/>
              </w:rPr>
              <w:t>1 szt.</w:t>
            </w:r>
          </w:p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 22 - 1 szt.</w:t>
            </w:r>
          </w:p>
          <w:p w:rsidR="009347AA" w:rsidRP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gazomierz Ø 25 - 1 szt.</w:t>
            </w:r>
          </w:p>
        </w:tc>
        <w:tc>
          <w:tcPr>
            <w:tcW w:w="1134" w:type="dxa"/>
            <w:vAlign w:val="center"/>
          </w:tcPr>
          <w:p w:rsidR="009347AA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>-06</w:t>
            </w:r>
          </w:p>
          <w:p w:rsidR="003C74C7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>-06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9347AA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5F7087">
              <w:rPr>
                <w:rFonts w:ascii="Arial" w:hAnsi="Arial" w:cs="Arial"/>
              </w:rPr>
              <w:t>5</w:t>
            </w:r>
          </w:p>
          <w:p w:rsidR="003C74C7" w:rsidRDefault="005F708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29517D" w:rsidRPr="00D97D2D" w:rsidRDefault="0029517D" w:rsidP="00EA636A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9347AA" w:rsidRPr="00D97D2D" w:rsidTr="00571ABC">
        <w:tc>
          <w:tcPr>
            <w:tcW w:w="680" w:type="dxa"/>
            <w:vAlign w:val="center"/>
          </w:tcPr>
          <w:p w:rsidR="009347AA" w:rsidRPr="00D97D2D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1693" w:type="dxa"/>
            <w:vAlign w:val="center"/>
          </w:tcPr>
          <w:p w:rsidR="009347AA" w:rsidRPr="00D97D2D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D97D2D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118" w:type="dxa"/>
            <w:vAlign w:val="center"/>
          </w:tcPr>
          <w:p w:rsidR="00DD4919" w:rsidRDefault="00DD4919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Budynek przemysłowy</w:t>
            </w:r>
          </w:p>
          <w:p w:rsidR="009347AA" w:rsidRPr="00D97D2D" w:rsidRDefault="00E60EF1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/</w:t>
            </w:r>
            <w:r w:rsidR="009347AA">
              <w:rPr>
                <w:rFonts w:ascii="Arial" w:hAnsi="Arial" w:cs="Arial"/>
              </w:rPr>
              <w:t>Blok Cieplny</w:t>
            </w:r>
          </w:p>
        </w:tc>
        <w:tc>
          <w:tcPr>
            <w:tcW w:w="5669" w:type="dxa"/>
          </w:tcPr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główny zlokalizowany przed budynkiem Ø 150 - 2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sterujący Ø 150 - 1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gazowy sterujący Ø 100 - 1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 150 - 1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poziom inst. gazowej Ø 80 - 2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kulowy przy kotłach Ø 150 - 4 szt.</w:t>
            </w:r>
          </w:p>
          <w:p w:rsidR="009347AA" w:rsidRDefault="00AE6AA3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zawór kulowy przy kotłach Ø 1 ½ - 3</w:t>
            </w:r>
            <w:r w:rsidR="00EA636A">
              <w:rPr>
                <w:rFonts w:ascii="Arial" w:hAnsi="Arial" w:cs="Arial"/>
              </w:rPr>
              <w:t xml:space="preserve"> szt.</w:t>
            </w:r>
          </w:p>
          <w:p w:rsidR="00571ABC" w:rsidRDefault="004A237C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system detekcji gazu – szt.3</w:t>
            </w:r>
          </w:p>
          <w:p w:rsidR="006F6395" w:rsidRDefault="00571ABC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kocioł niskoprężny parowy</w:t>
            </w:r>
            <w:r w:rsidR="006F6395">
              <w:rPr>
                <w:rFonts w:ascii="Arial" w:hAnsi="Arial" w:cs="Arial"/>
              </w:rPr>
              <w:t xml:space="preserve"> typ VIESSMAN PAROMAT RU-ND PS 089, 875</w:t>
            </w:r>
            <w:r w:rsidR="00216C9E">
              <w:rPr>
                <w:rFonts w:ascii="Arial" w:hAnsi="Arial" w:cs="Arial"/>
              </w:rPr>
              <w:t xml:space="preserve"> K</w:t>
            </w:r>
            <w:r w:rsidR="006F6395">
              <w:rPr>
                <w:rFonts w:ascii="Arial" w:hAnsi="Arial" w:cs="Arial"/>
              </w:rPr>
              <w:t>W – 1 szt.</w:t>
            </w:r>
          </w:p>
          <w:p w:rsidR="00216C9E" w:rsidRDefault="006F6395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kocioł niskoprężny wodny typ VIESSMAN </w:t>
            </w:r>
          </w:p>
          <w:p w:rsidR="00216C9E" w:rsidRDefault="006F6395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PV1, 781 </w:t>
            </w:r>
            <w:r w:rsidR="00216C9E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W – 1 szt.</w:t>
            </w:r>
          </w:p>
          <w:p w:rsidR="007C476B" w:rsidRDefault="007C476B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6F6395">
              <w:rPr>
                <w:rFonts w:ascii="Arial" w:hAnsi="Arial" w:cs="Arial"/>
              </w:rPr>
              <w:t xml:space="preserve">ocioł niskoprężny </w:t>
            </w:r>
            <w:r w:rsidR="00216C9E">
              <w:rPr>
                <w:rFonts w:ascii="Arial" w:hAnsi="Arial" w:cs="Arial"/>
              </w:rPr>
              <w:t>wodny typ VIESSMANVITOPLEX 100 SX 1, 895 KW</w:t>
            </w:r>
            <w:r w:rsidR="0036003B">
              <w:rPr>
                <w:rFonts w:ascii="Arial" w:hAnsi="Arial" w:cs="Arial"/>
              </w:rPr>
              <w:t xml:space="preserve"> – 1 </w:t>
            </w:r>
            <w:proofErr w:type="spellStart"/>
            <w:r w:rsidR="0036003B">
              <w:rPr>
                <w:rFonts w:ascii="Arial" w:hAnsi="Arial" w:cs="Arial"/>
              </w:rPr>
              <w:t>szt</w:t>
            </w:r>
            <w:proofErr w:type="spellEnd"/>
            <w:r w:rsidR="00216C9E">
              <w:rPr>
                <w:rFonts w:ascii="Arial" w:hAnsi="Arial" w:cs="Arial"/>
              </w:rPr>
              <w:t xml:space="preserve">, </w:t>
            </w:r>
          </w:p>
          <w:p w:rsidR="00216C9E" w:rsidRDefault="00216C9E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kocioł cieczowy wodny niskotemperaturowy VITOCROSSAL CRU-800 , 800 KW – 1 szt.</w:t>
            </w:r>
          </w:p>
          <w:p w:rsidR="00216C9E" w:rsidRDefault="00216C9E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Kocioł wysokoprężny parowy VIESSMANN VITOMAX 200 HS, 656 KW – 1 </w:t>
            </w:r>
            <w:r w:rsidR="007C476B">
              <w:rPr>
                <w:rFonts w:ascii="Arial" w:hAnsi="Arial" w:cs="Arial"/>
              </w:rPr>
              <w:t>szt.</w:t>
            </w:r>
          </w:p>
          <w:p w:rsidR="007C476B" w:rsidRDefault="007C476B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Kocioł wysokoprężny parowy VIESSMANN VITOMAX 200 HS, 520 KW – 1 szt.</w:t>
            </w:r>
          </w:p>
          <w:p w:rsidR="007C476B" w:rsidRDefault="007C476B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Kocioł wysokoprężny parowy VIESSMANN VITOMAX 200 HS , 785 KW – 1 szt.</w:t>
            </w:r>
          </w:p>
          <w:p w:rsidR="0038055F" w:rsidRDefault="0038055F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stacja redukcyjna gazu</w:t>
            </w:r>
          </w:p>
          <w:p w:rsidR="002C712C" w:rsidRPr="00AE6AA3" w:rsidRDefault="002C712C" w:rsidP="003868E0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detekcji gazu </w:t>
            </w:r>
            <w:r w:rsidR="003868E0" w:rsidRPr="003868E0">
              <w:rPr>
                <w:rFonts w:ascii="Arial" w:hAnsi="Arial" w:cs="Arial"/>
                <w:b/>
              </w:rPr>
              <w:t>GAZEX</w:t>
            </w:r>
            <w:r w:rsidR="0029517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szt. 3</w:t>
            </w:r>
          </w:p>
        </w:tc>
        <w:tc>
          <w:tcPr>
            <w:tcW w:w="1134" w:type="dxa"/>
            <w:vAlign w:val="center"/>
          </w:tcPr>
          <w:p w:rsidR="009347AA" w:rsidRDefault="00AE6AA3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>-06</w:t>
            </w:r>
          </w:p>
          <w:p w:rsidR="003C74C7" w:rsidRDefault="003C74C7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8B7C0C">
              <w:rPr>
                <w:rFonts w:ascii="Arial" w:hAnsi="Arial" w:cs="Arial"/>
              </w:rPr>
              <w:t>-06</w:t>
            </w:r>
          </w:p>
          <w:p w:rsidR="00AE6AA3" w:rsidRPr="00D97D2D" w:rsidRDefault="00AE6AA3" w:rsidP="00CB0038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9347AA" w:rsidRDefault="005F7087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</w:t>
            </w:r>
          </w:p>
          <w:p w:rsidR="003C74C7" w:rsidRDefault="005F7087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  <w:p w:rsidR="00AE6AA3" w:rsidRPr="00D97D2D" w:rsidRDefault="00AE6AA3" w:rsidP="00CB0038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</w:tbl>
    <w:p w:rsidR="00D97D2D" w:rsidRPr="00D97D2D" w:rsidRDefault="00D97D2D" w:rsidP="00D97D2D">
      <w:pPr>
        <w:jc w:val="center"/>
        <w:rPr>
          <w:rFonts w:ascii="Arial" w:hAnsi="Arial" w:cs="Arial"/>
        </w:rPr>
      </w:pPr>
    </w:p>
    <w:sectPr w:rsidR="00D97D2D" w:rsidRPr="00D97D2D" w:rsidSect="00571ABC">
      <w:headerReference w:type="default" r:id="rId8"/>
      <w:footerReference w:type="default" r:id="rId9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5B0" w:rsidRDefault="006535B0" w:rsidP="00D97D2D">
      <w:pPr>
        <w:spacing w:line="240" w:lineRule="auto"/>
      </w:pPr>
      <w:r>
        <w:separator/>
      </w:r>
    </w:p>
  </w:endnote>
  <w:endnote w:type="continuationSeparator" w:id="1">
    <w:p w:rsidR="006535B0" w:rsidRDefault="006535B0" w:rsidP="00D97D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25566"/>
      <w:docPartObj>
        <w:docPartGallery w:val="Page Numbers (Bottom of Page)"/>
        <w:docPartUnique/>
      </w:docPartObj>
    </w:sdtPr>
    <w:sdtContent>
      <w:p w:rsidR="00047199" w:rsidRDefault="00870D53">
        <w:pPr>
          <w:pStyle w:val="Stopka"/>
          <w:jc w:val="center"/>
        </w:pPr>
        <w:r>
          <w:fldChar w:fldCharType="begin"/>
        </w:r>
        <w:r w:rsidR="00EB05EF">
          <w:instrText xml:space="preserve"> PAGE   \* MERGEFORMAT </w:instrText>
        </w:r>
        <w:r>
          <w:fldChar w:fldCharType="separate"/>
        </w:r>
        <w:r w:rsidR="001343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636A" w:rsidRDefault="00EA63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5B0" w:rsidRDefault="006535B0" w:rsidP="00D97D2D">
      <w:pPr>
        <w:spacing w:line="240" w:lineRule="auto"/>
      </w:pPr>
      <w:r>
        <w:separator/>
      </w:r>
    </w:p>
  </w:footnote>
  <w:footnote w:type="continuationSeparator" w:id="1">
    <w:p w:rsidR="006535B0" w:rsidRDefault="006535B0" w:rsidP="00D97D2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3A0" w:rsidRDefault="001343A0" w:rsidP="001343A0">
    <w:pPr>
      <w:pStyle w:val="Nagwek"/>
      <w:tabs>
        <w:tab w:val="clear" w:pos="4536"/>
        <w:tab w:val="clear" w:pos="9072"/>
        <w:tab w:val="left" w:pos="14370"/>
      </w:tabs>
    </w:pPr>
    <w:r>
      <w:tab/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Załącznik nr 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E444F"/>
    <w:multiLevelType w:val="hybridMultilevel"/>
    <w:tmpl w:val="840886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649D3"/>
    <w:multiLevelType w:val="hybridMultilevel"/>
    <w:tmpl w:val="F51A97FA"/>
    <w:lvl w:ilvl="0" w:tplc="40A68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7D2D"/>
    <w:rsid w:val="00001923"/>
    <w:rsid w:val="0000690D"/>
    <w:rsid w:val="00045E00"/>
    <w:rsid w:val="00047199"/>
    <w:rsid w:val="000A1AC1"/>
    <w:rsid w:val="000A5419"/>
    <w:rsid w:val="000B67FC"/>
    <w:rsid w:val="001343A0"/>
    <w:rsid w:val="0013641C"/>
    <w:rsid w:val="001443BF"/>
    <w:rsid w:val="00154039"/>
    <w:rsid w:val="00155502"/>
    <w:rsid w:val="001B5976"/>
    <w:rsid w:val="001D6146"/>
    <w:rsid w:val="0020320E"/>
    <w:rsid w:val="00216C9E"/>
    <w:rsid w:val="00253FBC"/>
    <w:rsid w:val="0029517D"/>
    <w:rsid w:val="002A3A74"/>
    <w:rsid w:val="002B1538"/>
    <w:rsid w:val="002C712C"/>
    <w:rsid w:val="0031315A"/>
    <w:rsid w:val="00341CD1"/>
    <w:rsid w:val="0036003B"/>
    <w:rsid w:val="003707A7"/>
    <w:rsid w:val="0038055F"/>
    <w:rsid w:val="00386569"/>
    <w:rsid w:val="003868E0"/>
    <w:rsid w:val="003B034F"/>
    <w:rsid w:val="003C4F6F"/>
    <w:rsid w:val="003C5124"/>
    <w:rsid w:val="003C74C7"/>
    <w:rsid w:val="003E5AC0"/>
    <w:rsid w:val="004229E6"/>
    <w:rsid w:val="004800FD"/>
    <w:rsid w:val="004A237C"/>
    <w:rsid w:val="004B2F56"/>
    <w:rsid w:val="004D4951"/>
    <w:rsid w:val="00515FCC"/>
    <w:rsid w:val="00524C39"/>
    <w:rsid w:val="005569CA"/>
    <w:rsid w:val="00571ABC"/>
    <w:rsid w:val="005841BE"/>
    <w:rsid w:val="005844FB"/>
    <w:rsid w:val="00587B61"/>
    <w:rsid w:val="005B7095"/>
    <w:rsid w:val="005D68C1"/>
    <w:rsid w:val="005E40B3"/>
    <w:rsid w:val="005F7087"/>
    <w:rsid w:val="00602FF8"/>
    <w:rsid w:val="00604BF5"/>
    <w:rsid w:val="00647085"/>
    <w:rsid w:val="00651609"/>
    <w:rsid w:val="006535B0"/>
    <w:rsid w:val="006D3601"/>
    <w:rsid w:val="006D4E24"/>
    <w:rsid w:val="006E2966"/>
    <w:rsid w:val="006F6395"/>
    <w:rsid w:val="007200A4"/>
    <w:rsid w:val="007422AB"/>
    <w:rsid w:val="00751ADB"/>
    <w:rsid w:val="00796A8D"/>
    <w:rsid w:val="007A3047"/>
    <w:rsid w:val="007B7427"/>
    <w:rsid w:val="007B795D"/>
    <w:rsid w:val="007C476B"/>
    <w:rsid w:val="007D3794"/>
    <w:rsid w:val="00830ABE"/>
    <w:rsid w:val="00845740"/>
    <w:rsid w:val="008549B5"/>
    <w:rsid w:val="0086299D"/>
    <w:rsid w:val="00862C23"/>
    <w:rsid w:val="00870D53"/>
    <w:rsid w:val="008B7399"/>
    <w:rsid w:val="008B7C0C"/>
    <w:rsid w:val="00922AC4"/>
    <w:rsid w:val="009347AA"/>
    <w:rsid w:val="0093495C"/>
    <w:rsid w:val="009614F0"/>
    <w:rsid w:val="00A31EDC"/>
    <w:rsid w:val="00A516AD"/>
    <w:rsid w:val="00A724D8"/>
    <w:rsid w:val="00A86207"/>
    <w:rsid w:val="00AE6AA3"/>
    <w:rsid w:val="00AF456D"/>
    <w:rsid w:val="00B25718"/>
    <w:rsid w:val="00B31682"/>
    <w:rsid w:val="00B36DB4"/>
    <w:rsid w:val="00B50DD9"/>
    <w:rsid w:val="00B60FB2"/>
    <w:rsid w:val="00C439B3"/>
    <w:rsid w:val="00CA70FB"/>
    <w:rsid w:val="00CB0038"/>
    <w:rsid w:val="00CB3CE7"/>
    <w:rsid w:val="00CC48B8"/>
    <w:rsid w:val="00CD61B6"/>
    <w:rsid w:val="00CD681B"/>
    <w:rsid w:val="00CF74A4"/>
    <w:rsid w:val="00D16F81"/>
    <w:rsid w:val="00D262C8"/>
    <w:rsid w:val="00D46AE8"/>
    <w:rsid w:val="00D72095"/>
    <w:rsid w:val="00D75594"/>
    <w:rsid w:val="00D75697"/>
    <w:rsid w:val="00D81458"/>
    <w:rsid w:val="00D84989"/>
    <w:rsid w:val="00D8661A"/>
    <w:rsid w:val="00D9098B"/>
    <w:rsid w:val="00D97D2D"/>
    <w:rsid w:val="00DA7E78"/>
    <w:rsid w:val="00DD4919"/>
    <w:rsid w:val="00DD53A0"/>
    <w:rsid w:val="00DE75B5"/>
    <w:rsid w:val="00DF7AF8"/>
    <w:rsid w:val="00E3025C"/>
    <w:rsid w:val="00E53DD9"/>
    <w:rsid w:val="00E56D27"/>
    <w:rsid w:val="00E60EF1"/>
    <w:rsid w:val="00EA636A"/>
    <w:rsid w:val="00EB05EF"/>
    <w:rsid w:val="00EC095A"/>
    <w:rsid w:val="00F11A53"/>
    <w:rsid w:val="00F70481"/>
    <w:rsid w:val="00F7177C"/>
    <w:rsid w:val="00FF0CA9"/>
    <w:rsid w:val="00FF4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68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D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97D2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97D2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97D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97D2D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03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87B6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7B61"/>
  </w:style>
  <w:style w:type="paragraph" w:styleId="Stopka">
    <w:name w:val="footer"/>
    <w:basedOn w:val="Normalny"/>
    <w:link w:val="StopkaZnak"/>
    <w:uiPriority w:val="99"/>
    <w:unhideWhenUsed/>
    <w:rsid w:val="00587B6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B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F7DA6-C6CA-481B-B323-F8A54876A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570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Jankowska</dc:creator>
  <cp:lastModifiedBy>user</cp:lastModifiedBy>
  <cp:revision>15</cp:revision>
  <cp:lastPrinted>2023-02-07T10:20:00Z</cp:lastPrinted>
  <dcterms:created xsi:type="dcterms:W3CDTF">2023-02-07T10:24:00Z</dcterms:created>
  <dcterms:modified xsi:type="dcterms:W3CDTF">2025-05-13T09:19:00Z</dcterms:modified>
</cp:coreProperties>
</file>