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D1B" w:rsidRPr="00F5282F" w:rsidRDefault="00431471" w:rsidP="007447B0">
      <w:pPr>
        <w:tabs>
          <w:tab w:val="left" w:pos="1390"/>
        </w:tabs>
        <w:rPr>
          <w:rFonts w:ascii="Arial" w:hAnsi="Arial" w:cs="Arial"/>
          <w:sz w:val="24"/>
          <w:szCs w:val="24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7411AA">
        <w:rPr>
          <w:rFonts w:ascii="Arial Narrow" w:hAnsi="Arial Narrow" w:cs="Tahoma"/>
        </w:rPr>
        <w:tab/>
      </w:r>
      <w:r w:rsidR="008C3FC7">
        <w:rPr>
          <w:rFonts w:ascii="Arial Narrow" w:hAnsi="Arial Narrow" w:cs="Tahoma"/>
        </w:rPr>
        <w:tab/>
      </w:r>
      <w:bookmarkStart w:id="0" w:name="_GoBack"/>
      <w:bookmarkEnd w:id="0"/>
    </w:p>
    <w:p w:rsidR="007447B0" w:rsidRPr="00F5282F" w:rsidRDefault="007447B0" w:rsidP="007447B0">
      <w:pPr>
        <w:tabs>
          <w:tab w:val="left" w:pos="1390"/>
        </w:tabs>
        <w:jc w:val="center"/>
        <w:rPr>
          <w:rFonts w:ascii="Arial" w:hAnsi="Arial" w:cs="Arial"/>
          <w:b/>
          <w:sz w:val="24"/>
          <w:szCs w:val="24"/>
        </w:rPr>
      </w:pPr>
      <w:r w:rsidRPr="00F5282F">
        <w:rPr>
          <w:rFonts w:ascii="Arial" w:hAnsi="Arial" w:cs="Arial"/>
          <w:b/>
          <w:sz w:val="24"/>
          <w:szCs w:val="24"/>
        </w:rPr>
        <w:t>Wykaz urządzeń</w:t>
      </w:r>
      <w:r w:rsidR="00EC707E">
        <w:rPr>
          <w:rFonts w:ascii="Arial" w:hAnsi="Arial" w:cs="Arial"/>
          <w:b/>
          <w:sz w:val="24"/>
          <w:szCs w:val="24"/>
        </w:rPr>
        <w:t xml:space="preserve"> – dotyczy zadanie 2</w:t>
      </w:r>
    </w:p>
    <w:tbl>
      <w:tblPr>
        <w:tblStyle w:val="Tabela-Siatka"/>
        <w:tblW w:w="9788" w:type="dxa"/>
        <w:tblLook w:val="04A0"/>
      </w:tblPr>
      <w:tblGrid>
        <w:gridCol w:w="1100"/>
        <w:gridCol w:w="1782"/>
        <w:gridCol w:w="2164"/>
        <w:gridCol w:w="1648"/>
        <w:gridCol w:w="1239"/>
        <w:gridCol w:w="1010"/>
        <w:gridCol w:w="845"/>
      </w:tblGrid>
      <w:tr w:rsidR="001A6C43" w:rsidRPr="006F3E84" w:rsidTr="000C28A6">
        <w:trPr>
          <w:trHeight w:val="567"/>
        </w:trPr>
        <w:tc>
          <w:tcPr>
            <w:tcW w:w="1101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Lokalizacja</w:t>
            </w:r>
          </w:p>
        </w:tc>
        <w:tc>
          <w:tcPr>
            <w:tcW w:w="1788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Nazwa</w:t>
            </w:r>
          </w:p>
        </w:tc>
        <w:tc>
          <w:tcPr>
            <w:tcW w:w="2181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Nr fabryczny urządzenia</w:t>
            </w:r>
          </w:p>
        </w:tc>
        <w:tc>
          <w:tcPr>
            <w:tcW w:w="1559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TYP</w:t>
            </w:r>
          </w:p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A6C43" w:rsidRPr="001A6C43" w:rsidRDefault="000C28A6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Nr WDT</w:t>
            </w:r>
          </w:p>
        </w:tc>
        <w:tc>
          <w:tcPr>
            <w:tcW w:w="1037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Moc</w:t>
            </w:r>
          </w:p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[KW]</w:t>
            </w:r>
          </w:p>
        </w:tc>
        <w:tc>
          <w:tcPr>
            <w:tcW w:w="846" w:type="dxa"/>
            <w:vAlign w:val="center"/>
          </w:tcPr>
          <w:p w:rsidR="001A6C43" w:rsidRPr="001A6C43" w:rsidRDefault="001A6C43" w:rsidP="001A6C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b/>
                <w:sz w:val="20"/>
                <w:szCs w:val="20"/>
              </w:rPr>
              <w:t>Rok budowy</w:t>
            </w:r>
          </w:p>
        </w:tc>
      </w:tr>
      <w:tr w:rsidR="000C28A6" w:rsidRPr="006F3E84" w:rsidTr="000C28A6">
        <w:tc>
          <w:tcPr>
            <w:tcW w:w="1101" w:type="dxa"/>
            <w:vMerge w:val="restart"/>
            <w:vAlign w:val="center"/>
          </w:tcPr>
          <w:p w:rsidR="00E01A74" w:rsidRDefault="000C28A6" w:rsidP="007411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Blok Cieplny budynek </w:t>
            </w:r>
          </w:p>
          <w:p w:rsidR="000C28A6" w:rsidRPr="001A6C43" w:rsidRDefault="00564B44" w:rsidP="007411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Nr 8</w:t>
            </w: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Kocioł wysokoprężny parowy (K-1)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7 637 660 608 524.109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Viessmann </w:t>
            </w: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Vitomax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200 HS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1A6C43" w:rsidRDefault="000C28A6" w:rsidP="000C28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3-11-10544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656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2016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 olejowy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(K-1)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4544963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GL5/1-D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200-940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1997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Kocioł wysokoprężny parowy (K-2)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7 188 731 100 104.100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Viessmann </w:t>
            </w: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Vitomax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200 HS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1A6C43" w:rsidRDefault="000C28A6" w:rsidP="000C28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3-11-08291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520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2011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(K-2)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4544964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GL5/1-D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200-940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1997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Kocioł wysokoprężny parowy (K-3)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1 87 00 53 03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Viessmann </w:t>
            </w: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Vitomax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200 HS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1A6C43" w:rsidRDefault="000C28A6" w:rsidP="000C28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3-11-07383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785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(K-3)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5565535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GL7/1-D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300-1750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Kocioł niskoprężny wodny (K-1)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7 192 486 800 109 102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Viessmann </w:t>
            </w: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Vitoplex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100 PV1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1A6C43" w:rsidRDefault="000C28A6" w:rsidP="000C28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3-12-07536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781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 (K-1)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4681316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GL7/1-D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300-1750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1999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457489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Kocioł niskoprężny wodny </w:t>
            </w:r>
          </w:p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(K-2)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7 179 846 700 057 108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Viessmann </w:t>
            </w: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Vitoplex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100 SX1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1A6C43" w:rsidRDefault="000C28A6" w:rsidP="000C28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3-12-07537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895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(K-2)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4681317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GL7/1-D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300-1750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1999</w:t>
            </w:r>
          </w:p>
        </w:tc>
      </w:tr>
      <w:tr w:rsidR="00564B44" w:rsidRPr="006F3E84" w:rsidTr="00457489">
        <w:tc>
          <w:tcPr>
            <w:tcW w:w="1101" w:type="dxa"/>
            <w:vMerge/>
            <w:vAlign w:val="center"/>
          </w:tcPr>
          <w:p w:rsidR="00564B44" w:rsidRPr="001A6C43" w:rsidRDefault="00564B44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457489" w:rsidRPr="00457489" w:rsidRDefault="00457489" w:rsidP="004574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7489">
              <w:rPr>
                <w:rFonts w:ascii="Arial Narrow" w:hAnsi="Arial Narrow" w:cs="Arial"/>
                <w:sz w:val="20"/>
                <w:szCs w:val="20"/>
              </w:rPr>
              <w:t>Kocioł cieczowy, wodny niskotemperaturowy</w:t>
            </w:r>
          </w:p>
          <w:p w:rsidR="00564B44" w:rsidRPr="001A6C43" w:rsidRDefault="00457489" w:rsidP="0045748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(K-3) </w:t>
            </w:r>
          </w:p>
        </w:tc>
        <w:tc>
          <w:tcPr>
            <w:tcW w:w="2181" w:type="dxa"/>
            <w:vAlign w:val="center"/>
          </w:tcPr>
          <w:p w:rsidR="00564B44" w:rsidRPr="001A6C43" w:rsidRDefault="00457489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7776715901018102</w:t>
            </w:r>
          </w:p>
        </w:tc>
        <w:tc>
          <w:tcPr>
            <w:tcW w:w="1559" w:type="dxa"/>
            <w:vAlign w:val="center"/>
          </w:tcPr>
          <w:p w:rsidR="00457489" w:rsidRPr="00457489" w:rsidRDefault="00457489" w:rsidP="00457489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457489">
              <w:rPr>
                <w:rFonts w:ascii="Arial Narrow" w:hAnsi="Arial Narrow" w:cs="Arial"/>
                <w:sz w:val="20"/>
                <w:szCs w:val="20"/>
              </w:rPr>
              <w:t>Vitocrossal</w:t>
            </w:r>
            <w:proofErr w:type="spellEnd"/>
          </w:p>
          <w:p w:rsidR="00564B44" w:rsidRPr="001A6C43" w:rsidRDefault="00457489" w:rsidP="004574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7489">
              <w:rPr>
                <w:rFonts w:ascii="Arial Narrow" w:hAnsi="Arial Narrow" w:cs="Arial"/>
                <w:sz w:val="20"/>
                <w:szCs w:val="20"/>
              </w:rPr>
              <w:t>CRU-800</w:t>
            </w:r>
          </w:p>
        </w:tc>
        <w:tc>
          <w:tcPr>
            <w:tcW w:w="1276" w:type="dxa"/>
            <w:vAlign w:val="center"/>
          </w:tcPr>
          <w:p w:rsidR="00564B44" w:rsidRPr="001A6C43" w:rsidRDefault="00457489" w:rsidP="004574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3-12-11537</w:t>
            </w:r>
          </w:p>
        </w:tc>
        <w:tc>
          <w:tcPr>
            <w:tcW w:w="1037" w:type="dxa"/>
            <w:vAlign w:val="center"/>
          </w:tcPr>
          <w:p w:rsidR="00564B44" w:rsidRPr="001A6C43" w:rsidRDefault="00457489" w:rsidP="004574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800</w:t>
            </w:r>
          </w:p>
        </w:tc>
        <w:tc>
          <w:tcPr>
            <w:tcW w:w="846" w:type="dxa"/>
            <w:vAlign w:val="center"/>
          </w:tcPr>
          <w:p w:rsidR="00564B44" w:rsidRPr="001A6C43" w:rsidRDefault="00457489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2019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A661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Kocioł niskoprężny parowy (K-4)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721 794 300 283</w:t>
            </w:r>
          </w:p>
        </w:tc>
        <w:tc>
          <w:tcPr>
            <w:tcW w:w="1559" w:type="dxa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  <w:lang w:val="en-US"/>
              </w:rPr>
              <w:t>ViessmannParomat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RU-ND PS 089</w:t>
            </w:r>
          </w:p>
        </w:tc>
        <w:tc>
          <w:tcPr>
            <w:tcW w:w="1276" w:type="dxa"/>
            <w:vMerge w:val="restart"/>
            <w:vAlign w:val="center"/>
          </w:tcPr>
          <w:p w:rsidR="000C28A6" w:rsidRPr="000C28A6" w:rsidRDefault="000C28A6" w:rsidP="000C28A6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3-11-06353</w:t>
            </w: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875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1998</w:t>
            </w:r>
          </w:p>
        </w:tc>
      </w:tr>
      <w:tr w:rsidR="000C28A6" w:rsidRPr="006F3E84" w:rsidTr="000C28A6">
        <w:tc>
          <w:tcPr>
            <w:tcW w:w="1101" w:type="dxa"/>
            <w:vMerge/>
            <w:vAlign w:val="center"/>
          </w:tcPr>
          <w:p w:rsidR="000C28A6" w:rsidRPr="001A6C43" w:rsidRDefault="000C28A6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C28A6" w:rsidRPr="001A6C43" w:rsidRDefault="000C28A6" w:rsidP="003E193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A6C43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A6C43">
              <w:rPr>
                <w:rFonts w:ascii="Arial Narrow" w:hAnsi="Arial Narrow" w:cs="Arial"/>
                <w:sz w:val="20"/>
                <w:szCs w:val="20"/>
              </w:rPr>
              <w:t xml:space="preserve"> (K-4)</w:t>
            </w:r>
          </w:p>
        </w:tc>
        <w:tc>
          <w:tcPr>
            <w:tcW w:w="2181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4691680</w:t>
            </w:r>
          </w:p>
        </w:tc>
        <w:tc>
          <w:tcPr>
            <w:tcW w:w="1559" w:type="dxa"/>
            <w:vAlign w:val="center"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GL7/1-D</w:t>
            </w:r>
          </w:p>
        </w:tc>
        <w:tc>
          <w:tcPr>
            <w:tcW w:w="1276" w:type="dxa"/>
            <w:vMerge/>
          </w:tcPr>
          <w:p w:rsidR="000C28A6" w:rsidRPr="001A6C43" w:rsidRDefault="000C28A6" w:rsidP="001A6C4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37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300-1750</w:t>
            </w:r>
          </w:p>
        </w:tc>
        <w:tc>
          <w:tcPr>
            <w:tcW w:w="846" w:type="dxa"/>
            <w:vAlign w:val="center"/>
          </w:tcPr>
          <w:p w:rsidR="000C28A6" w:rsidRPr="001A6C43" w:rsidRDefault="000C28A6" w:rsidP="001A6C4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1999</w:t>
            </w:r>
          </w:p>
        </w:tc>
      </w:tr>
      <w:tr w:rsidR="00753823" w:rsidRPr="006F3E84" w:rsidTr="00525ABD">
        <w:tc>
          <w:tcPr>
            <w:tcW w:w="1101" w:type="dxa"/>
            <w:vMerge/>
            <w:vAlign w:val="center"/>
          </w:tcPr>
          <w:p w:rsidR="00753823" w:rsidRPr="001A6C43" w:rsidRDefault="00753823" w:rsidP="000D209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841" w:type="dxa"/>
            <w:gridSpan w:val="5"/>
          </w:tcPr>
          <w:p w:rsidR="00753823" w:rsidRPr="001A6C43" w:rsidRDefault="00753823" w:rsidP="001F13AF">
            <w:pPr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Stacja uzdatniania wody STRUCTURAL 13X54</w:t>
            </w:r>
          </w:p>
        </w:tc>
        <w:tc>
          <w:tcPr>
            <w:tcW w:w="846" w:type="dxa"/>
            <w:vAlign w:val="center"/>
          </w:tcPr>
          <w:p w:rsidR="00753823" w:rsidRPr="001A6C43" w:rsidRDefault="00753823" w:rsidP="0019371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A6C43">
              <w:rPr>
                <w:rFonts w:ascii="Arial Narrow" w:hAnsi="Arial Narrow" w:cs="Arial"/>
                <w:sz w:val="20"/>
                <w:szCs w:val="20"/>
              </w:rPr>
              <w:t>2010</w:t>
            </w:r>
          </w:p>
        </w:tc>
      </w:tr>
    </w:tbl>
    <w:p w:rsidR="009B238D" w:rsidRPr="006F3E84" w:rsidRDefault="009B238D" w:rsidP="007411AA">
      <w:pPr>
        <w:pStyle w:val="Bezodstpw"/>
        <w:suppressAutoHyphens w:val="0"/>
        <w:spacing w:line="276" w:lineRule="auto"/>
        <w:rPr>
          <w:rFonts w:ascii="Arial" w:hAnsi="Arial" w:cs="Arial"/>
          <w:sz w:val="24"/>
        </w:rPr>
      </w:pPr>
    </w:p>
    <w:p w:rsidR="00541622" w:rsidRPr="001A6C43" w:rsidRDefault="00541622">
      <w:pPr>
        <w:rPr>
          <w:rFonts w:ascii="Arial" w:hAnsi="Arial" w:cs="Arial"/>
          <w:lang w:val="en-US"/>
        </w:rPr>
      </w:pPr>
    </w:p>
    <w:sectPr w:rsidR="00541622" w:rsidRPr="001A6C43" w:rsidSect="007411AA">
      <w:headerReference w:type="default" r:id="rId8"/>
      <w:footerReference w:type="default" r:id="rId9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B36" w:rsidRDefault="00D54B36" w:rsidP="001B0A90">
      <w:pPr>
        <w:spacing w:after="0" w:line="240" w:lineRule="auto"/>
      </w:pPr>
      <w:r>
        <w:separator/>
      </w:r>
    </w:p>
  </w:endnote>
  <w:endnote w:type="continuationSeparator" w:id="1">
    <w:p w:rsidR="00D54B36" w:rsidRDefault="00D54B36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47210"/>
      <w:docPartObj>
        <w:docPartGallery w:val="Page Numbers (Bottom of Page)"/>
        <w:docPartUnique/>
      </w:docPartObj>
    </w:sdtPr>
    <w:sdtContent>
      <w:p w:rsidR="00AB6BED" w:rsidRDefault="00AB6BED">
        <w:pPr>
          <w:pStyle w:val="Stopka"/>
          <w:jc w:val="right"/>
        </w:pPr>
      </w:p>
      <w:p w:rsidR="001B0A90" w:rsidRDefault="00A90C6D">
        <w:pPr>
          <w:pStyle w:val="Stopka"/>
          <w:jc w:val="right"/>
        </w:pPr>
      </w:p>
    </w:sdtContent>
  </w:sdt>
  <w:p w:rsidR="001B0A90" w:rsidRDefault="001B0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B36" w:rsidRDefault="00D54B36" w:rsidP="001B0A90">
      <w:pPr>
        <w:spacing w:after="0" w:line="240" w:lineRule="auto"/>
      </w:pPr>
      <w:r>
        <w:separator/>
      </w:r>
    </w:p>
  </w:footnote>
  <w:footnote w:type="continuationSeparator" w:id="1">
    <w:p w:rsidR="00D54B36" w:rsidRDefault="00D54B36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CE" w:rsidRDefault="00D61ECE">
    <w:pPr>
      <w:pStyle w:val="Nagwek"/>
    </w:pPr>
    <w:r>
      <w:t>Załącznik nr 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D6F3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3068D"/>
    <w:rsid w:val="0007630B"/>
    <w:rsid w:val="000B1B66"/>
    <w:rsid w:val="000C28A6"/>
    <w:rsid w:val="000D209B"/>
    <w:rsid w:val="000F2138"/>
    <w:rsid w:val="0012093A"/>
    <w:rsid w:val="00121B26"/>
    <w:rsid w:val="001222EE"/>
    <w:rsid w:val="00154F30"/>
    <w:rsid w:val="00167A4E"/>
    <w:rsid w:val="00170086"/>
    <w:rsid w:val="00197474"/>
    <w:rsid w:val="001A37B7"/>
    <w:rsid w:val="001A6732"/>
    <w:rsid w:val="001A6C43"/>
    <w:rsid w:val="001B0A90"/>
    <w:rsid w:val="001B14B1"/>
    <w:rsid w:val="001B5C65"/>
    <w:rsid w:val="001B7392"/>
    <w:rsid w:val="001C34BE"/>
    <w:rsid w:val="001E2AB9"/>
    <w:rsid w:val="001F13AF"/>
    <w:rsid w:val="002111D2"/>
    <w:rsid w:val="00271826"/>
    <w:rsid w:val="00282AAB"/>
    <w:rsid w:val="00292247"/>
    <w:rsid w:val="00297D25"/>
    <w:rsid w:val="002A56B9"/>
    <w:rsid w:val="002D3A76"/>
    <w:rsid w:val="00316399"/>
    <w:rsid w:val="00317403"/>
    <w:rsid w:val="00334F73"/>
    <w:rsid w:val="00350C90"/>
    <w:rsid w:val="00351C92"/>
    <w:rsid w:val="003571DA"/>
    <w:rsid w:val="00373831"/>
    <w:rsid w:val="003A0BD9"/>
    <w:rsid w:val="003C2501"/>
    <w:rsid w:val="003C25FE"/>
    <w:rsid w:val="003E193C"/>
    <w:rsid w:val="003E29FE"/>
    <w:rsid w:val="003F2596"/>
    <w:rsid w:val="004014D0"/>
    <w:rsid w:val="00431471"/>
    <w:rsid w:val="00435732"/>
    <w:rsid w:val="004368AF"/>
    <w:rsid w:val="004544DA"/>
    <w:rsid w:val="00457489"/>
    <w:rsid w:val="0046419A"/>
    <w:rsid w:val="00474489"/>
    <w:rsid w:val="004875E6"/>
    <w:rsid w:val="004B5D1B"/>
    <w:rsid w:val="004D0FA4"/>
    <w:rsid w:val="004D2DE3"/>
    <w:rsid w:val="005115BD"/>
    <w:rsid w:val="00516FB1"/>
    <w:rsid w:val="00541622"/>
    <w:rsid w:val="00541CFD"/>
    <w:rsid w:val="00545F61"/>
    <w:rsid w:val="00547BA6"/>
    <w:rsid w:val="00564B44"/>
    <w:rsid w:val="00566F93"/>
    <w:rsid w:val="00573945"/>
    <w:rsid w:val="005D2853"/>
    <w:rsid w:val="005D6EE9"/>
    <w:rsid w:val="005E5B55"/>
    <w:rsid w:val="005F1EA2"/>
    <w:rsid w:val="0062451F"/>
    <w:rsid w:val="006418AB"/>
    <w:rsid w:val="00675D74"/>
    <w:rsid w:val="00675EA7"/>
    <w:rsid w:val="00676BDD"/>
    <w:rsid w:val="006D63F0"/>
    <w:rsid w:val="006E1266"/>
    <w:rsid w:val="006F3E84"/>
    <w:rsid w:val="00700747"/>
    <w:rsid w:val="0072066D"/>
    <w:rsid w:val="00727597"/>
    <w:rsid w:val="007411AA"/>
    <w:rsid w:val="0074426C"/>
    <w:rsid w:val="007447B0"/>
    <w:rsid w:val="00751871"/>
    <w:rsid w:val="00753823"/>
    <w:rsid w:val="0075483B"/>
    <w:rsid w:val="00761300"/>
    <w:rsid w:val="007630B4"/>
    <w:rsid w:val="007772A9"/>
    <w:rsid w:val="00797111"/>
    <w:rsid w:val="00797D0E"/>
    <w:rsid w:val="007D2CDF"/>
    <w:rsid w:val="007D3CEB"/>
    <w:rsid w:val="007D3D1A"/>
    <w:rsid w:val="007E24EC"/>
    <w:rsid w:val="00814721"/>
    <w:rsid w:val="00834F97"/>
    <w:rsid w:val="00843638"/>
    <w:rsid w:val="00853487"/>
    <w:rsid w:val="008547E7"/>
    <w:rsid w:val="00856724"/>
    <w:rsid w:val="00867241"/>
    <w:rsid w:val="0089472D"/>
    <w:rsid w:val="008B54AC"/>
    <w:rsid w:val="008B783A"/>
    <w:rsid w:val="008C3FC7"/>
    <w:rsid w:val="008D0DB0"/>
    <w:rsid w:val="008D206B"/>
    <w:rsid w:val="008E527E"/>
    <w:rsid w:val="009100A3"/>
    <w:rsid w:val="00921635"/>
    <w:rsid w:val="009349B9"/>
    <w:rsid w:val="00936D8E"/>
    <w:rsid w:val="009547A1"/>
    <w:rsid w:val="00970715"/>
    <w:rsid w:val="0097484B"/>
    <w:rsid w:val="00990C38"/>
    <w:rsid w:val="009B238D"/>
    <w:rsid w:val="009E306A"/>
    <w:rsid w:val="009E30EF"/>
    <w:rsid w:val="009F0B1C"/>
    <w:rsid w:val="009F3C4B"/>
    <w:rsid w:val="00A147A4"/>
    <w:rsid w:val="00A22E8F"/>
    <w:rsid w:val="00A33115"/>
    <w:rsid w:val="00A40147"/>
    <w:rsid w:val="00A5296F"/>
    <w:rsid w:val="00A60A78"/>
    <w:rsid w:val="00A661E9"/>
    <w:rsid w:val="00A754EE"/>
    <w:rsid w:val="00A90C6D"/>
    <w:rsid w:val="00AA7CA8"/>
    <w:rsid w:val="00AB6BED"/>
    <w:rsid w:val="00AC2585"/>
    <w:rsid w:val="00AC5E9F"/>
    <w:rsid w:val="00AC6E33"/>
    <w:rsid w:val="00AD5D48"/>
    <w:rsid w:val="00B00474"/>
    <w:rsid w:val="00B01787"/>
    <w:rsid w:val="00B023BD"/>
    <w:rsid w:val="00B7050A"/>
    <w:rsid w:val="00BB5688"/>
    <w:rsid w:val="00BF2CF7"/>
    <w:rsid w:val="00C030C4"/>
    <w:rsid w:val="00C04D1E"/>
    <w:rsid w:val="00C17884"/>
    <w:rsid w:val="00C61209"/>
    <w:rsid w:val="00C768E0"/>
    <w:rsid w:val="00C866FC"/>
    <w:rsid w:val="00C90A2B"/>
    <w:rsid w:val="00CA3BE8"/>
    <w:rsid w:val="00CA4F17"/>
    <w:rsid w:val="00CD415A"/>
    <w:rsid w:val="00CE1E66"/>
    <w:rsid w:val="00CF722C"/>
    <w:rsid w:val="00D110B9"/>
    <w:rsid w:val="00D22AA5"/>
    <w:rsid w:val="00D31398"/>
    <w:rsid w:val="00D54B36"/>
    <w:rsid w:val="00D61ECE"/>
    <w:rsid w:val="00D63B38"/>
    <w:rsid w:val="00D75403"/>
    <w:rsid w:val="00D901A8"/>
    <w:rsid w:val="00DA650D"/>
    <w:rsid w:val="00DC16EE"/>
    <w:rsid w:val="00DD68E1"/>
    <w:rsid w:val="00DE7449"/>
    <w:rsid w:val="00E01A74"/>
    <w:rsid w:val="00E107FF"/>
    <w:rsid w:val="00E12077"/>
    <w:rsid w:val="00E20D0F"/>
    <w:rsid w:val="00E47D87"/>
    <w:rsid w:val="00E55A12"/>
    <w:rsid w:val="00EB0404"/>
    <w:rsid w:val="00EC5F88"/>
    <w:rsid w:val="00EC707E"/>
    <w:rsid w:val="00F010B5"/>
    <w:rsid w:val="00F33A7B"/>
    <w:rsid w:val="00F5282F"/>
    <w:rsid w:val="00F53113"/>
    <w:rsid w:val="00F62355"/>
    <w:rsid w:val="00F76995"/>
    <w:rsid w:val="00F90661"/>
    <w:rsid w:val="00FA1C9F"/>
    <w:rsid w:val="00FE1617"/>
    <w:rsid w:val="00FE25C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E5B5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E5B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5236C-225D-44B1-8697-2D28A7037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2021-03-26T07:06:00Z</cp:lastPrinted>
  <dcterms:created xsi:type="dcterms:W3CDTF">2021-05-07T10:50:00Z</dcterms:created>
  <dcterms:modified xsi:type="dcterms:W3CDTF">2025-05-13T09:31:00Z</dcterms:modified>
</cp:coreProperties>
</file>