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745EB1" w:rsidRDefault="00B1297F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745EB1">
        <w:rPr>
          <w:rFonts w:ascii="Arial Narrow" w:hAnsi="Arial Narrow" w:cs="Arial"/>
          <w:sz w:val="24"/>
          <w:szCs w:val="24"/>
        </w:rPr>
        <w:t>Bydgoszcz</w:t>
      </w:r>
      <w:r w:rsidR="00D34297" w:rsidRPr="00745EB1">
        <w:rPr>
          <w:rFonts w:ascii="Arial Narrow" w:hAnsi="Arial Narrow" w:cs="Arial"/>
          <w:sz w:val="24"/>
          <w:szCs w:val="24"/>
        </w:rPr>
        <w:t xml:space="preserve"> dnia: </w:t>
      </w:r>
      <w:r w:rsidRPr="00745EB1">
        <w:rPr>
          <w:rFonts w:ascii="Arial Narrow" w:hAnsi="Arial Narrow" w:cs="Arial"/>
          <w:sz w:val="24"/>
          <w:szCs w:val="24"/>
        </w:rPr>
        <w:t>2025-05-19</w:t>
      </w:r>
    </w:p>
    <w:p w:rsidR="00D34297" w:rsidRPr="00745EB1" w:rsidRDefault="00B1297F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45EB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745EB1" w:rsidRDefault="00B1297F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45EB1">
        <w:rPr>
          <w:rFonts w:ascii="Arial Narrow" w:hAnsi="Arial Narrow" w:cs="Arial"/>
          <w:sz w:val="24"/>
          <w:szCs w:val="24"/>
        </w:rPr>
        <w:t>Powstańców Warszawy</w:t>
      </w:r>
      <w:r w:rsidR="00D34297" w:rsidRPr="00745EB1">
        <w:rPr>
          <w:rFonts w:ascii="Arial Narrow" w:hAnsi="Arial Narrow" w:cs="Arial"/>
          <w:sz w:val="24"/>
          <w:szCs w:val="24"/>
        </w:rPr>
        <w:t xml:space="preserve"> </w:t>
      </w:r>
      <w:r w:rsidRPr="00745EB1">
        <w:rPr>
          <w:rFonts w:ascii="Arial Narrow" w:hAnsi="Arial Narrow" w:cs="Arial"/>
          <w:sz w:val="24"/>
          <w:szCs w:val="24"/>
        </w:rPr>
        <w:t>5</w:t>
      </w:r>
    </w:p>
    <w:p w:rsidR="00D34297" w:rsidRPr="00745EB1" w:rsidRDefault="00B1297F" w:rsidP="00D34297">
      <w:pPr>
        <w:rPr>
          <w:rFonts w:ascii="Arial Narrow" w:hAnsi="Arial Narrow" w:cs="Arial"/>
          <w:sz w:val="24"/>
          <w:szCs w:val="24"/>
        </w:rPr>
      </w:pPr>
      <w:r w:rsidRPr="00745EB1">
        <w:rPr>
          <w:rFonts w:ascii="Arial Narrow" w:hAnsi="Arial Narrow" w:cs="Arial"/>
          <w:sz w:val="24"/>
          <w:szCs w:val="24"/>
        </w:rPr>
        <w:t>85-681</w:t>
      </w:r>
      <w:r w:rsidR="00D34297" w:rsidRPr="00745EB1">
        <w:rPr>
          <w:rFonts w:ascii="Arial Narrow" w:hAnsi="Arial Narrow" w:cs="Arial"/>
          <w:sz w:val="24"/>
          <w:szCs w:val="24"/>
        </w:rPr>
        <w:t xml:space="preserve"> </w:t>
      </w:r>
      <w:r w:rsidRPr="00745EB1">
        <w:rPr>
          <w:rFonts w:ascii="Arial Narrow" w:hAnsi="Arial Narrow" w:cs="Arial"/>
          <w:sz w:val="24"/>
          <w:szCs w:val="24"/>
        </w:rPr>
        <w:t>Bydgoszcz</w:t>
      </w:r>
    </w:p>
    <w:p w:rsidR="00D34297" w:rsidRPr="00745EB1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745EB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745EB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745EB1" w:rsidRPr="00745EB1" w:rsidRDefault="00745EB1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745EB1">
        <w:rPr>
          <w:rFonts w:ascii="Arial Narrow" w:hAnsi="Arial Narrow" w:cs="Arial"/>
          <w:b/>
          <w:bCs/>
          <w:sz w:val="22"/>
          <w:szCs w:val="22"/>
        </w:rPr>
        <w:t>Pismo nr 3910/25</w:t>
      </w:r>
    </w:p>
    <w:p w:rsidR="00D34297" w:rsidRPr="00745EB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745EB1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745EB1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745EB1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745EB1" w:rsidTr="00D34297">
        <w:tc>
          <w:tcPr>
            <w:tcW w:w="9180" w:type="dxa"/>
            <w:shd w:val="clear" w:color="auto" w:fill="F2F2F2"/>
            <w:hideMark/>
          </w:tcPr>
          <w:p w:rsidR="00D34297" w:rsidRPr="00745EB1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45EB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745EB1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45EB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745EB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745EB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45EB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45EB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45EB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745EB1" w:rsidTr="00310284">
        <w:tc>
          <w:tcPr>
            <w:tcW w:w="2269" w:type="dxa"/>
            <w:shd w:val="clear" w:color="auto" w:fill="auto"/>
          </w:tcPr>
          <w:p w:rsidR="00D34297" w:rsidRPr="00745EB1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745EB1" w:rsidRDefault="00B1297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biurowych, urządzeń wielofunkcyjnych i papieru ksero</w:t>
            </w:r>
          </w:p>
        </w:tc>
      </w:tr>
      <w:tr w:rsidR="00B1297F" w:rsidRPr="00745EB1" w:rsidTr="000800CC">
        <w:tc>
          <w:tcPr>
            <w:tcW w:w="2269" w:type="dxa"/>
            <w:shd w:val="clear" w:color="auto" w:fill="auto"/>
          </w:tcPr>
          <w:p w:rsidR="00B1297F" w:rsidRPr="00745EB1" w:rsidRDefault="00B1297F" w:rsidP="000800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297F" w:rsidRPr="00745EB1" w:rsidRDefault="00B1297F" w:rsidP="000800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bCs/>
                <w:sz w:val="24"/>
                <w:szCs w:val="24"/>
              </w:rPr>
              <w:t>34/2025</w:t>
            </w:r>
          </w:p>
        </w:tc>
      </w:tr>
    </w:tbl>
    <w:p w:rsidR="00010B31" w:rsidRPr="00745EB1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745EB1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745EB1">
        <w:rPr>
          <w:rFonts w:ascii="Arial Narrow" w:hAnsi="Arial Narrow" w:cs="Arial"/>
          <w:sz w:val="24"/>
          <w:szCs w:val="24"/>
        </w:rPr>
        <w:t xml:space="preserve">Zamawiający, </w:t>
      </w:r>
      <w:r w:rsidR="00B1297F" w:rsidRPr="00745EB1">
        <w:rPr>
          <w:rFonts w:ascii="Arial Narrow" w:hAnsi="Arial Narrow" w:cs="Arial"/>
          <w:b/>
          <w:sz w:val="24"/>
          <w:szCs w:val="24"/>
        </w:rPr>
        <w:t>10WSzKzP SPZOZ</w:t>
      </w:r>
      <w:r w:rsidRPr="00745EB1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B1297F" w:rsidRPr="00745EB1">
        <w:rPr>
          <w:rFonts w:ascii="Arial Narrow" w:hAnsi="Arial Narrow" w:cs="Arial"/>
          <w:sz w:val="24"/>
          <w:szCs w:val="24"/>
        </w:rPr>
        <w:t>(</w:t>
      </w:r>
      <w:proofErr w:type="spellStart"/>
      <w:r w:rsidR="00B1297F" w:rsidRPr="00745EB1">
        <w:rPr>
          <w:rFonts w:ascii="Arial Narrow" w:hAnsi="Arial Narrow" w:cs="Arial"/>
          <w:sz w:val="24"/>
          <w:szCs w:val="24"/>
        </w:rPr>
        <w:t>t.j</w:t>
      </w:r>
      <w:proofErr w:type="spellEnd"/>
      <w:r w:rsidR="00B1297F" w:rsidRPr="00745EB1">
        <w:rPr>
          <w:rFonts w:ascii="Arial Narrow" w:hAnsi="Arial Narrow" w:cs="Arial"/>
          <w:sz w:val="24"/>
          <w:szCs w:val="24"/>
        </w:rPr>
        <w:t>. Dz. U. z 2024 poz. 1320)</w:t>
      </w:r>
      <w:r w:rsidRPr="00745EB1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745EB1">
        <w:rPr>
          <w:rFonts w:ascii="Arial Narrow" w:hAnsi="Arial Narrow" w:cs="Arial"/>
          <w:sz w:val="24"/>
          <w:szCs w:val="24"/>
        </w:rPr>
        <w:t>na</w:t>
      </w:r>
      <w:r w:rsidRPr="00745EB1">
        <w:rPr>
          <w:rFonts w:ascii="Arial Narrow" w:hAnsi="Arial Narrow" w:cs="Arial"/>
          <w:sz w:val="24"/>
          <w:szCs w:val="24"/>
        </w:rPr>
        <w:t xml:space="preserve"> </w:t>
      </w:r>
      <w:r w:rsidR="00D8293D" w:rsidRPr="00745EB1">
        <w:rPr>
          <w:rFonts w:ascii="Arial Narrow" w:hAnsi="Arial Narrow" w:cs="Arial"/>
          <w:sz w:val="24"/>
          <w:szCs w:val="24"/>
        </w:rPr>
        <w:t>na</w:t>
      </w:r>
      <w:r w:rsidR="00010B31" w:rsidRPr="00745EB1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745EB1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745EB1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745EB1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745EB1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B1297F" w:rsidRPr="00745EB1" w:rsidTr="000800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7F" w:rsidRPr="00745EB1" w:rsidRDefault="00B1297F" w:rsidP="000800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7F" w:rsidRPr="00745EB1" w:rsidRDefault="00B1297F" w:rsidP="000800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b/>
                <w:sz w:val="24"/>
                <w:szCs w:val="24"/>
              </w:rPr>
              <w:t>Płyty</w:t>
            </w:r>
          </w:p>
          <w:p w:rsidR="00B1297F" w:rsidRPr="00745EB1" w:rsidRDefault="00B1297F" w:rsidP="000800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1297F" w:rsidRPr="00745EB1" w:rsidRDefault="00B1297F" w:rsidP="000800C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</w:rPr>
              <w:t>Art. 255 pkt. 2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745EB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wszystkie złożone wnioski o dopuszczenie do udziału w postępowaniu albo oferty podlegały odrzuceniu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B1297F" w:rsidRPr="00745EB1" w:rsidRDefault="00B1297F" w:rsidP="000800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1297F" w:rsidRPr="00745EB1" w:rsidRDefault="00B1297F" w:rsidP="000800CC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Wszystkie </w:t>
            </w:r>
            <w:r w:rsidR="00745EB1" w:rsidRPr="00745EB1">
              <w:rPr>
                <w:rFonts w:ascii="Arial Narrow" w:hAnsi="Arial Narrow" w:cs="Arial"/>
                <w:sz w:val="24"/>
                <w:szCs w:val="24"/>
              </w:rPr>
              <w:t>złożone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 na przedmiotowe zadanie oferty podlegały odrzuceniu jako </w:t>
            </w:r>
            <w:r w:rsidR="00745EB1" w:rsidRPr="00745EB1">
              <w:rPr>
                <w:rFonts w:ascii="Arial Narrow" w:hAnsi="Arial Narrow" w:cs="Arial"/>
                <w:sz w:val="24"/>
                <w:szCs w:val="24"/>
              </w:rPr>
              <w:t>niespełniające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 wymagań Zamawiającego.</w:t>
            </w:r>
          </w:p>
        </w:tc>
      </w:tr>
      <w:tr w:rsidR="00B1297F" w:rsidRPr="00745EB1" w:rsidTr="000800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7F" w:rsidRPr="00745EB1" w:rsidRDefault="00B1297F" w:rsidP="000800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7F" w:rsidRPr="00745EB1" w:rsidRDefault="00B1297F" w:rsidP="000800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b/>
                <w:sz w:val="24"/>
                <w:szCs w:val="24"/>
              </w:rPr>
              <w:t>Urządzenie wielofunkcyjne</w:t>
            </w:r>
          </w:p>
          <w:p w:rsidR="00B1297F" w:rsidRPr="00745EB1" w:rsidRDefault="00B1297F" w:rsidP="000800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1297F" w:rsidRPr="00745EB1" w:rsidRDefault="00B1297F" w:rsidP="000800C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</w:rPr>
              <w:t>Art. 255 pkt. 2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745EB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wszystkie złożone wnioski o dopuszczenie do udziału w postępowaniu albo oferty podlegały odrzuceniu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B1297F" w:rsidRPr="00745EB1" w:rsidRDefault="00B1297F" w:rsidP="000800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1297F" w:rsidRPr="00745EB1" w:rsidRDefault="00B1297F" w:rsidP="000800CC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Wszystkie </w:t>
            </w:r>
            <w:r w:rsidR="00745EB1" w:rsidRPr="00745EB1">
              <w:rPr>
                <w:rFonts w:ascii="Arial Narrow" w:hAnsi="Arial Narrow" w:cs="Arial"/>
                <w:sz w:val="24"/>
                <w:szCs w:val="24"/>
              </w:rPr>
              <w:t>złożone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 na przedmiotowe zadanie oferty podlegały odrzuceniu jako </w:t>
            </w:r>
            <w:r w:rsidR="00745EB1" w:rsidRPr="00745EB1">
              <w:rPr>
                <w:rFonts w:ascii="Arial Narrow" w:hAnsi="Arial Narrow" w:cs="Arial"/>
                <w:sz w:val="24"/>
                <w:szCs w:val="24"/>
              </w:rPr>
              <w:t>niespełniające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 wymagań Zamawiającego.</w:t>
            </w:r>
          </w:p>
        </w:tc>
      </w:tr>
      <w:tr w:rsidR="00745EB1" w:rsidRPr="00745EB1" w:rsidTr="000800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1" w:rsidRPr="00745EB1" w:rsidRDefault="00745EB1" w:rsidP="000800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1" w:rsidRPr="00745EB1" w:rsidRDefault="00745EB1" w:rsidP="00745EB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b/>
                <w:sz w:val="24"/>
                <w:szCs w:val="24"/>
              </w:rPr>
              <w:t xml:space="preserve">Podkłady </w:t>
            </w:r>
            <w:proofErr w:type="spellStart"/>
            <w:r w:rsidRPr="00745EB1">
              <w:rPr>
                <w:rFonts w:ascii="Arial Narrow" w:hAnsi="Arial Narrow" w:cs="Arial"/>
                <w:b/>
                <w:sz w:val="24"/>
                <w:szCs w:val="24"/>
              </w:rPr>
              <w:t>mdf</w:t>
            </w:r>
            <w:proofErr w:type="spellEnd"/>
            <w:r w:rsidRPr="00745EB1">
              <w:rPr>
                <w:rFonts w:ascii="Arial Narrow" w:hAnsi="Arial Narrow" w:cs="Arial"/>
                <w:b/>
                <w:sz w:val="24"/>
                <w:szCs w:val="24"/>
              </w:rPr>
              <w:t>, etui do podkładów, blachy</w:t>
            </w:r>
          </w:p>
          <w:p w:rsidR="00745EB1" w:rsidRPr="00745EB1" w:rsidRDefault="00745EB1" w:rsidP="00745EB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45EB1" w:rsidRPr="00745EB1" w:rsidRDefault="00745EB1" w:rsidP="00745EB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745EB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745EB1" w:rsidRPr="00745EB1" w:rsidRDefault="00745EB1" w:rsidP="00745EB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745EB1" w:rsidRPr="00745EB1" w:rsidRDefault="00745EB1" w:rsidP="00745EB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</w:rPr>
              <w:t>Na przedmiotowe zadanie do dnia 23.04.2025 do godz. 08:00 nie została złożona żadna oferta.</w:t>
            </w:r>
          </w:p>
        </w:tc>
      </w:tr>
      <w:tr w:rsidR="00B1297F" w:rsidRPr="00745EB1" w:rsidTr="000800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7F" w:rsidRPr="00745EB1" w:rsidRDefault="00B1297F" w:rsidP="000800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7F" w:rsidRPr="00745EB1" w:rsidRDefault="00B1297F" w:rsidP="000800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b/>
                <w:sz w:val="24"/>
                <w:szCs w:val="24"/>
              </w:rPr>
              <w:t>Papier ksero</w:t>
            </w:r>
          </w:p>
          <w:p w:rsidR="00B1297F" w:rsidRPr="00745EB1" w:rsidRDefault="00B1297F" w:rsidP="000800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1297F" w:rsidRPr="00745EB1" w:rsidRDefault="00B1297F" w:rsidP="000800C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</w:rPr>
              <w:t>Art. 255 pkt. 2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745EB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wszystkie złożone wnioski o dopuszczenie do udziału w postępowaniu albo oferty podlegały odrzuceniu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B1297F" w:rsidRPr="00745EB1" w:rsidRDefault="00B1297F" w:rsidP="000800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1297F" w:rsidRPr="00745EB1" w:rsidRDefault="00B1297F" w:rsidP="000800CC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Wszystkie </w:t>
            </w:r>
            <w:r w:rsidR="00745EB1" w:rsidRPr="00745EB1">
              <w:rPr>
                <w:rFonts w:ascii="Arial Narrow" w:hAnsi="Arial Narrow" w:cs="Arial"/>
                <w:sz w:val="24"/>
                <w:szCs w:val="24"/>
              </w:rPr>
              <w:t>złożone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 na przedmiotowe zadanie oferty podlegały odrzuceniu jako </w:t>
            </w:r>
            <w:r w:rsidR="00745EB1" w:rsidRPr="00745EB1">
              <w:rPr>
                <w:rFonts w:ascii="Arial Narrow" w:hAnsi="Arial Narrow" w:cs="Arial"/>
                <w:sz w:val="24"/>
                <w:szCs w:val="24"/>
              </w:rPr>
              <w:t>niespełniające</w:t>
            </w:r>
            <w:r w:rsidRPr="00745EB1">
              <w:rPr>
                <w:rFonts w:ascii="Arial Narrow" w:hAnsi="Arial Narrow" w:cs="Arial"/>
                <w:sz w:val="24"/>
                <w:szCs w:val="24"/>
              </w:rPr>
              <w:t xml:space="preserve"> wymagań Zamawiającego.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45EB1">
        <w:rPr>
          <w:rFonts w:ascii="Arial Narrow" w:hAnsi="Arial Narrow" w:cs="Arial"/>
          <w:i/>
          <w:szCs w:val="24"/>
        </w:rPr>
        <w:t>Zamawiający</w:t>
      </w:r>
    </w:p>
    <w:p w:rsidR="00745EB1" w:rsidRDefault="00745EB1" w:rsidP="00745E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45EB1" w:rsidRDefault="00745EB1" w:rsidP="00745E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45EB1" w:rsidRDefault="00745EB1" w:rsidP="00745E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45EB1" w:rsidRDefault="00745EB1" w:rsidP="00745E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45EB1" w:rsidRDefault="00745EB1" w:rsidP="00745E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45EB1" w:rsidRDefault="00745EB1" w:rsidP="00745E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45EB1" w:rsidRDefault="00745EB1" w:rsidP="00745E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45EB1" w:rsidRDefault="00745EB1" w:rsidP="00745E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45EB1" w:rsidRDefault="00745EB1" w:rsidP="00745E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45EB1" w:rsidRDefault="00745EB1" w:rsidP="00745E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45EB1" w:rsidRPr="00CA7892" w:rsidRDefault="00745EB1" w:rsidP="00745E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745EB1" w:rsidRDefault="00745EB1" w:rsidP="00745E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r>
        <w:rPr>
          <w:rFonts w:ascii="Arial Narrow" w:hAnsi="Arial Narrow"/>
          <w:sz w:val="18"/>
          <w:szCs w:val="20"/>
        </w:rPr>
        <w:t>k</w:t>
      </w:r>
      <w:r w:rsidRPr="00B9724A">
        <w:rPr>
          <w:rFonts w:ascii="Arial Narrow" w:hAnsi="Arial Narrow"/>
          <w:sz w:val="18"/>
          <w:szCs w:val="20"/>
        </w:rPr>
        <w:t xml:space="preserve">ancelaria  </w:t>
      </w:r>
    </w:p>
    <w:p w:rsidR="00745EB1" w:rsidRPr="00B9724A" w:rsidRDefault="00745EB1" w:rsidP="00745E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</w:rPr>
        <w:t>uczestnicy postępowania</w:t>
      </w:r>
      <w:r w:rsidRPr="00F60D92">
        <w:rPr>
          <w:rFonts w:ascii="Arial Narrow" w:hAnsi="Arial Narrow"/>
          <w:sz w:val="18"/>
          <w:szCs w:val="20"/>
        </w:rPr>
        <w:t xml:space="preserve">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745EB1" w:rsidRPr="00B9724A" w:rsidRDefault="00745EB1" w:rsidP="00745EB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745EB1" w:rsidRDefault="00745EB1" w:rsidP="00745EB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19.05.2025 r.</w:t>
      </w:r>
    </w:p>
    <w:sectPr w:rsidR="00745EB1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DE5" w:rsidRDefault="003E2DE5" w:rsidP="00D34297">
      <w:r>
        <w:separator/>
      </w:r>
    </w:p>
  </w:endnote>
  <w:endnote w:type="continuationSeparator" w:id="1">
    <w:p w:rsidR="003E2DE5" w:rsidRDefault="003E2DE5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97F" w:rsidRDefault="00B1297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745EB1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745EB1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97F" w:rsidRDefault="00B12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DE5" w:rsidRDefault="003E2DE5" w:rsidP="00D34297">
      <w:r>
        <w:separator/>
      </w:r>
    </w:p>
  </w:footnote>
  <w:footnote w:type="continuationSeparator" w:id="1">
    <w:p w:rsidR="003E2DE5" w:rsidRDefault="003E2DE5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97F" w:rsidRDefault="00B129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97F" w:rsidRDefault="00B1297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97F" w:rsidRDefault="00B1297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297F"/>
    <w:rsid w:val="00010B31"/>
    <w:rsid w:val="00104963"/>
    <w:rsid w:val="00150F65"/>
    <w:rsid w:val="002A7DFF"/>
    <w:rsid w:val="00310284"/>
    <w:rsid w:val="003E2DE5"/>
    <w:rsid w:val="004E2226"/>
    <w:rsid w:val="005464E2"/>
    <w:rsid w:val="00745EB1"/>
    <w:rsid w:val="00823326"/>
    <w:rsid w:val="00856A3E"/>
    <w:rsid w:val="00894412"/>
    <w:rsid w:val="009462DF"/>
    <w:rsid w:val="009500EB"/>
    <w:rsid w:val="00993EFC"/>
    <w:rsid w:val="00AB3E72"/>
    <w:rsid w:val="00AC1A4B"/>
    <w:rsid w:val="00B1297F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745EB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45E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2025-05-19T05:43:00Z</dcterms:created>
  <dcterms:modified xsi:type="dcterms:W3CDTF">2025-05-19T05:44:00Z</dcterms:modified>
</cp:coreProperties>
</file>