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46F2A0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997F39">
        <w:rPr>
          <w:rFonts w:ascii="Times New Roman" w:eastAsia="Times New Roman" w:hAnsi="Times New Roman"/>
          <w:b/>
          <w:lang w:eastAsia="pl-PL"/>
        </w:rPr>
        <w:t>51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198AA208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997F39">
        <w:rPr>
          <w:rFonts w:ascii="Times New Roman" w:hAnsi="Times New Roman"/>
          <w:b/>
          <w:sz w:val="24"/>
          <w:szCs w:val="24"/>
        </w:rPr>
        <w:t>aparatów do dializ firmy Fresenius - powtórka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C70D7"/>
    <w:rsid w:val="00824D73"/>
    <w:rsid w:val="00830970"/>
    <w:rsid w:val="008B797E"/>
    <w:rsid w:val="008F2498"/>
    <w:rsid w:val="0093388F"/>
    <w:rsid w:val="0093634F"/>
    <w:rsid w:val="00997F39"/>
    <w:rsid w:val="00A0353B"/>
    <w:rsid w:val="00A43BE9"/>
    <w:rsid w:val="00A56A6F"/>
    <w:rsid w:val="00A87380"/>
    <w:rsid w:val="00AD1892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11</cp:revision>
  <dcterms:created xsi:type="dcterms:W3CDTF">2021-02-19T11:58:00Z</dcterms:created>
  <dcterms:modified xsi:type="dcterms:W3CDTF">2025-05-21T09:16:00Z</dcterms:modified>
</cp:coreProperties>
</file>