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38BE15D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0BC1CF02" w:rsidR="0028561D" w:rsidRPr="001F5754" w:rsidRDefault="0028561D" w:rsidP="00A01A2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A01A20" w:rsidRPr="00A01A2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dostawę wraz z uruchomieniem kompaktowego reometru modułowego wyposażonego dodatkowo o akcesoria do pomiarów temperaturowych i sieciowania przy naświetlaniu światłem UV dla Centrum </w:t>
      </w:r>
      <w:proofErr w:type="spellStart"/>
      <w:r w:rsidR="00A01A20" w:rsidRPr="00A01A20">
        <w:rPr>
          <w:rFonts w:ascii="Arial" w:eastAsia="Times New Roman" w:hAnsi="Arial" w:cs="Arial"/>
          <w:b/>
          <w:sz w:val="18"/>
          <w:szCs w:val="18"/>
          <w:lang w:eastAsia="pl-PL"/>
        </w:rPr>
        <w:t>NanoBioMedycznego</w:t>
      </w:r>
      <w:proofErr w:type="spellEnd"/>
      <w:r w:rsidR="00A01A20" w:rsidRPr="00A01A20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UAM</w:t>
      </w:r>
      <w:r w:rsidR="00A01A20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445FDE95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</w:t>
            </w:r>
            <w:r w:rsidR="0000733B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 xml:space="preserve"> 23%</w:t>
            </w:r>
            <w:bookmarkStart w:id="0" w:name="_GoBack"/>
            <w:bookmarkEnd w:id="0"/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BA5962" w14:textId="77777777" w:rsidR="00A01A20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</w:t>
      </w:r>
    </w:p>
    <w:p w14:paraId="68C9E319" w14:textId="77777777" w:rsidR="00A01A20" w:rsidRDefault="00A01A20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</w:p>
    <w:p w14:paraId="2DCAE277" w14:textId="0D03E08B" w:rsidR="00CB56BB" w:rsidRPr="00A01A20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A01A20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* podmiot zagraniczny nie wypełnia rubryk nr 7 i 8  </w:t>
      </w:r>
    </w:p>
    <w:p w14:paraId="0C0586AB" w14:textId="59B92EAD" w:rsidR="00130E37" w:rsidRPr="00A01A20" w:rsidRDefault="00130E37" w:rsidP="00B450E3">
      <w:pPr>
        <w:pStyle w:val="Zwykytekst1"/>
        <w:spacing w:before="120"/>
        <w:rPr>
          <w:rFonts w:ascii="Arial" w:hAnsi="Arial" w:cs="Arial"/>
          <w:b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4D517B" w14:textId="5A152FC3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A01A20">
      <w:rPr>
        <w:rFonts w:cstheme="minorHAnsi"/>
        <w:b/>
        <w:i/>
        <w:sz w:val="20"/>
      </w:rPr>
      <w:t>ZP3/4736</w:t>
    </w:r>
    <w:r w:rsidR="0097386E">
      <w:rPr>
        <w:rFonts w:cstheme="minorHAnsi"/>
        <w:b/>
        <w:i/>
        <w:sz w:val="20"/>
      </w:rPr>
      <w:t>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02C56"/>
    <w:rsid w:val="0000733B"/>
    <w:rsid w:val="00053176"/>
    <w:rsid w:val="00130E37"/>
    <w:rsid w:val="00156C83"/>
    <w:rsid w:val="001F0448"/>
    <w:rsid w:val="001F5754"/>
    <w:rsid w:val="002006EA"/>
    <w:rsid w:val="00221D81"/>
    <w:rsid w:val="00260192"/>
    <w:rsid w:val="0028561D"/>
    <w:rsid w:val="00294926"/>
    <w:rsid w:val="002B7B7C"/>
    <w:rsid w:val="002D7632"/>
    <w:rsid w:val="002E7104"/>
    <w:rsid w:val="00352808"/>
    <w:rsid w:val="00363F38"/>
    <w:rsid w:val="00393089"/>
    <w:rsid w:val="003959D4"/>
    <w:rsid w:val="004B4FA9"/>
    <w:rsid w:val="004C43BC"/>
    <w:rsid w:val="004F273C"/>
    <w:rsid w:val="005514E2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7386E"/>
    <w:rsid w:val="009F4635"/>
    <w:rsid w:val="00A01A20"/>
    <w:rsid w:val="00A206AF"/>
    <w:rsid w:val="00A72D5A"/>
    <w:rsid w:val="00A8516D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D8893-3BEE-493A-AF1B-547C2C881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Aleksandra Siemińska-Lińska</cp:lastModifiedBy>
  <cp:revision>2</cp:revision>
  <cp:lastPrinted>2025-05-08T13:19:00Z</cp:lastPrinted>
  <dcterms:created xsi:type="dcterms:W3CDTF">2025-05-23T11:54:00Z</dcterms:created>
  <dcterms:modified xsi:type="dcterms:W3CDTF">2025-05-23T11:54:00Z</dcterms:modified>
</cp:coreProperties>
</file>