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F3B74" w:rsidRPr="004F3B74">
        <w:rPr>
          <w:b/>
        </w:rPr>
        <w:t>NZ-26-2025-46-Rb-P-AC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F3B74" w:rsidRPr="004F3B74">
        <w:rPr>
          <w:rFonts w:ascii="Arial Narrow" w:hAnsi="Arial Narrow"/>
          <w:b/>
        </w:rPr>
        <w:t>Modernizacja Apteki Szpitalnej w Szpitalu Powiatowym w Limanowej im. Miłosierdzia Bożego.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7D5" w:rsidRDefault="00C167D5" w:rsidP="0038231F">
      <w:pPr>
        <w:spacing w:after="0" w:line="240" w:lineRule="auto"/>
      </w:pPr>
      <w:r>
        <w:separator/>
      </w:r>
    </w:p>
  </w:endnote>
  <w:endnote w:type="continuationSeparator" w:id="0">
    <w:p w:rsidR="00C167D5" w:rsidRDefault="00C167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B74" w:rsidRDefault="004F3B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3B7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3B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B74" w:rsidRDefault="004F3B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7D5" w:rsidRDefault="00C167D5" w:rsidP="0038231F">
      <w:pPr>
        <w:spacing w:after="0" w:line="240" w:lineRule="auto"/>
      </w:pPr>
      <w:r>
        <w:separator/>
      </w:r>
    </w:p>
  </w:footnote>
  <w:footnote w:type="continuationSeparator" w:id="0">
    <w:p w:rsidR="00C167D5" w:rsidRDefault="00C167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B74" w:rsidRDefault="004F3B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B74" w:rsidRDefault="004F3B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B74" w:rsidRDefault="004F3B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7D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3B74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167D5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42ACE4-A010-4D30-9542-3E6FCA85A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3CB2B-11A1-4A49-BBE8-5BB1FD77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2025-05-22T07:50:00Z</dcterms:created>
  <dcterms:modified xsi:type="dcterms:W3CDTF">2025-05-22T07:50:00Z</dcterms:modified>
</cp:coreProperties>
</file>