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E255D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2025/BZP 00275830/01</w:t>
      </w:r>
    </w:p>
    <w:p w14:paraId="587BC163" w14:textId="77777777" w:rsidR="00F24875" w:rsidRPr="00F24875" w:rsidRDefault="00F24875" w:rsidP="00F24875">
      <w:pPr>
        <w:jc w:val="center"/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Ogłoszenie o zmianie ogłoszenia</w:t>
      </w:r>
      <w:r w:rsidRPr="00F24875">
        <w:rPr>
          <w:rFonts w:ascii="Arial Narrow" w:hAnsi="Arial Narrow"/>
          <w:sz w:val="20"/>
          <w:szCs w:val="20"/>
        </w:rPr>
        <w:br/>
        <w:t>Dostawy odczynników chemicznych, substancji recepturowych i utensyliów aptecznych na okres 12 miesięcy</w:t>
      </w:r>
    </w:p>
    <w:p w14:paraId="1EB6E3CF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SEKCJA I - ZAMAWIAJĄCY</w:t>
      </w:r>
    </w:p>
    <w:p w14:paraId="694E44CD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F24875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7AB26D0C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F24875">
        <w:rPr>
          <w:rFonts w:ascii="Arial Narrow" w:hAnsi="Arial Narrow"/>
          <w:sz w:val="20"/>
          <w:szCs w:val="20"/>
        </w:rPr>
        <w:t>Sekcja Zamówień Publicznych</w:t>
      </w:r>
    </w:p>
    <w:p w14:paraId="2A0E59E0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F24875">
        <w:rPr>
          <w:rFonts w:ascii="Arial Narrow" w:hAnsi="Arial Narrow"/>
          <w:sz w:val="20"/>
          <w:szCs w:val="20"/>
        </w:rPr>
        <w:t>REGON 090538318</w:t>
      </w:r>
    </w:p>
    <w:p w14:paraId="039AAB3D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5FA7F3DD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1.4.1.) Ulica: </w:t>
      </w:r>
      <w:r w:rsidRPr="00F24875">
        <w:rPr>
          <w:rFonts w:ascii="Arial Narrow" w:hAnsi="Arial Narrow"/>
          <w:sz w:val="20"/>
          <w:szCs w:val="20"/>
        </w:rPr>
        <w:t>Powstańców Warszawy 5</w:t>
      </w:r>
    </w:p>
    <w:p w14:paraId="494341AC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F24875">
        <w:rPr>
          <w:rFonts w:ascii="Arial Narrow" w:hAnsi="Arial Narrow"/>
          <w:sz w:val="20"/>
          <w:szCs w:val="20"/>
        </w:rPr>
        <w:t>Bydgoszcz</w:t>
      </w:r>
    </w:p>
    <w:p w14:paraId="343B3BE7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F24875">
        <w:rPr>
          <w:rFonts w:ascii="Arial Narrow" w:hAnsi="Arial Narrow"/>
          <w:sz w:val="20"/>
          <w:szCs w:val="20"/>
        </w:rPr>
        <w:t>85-681</w:t>
      </w:r>
    </w:p>
    <w:p w14:paraId="5F75CD48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F24875">
        <w:rPr>
          <w:rFonts w:ascii="Arial Narrow" w:hAnsi="Arial Narrow"/>
          <w:sz w:val="20"/>
          <w:szCs w:val="20"/>
        </w:rPr>
        <w:t>kujawsko-pomorskie</w:t>
      </w:r>
    </w:p>
    <w:p w14:paraId="45511E1F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1.4.5.) Kraj: </w:t>
      </w:r>
      <w:r w:rsidRPr="00F24875">
        <w:rPr>
          <w:rFonts w:ascii="Arial Narrow" w:hAnsi="Arial Narrow"/>
          <w:sz w:val="20"/>
          <w:szCs w:val="20"/>
        </w:rPr>
        <w:t>Polska</w:t>
      </w:r>
    </w:p>
    <w:p w14:paraId="53FD525E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F24875">
        <w:rPr>
          <w:rFonts w:ascii="Arial Narrow" w:hAnsi="Arial Narrow"/>
          <w:sz w:val="20"/>
          <w:szCs w:val="20"/>
        </w:rPr>
        <w:t>PL613 - Bydgosko-toruński</w:t>
      </w:r>
    </w:p>
    <w:p w14:paraId="384DC873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F24875">
        <w:rPr>
          <w:rFonts w:ascii="Arial Narrow" w:hAnsi="Arial Narrow"/>
          <w:sz w:val="20"/>
          <w:szCs w:val="20"/>
        </w:rPr>
        <w:t>261 417 001; 261 417 449</w:t>
      </w:r>
    </w:p>
    <w:p w14:paraId="1B0FB7A0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F24875">
        <w:rPr>
          <w:rFonts w:ascii="Arial Narrow" w:hAnsi="Arial Narrow"/>
          <w:sz w:val="20"/>
          <w:szCs w:val="20"/>
        </w:rPr>
        <w:t>marta.sierek@10wsk.mil.pl</w:t>
      </w:r>
    </w:p>
    <w:p w14:paraId="4504326B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F24875">
        <w:rPr>
          <w:rFonts w:ascii="Arial Narrow" w:hAnsi="Arial Narrow"/>
          <w:sz w:val="20"/>
          <w:szCs w:val="20"/>
        </w:rPr>
        <w:t>www.10wsk.mil.pl</w:t>
      </w:r>
    </w:p>
    <w:p w14:paraId="4D0EFCAD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F24875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53004F77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F24875">
        <w:rPr>
          <w:rFonts w:ascii="Arial Narrow" w:hAnsi="Arial Narrow"/>
          <w:sz w:val="20"/>
          <w:szCs w:val="20"/>
        </w:rPr>
        <w:t>Zdrowie</w:t>
      </w:r>
    </w:p>
    <w:p w14:paraId="4DF5612B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SEKCJA II – INFORMACJE PODSTAWOWE</w:t>
      </w:r>
    </w:p>
    <w:p w14:paraId="599D9FC3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F24875">
        <w:rPr>
          <w:rFonts w:ascii="Arial Narrow" w:hAnsi="Arial Narrow"/>
          <w:sz w:val="20"/>
          <w:szCs w:val="20"/>
        </w:rPr>
        <w:t>2025/BZP 00275830</w:t>
      </w:r>
    </w:p>
    <w:p w14:paraId="0F06E052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F24875">
        <w:rPr>
          <w:rFonts w:ascii="Arial Narrow" w:hAnsi="Arial Narrow"/>
          <w:sz w:val="20"/>
          <w:szCs w:val="20"/>
        </w:rPr>
        <w:t>2025-06-12</w:t>
      </w:r>
    </w:p>
    <w:p w14:paraId="15D87385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SEKCJA III ZMIANA OGŁOSZENIA</w:t>
      </w:r>
    </w:p>
    <w:p w14:paraId="2BD484F7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F24875">
        <w:rPr>
          <w:rFonts w:ascii="Arial Narrow" w:hAnsi="Arial Narrow"/>
          <w:sz w:val="20"/>
          <w:szCs w:val="20"/>
        </w:rPr>
        <w:t>2025/BZP 00275756</w:t>
      </w:r>
    </w:p>
    <w:p w14:paraId="12FDD4CB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F24875">
        <w:rPr>
          <w:rFonts w:ascii="Arial Narrow" w:hAnsi="Arial Narrow"/>
          <w:sz w:val="20"/>
          <w:szCs w:val="20"/>
        </w:rPr>
        <w:t>01</w:t>
      </w:r>
    </w:p>
    <w:p w14:paraId="2ED93A27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5E98ABCE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SEKCJA V - KWALIFIKACJA WYKONAWCÓW</w:t>
      </w:r>
    </w:p>
    <w:p w14:paraId="2203DC2C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092251C3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5.8. Wykaz przedmiotowych środków dowodowych</w:t>
      </w:r>
    </w:p>
    <w:p w14:paraId="04A76E26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Przed zmianą:</w:t>
      </w:r>
      <w:r w:rsidRPr="00F24875">
        <w:rPr>
          <w:rFonts w:ascii="Arial Narrow" w:hAnsi="Arial Narrow"/>
          <w:sz w:val="20"/>
          <w:szCs w:val="20"/>
        </w:rPr>
        <w:br/>
        <w:t xml:space="preserve">Karty katalogowe/ specyfikacje lub ulotki- dotyczy zadania 1-25 </w:t>
      </w:r>
      <w:proofErr w:type="gramStart"/>
      <w:r w:rsidRPr="00F24875">
        <w:rPr>
          <w:rFonts w:ascii="Arial Narrow" w:hAnsi="Arial Narrow"/>
          <w:sz w:val="20"/>
          <w:szCs w:val="20"/>
        </w:rPr>
        <w:t>( dla</w:t>
      </w:r>
      <w:proofErr w:type="gramEnd"/>
      <w:r w:rsidRPr="00F24875">
        <w:rPr>
          <w:rFonts w:ascii="Arial Narrow" w:hAnsi="Arial Narrow"/>
          <w:sz w:val="20"/>
          <w:szCs w:val="20"/>
        </w:rPr>
        <w:t xml:space="preserve"> każdej pozycji)</w:t>
      </w:r>
      <w:r w:rsidRPr="00F24875">
        <w:rPr>
          <w:rFonts w:ascii="Arial Narrow" w:hAnsi="Arial Narrow"/>
          <w:sz w:val="20"/>
          <w:szCs w:val="20"/>
        </w:rPr>
        <w:br/>
        <w:t xml:space="preserve">Karty charakterystyk substancji niebezpiecznych zgodnie z rozporządzeniem UE 2020/878 z </w:t>
      </w:r>
      <w:proofErr w:type="spellStart"/>
      <w:r w:rsidRPr="00F24875">
        <w:rPr>
          <w:rFonts w:ascii="Arial Narrow" w:hAnsi="Arial Narrow"/>
          <w:sz w:val="20"/>
          <w:szCs w:val="20"/>
        </w:rPr>
        <w:t>późń</w:t>
      </w:r>
      <w:proofErr w:type="spellEnd"/>
      <w:r w:rsidRPr="00F24875">
        <w:rPr>
          <w:rFonts w:ascii="Arial Narrow" w:hAnsi="Arial Narrow"/>
          <w:sz w:val="20"/>
          <w:szCs w:val="20"/>
        </w:rPr>
        <w:t>. zmianami- dotyczy zadania 1-22 oraz 24-25 (w przypadku odpowiedzi TAK w kolumnie 15 formularza cenowego)</w:t>
      </w:r>
      <w:r w:rsidRPr="00F24875">
        <w:rPr>
          <w:rFonts w:ascii="Arial Narrow" w:hAnsi="Arial Narrow"/>
          <w:sz w:val="20"/>
          <w:szCs w:val="20"/>
        </w:rPr>
        <w:br/>
        <w:t>Oświadczenie o oferowanych wyrobach medycznych/niemedycznych- dotyczy zadania 1-25</w:t>
      </w:r>
      <w:r w:rsidRPr="00F24875">
        <w:rPr>
          <w:rFonts w:ascii="Arial Narrow" w:hAnsi="Arial Narrow"/>
          <w:sz w:val="20"/>
          <w:szCs w:val="20"/>
        </w:rPr>
        <w:br/>
      </w:r>
      <w:r w:rsidRPr="00F24875">
        <w:rPr>
          <w:rFonts w:ascii="Arial Narrow" w:hAnsi="Arial Narrow"/>
          <w:sz w:val="20"/>
          <w:szCs w:val="20"/>
        </w:rPr>
        <w:lastRenderedPageBreak/>
        <w:t xml:space="preserve">W przypadku zaoferowania w formularzu cenowym dla zadania nr 1-25 produktu zarejestrowanego jako wyrób medyczny lub wyrób medyczny do diagnostyki in vitro Wykonawca złoży oświadczenie o posiadaniu wymaganych przepisami prawa </w:t>
      </w:r>
      <w:proofErr w:type="spellStart"/>
      <w:r w:rsidRPr="00F24875">
        <w:rPr>
          <w:rFonts w:ascii="Arial Narrow" w:hAnsi="Arial Narrow"/>
          <w:sz w:val="20"/>
          <w:szCs w:val="20"/>
        </w:rPr>
        <w:t>dopuszczeń</w:t>
      </w:r>
      <w:proofErr w:type="spellEnd"/>
      <w:r w:rsidRPr="00F24875">
        <w:rPr>
          <w:rFonts w:ascii="Arial Narrow" w:hAnsi="Arial Narrow"/>
          <w:sz w:val="20"/>
          <w:szCs w:val="20"/>
        </w:rPr>
        <w:t xml:space="preserve"> do obrotu (zgłoszenie, powiadomienie) na oferowany asortyment</w:t>
      </w:r>
      <w:r w:rsidRPr="00F24875">
        <w:rPr>
          <w:rFonts w:ascii="Arial Narrow" w:hAnsi="Arial Narrow"/>
          <w:sz w:val="20"/>
          <w:szCs w:val="20"/>
        </w:rPr>
        <w:br/>
        <w:t>Oświadczenie Producenta o kompatybilności zaoferowanych odczynników- dotyczy zadania 5, 6 oraz 10</w:t>
      </w:r>
      <w:r w:rsidRPr="00F24875">
        <w:rPr>
          <w:rFonts w:ascii="Arial Narrow" w:hAnsi="Arial Narrow"/>
          <w:sz w:val="20"/>
          <w:szCs w:val="20"/>
        </w:rPr>
        <w:br/>
        <w:t>Certyfikat odnoszący się do oferowanych wyrobów- dotyczy zadania 1-25</w:t>
      </w:r>
      <w:r w:rsidRPr="00F24875">
        <w:rPr>
          <w:rFonts w:ascii="Arial Narrow" w:hAnsi="Arial Narrow"/>
          <w:sz w:val="20"/>
          <w:szCs w:val="20"/>
        </w:rPr>
        <w:br/>
        <w:t xml:space="preserve">W przypadku zaoferowania w formularzu cenowym dla zadań 1-25 produktu zarejestrowanego jako wyrób medyczny lub wyrób medyczny do diagnostyki in vitro- dla wyrobów klasy innej niż klasa I lub klasa A oraz wyrobów klasy I </w:t>
      </w:r>
      <w:proofErr w:type="spellStart"/>
      <w:r w:rsidRPr="00F24875">
        <w:rPr>
          <w:rFonts w:ascii="Arial Narrow" w:hAnsi="Arial Narrow"/>
          <w:sz w:val="20"/>
          <w:szCs w:val="20"/>
        </w:rPr>
        <w:t>i</w:t>
      </w:r>
      <w:proofErr w:type="spellEnd"/>
      <w:r w:rsidRPr="00F24875">
        <w:rPr>
          <w:rFonts w:ascii="Arial Narrow" w:hAnsi="Arial Narrow"/>
          <w:sz w:val="20"/>
          <w:szCs w:val="20"/>
        </w:rPr>
        <w:t xml:space="preserve"> klasy A dostarczonych w stanie sterylnym Wykonawca przedstawi certyfikat odnoszący się do oferowanych wyrobów, wystawiony przez jednostkę notyfikowaną zgodnie z wymaganiami rozporządzenia UE nr 2017/745 z dnia 5 kwietnia 2017 r. w sprawie wyrobów medycznych (z późniejszymi zmianami) oraz rozporządzenia UE nr 2017/746 z dnia 5 kwietnia 2017 r. w sprawie wyrobów medycznych do diagnostyki in vitro (z późniejszymi zmianami)</w:t>
      </w:r>
      <w:r w:rsidRPr="00F24875">
        <w:rPr>
          <w:rFonts w:ascii="Arial Narrow" w:hAnsi="Arial Narrow"/>
          <w:sz w:val="20"/>
          <w:szCs w:val="20"/>
        </w:rPr>
        <w:br/>
        <w:t>Deklaracja zgodności UE- dotyczy zadania 1-25</w:t>
      </w:r>
      <w:r w:rsidRPr="00F24875">
        <w:rPr>
          <w:rFonts w:ascii="Arial Narrow" w:hAnsi="Arial Narrow"/>
          <w:sz w:val="20"/>
          <w:szCs w:val="20"/>
        </w:rPr>
        <w:br/>
        <w:t>W przypadku zaoferowania w formularzu cenowym dla zadania nr 1-25 produktu zarejestrowanego jako wyrób medyczny Wykonawca złoży deklarację zgodności UE, wystawioną przez producenta lub upoważnionego przedstawiciela producenta, poświadczającą zgodność oferowanych wyrobów z wymaganiami rozporządzenia UE nr 2017/745 z dnia 5 kwietnia 2017 r. w sprawie wyrobów medycznych ( z późniejszymi zmianami) oraz rozporządzenia UE nr 2017/746 z dnia 5 kwietnia 2017 r. w sprawie wyrobów medycznych do diagnostyki in vitro (z późniejszymi zmianami)</w:t>
      </w:r>
    </w:p>
    <w:p w14:paraId="26396626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Po zmianie:</w:t>
      </w:r>
      <w:r w:rsidRPr="00F24875">
        <w:rPr>
          <w:rFonts w:ascii="Arial Narrow" w:hAnsi="Arial Narrow"/>
          <w:sz w:val="20"/>
          <w:szCs w:val="20"/>
        </w:rPr>
        <w:br/>
        <w:t xml:space="preserve">Karty katalogowe/ specyfikacje lub ulotki- dotyczy zadania 1-25 </w:t>
      </w:r>
      <w:proofErr w:type="gramStart"/>
      <w:r w:rsidRPr="00F24875">
        <w:rPr>
          <w:rFonts w:ascii="Arial Narrow" w:hAnsi="Arial Narrow"/>
          <w:sz w:val="20"/>
          <w:szCs w:val="20"/>
        </w:rPr>
        <w:t>( dla</w:t>
      </w:r>
      <w:proofErr w:type="gramEnd"/>
      <w:r w:rsidRPr="00F24875">
        <w:rPr>
          <w:rFonts w:ascii="Arial Narrow" w:hAnsi="Arial Narrow"/>
          <w:sz w:val="20"/>
          <w:szCs w:val="20"/>
        </w:rPr>
        <w:t xml:space="preserve"> każdej pozycji)</w:t>
      </w:r>
      <w:r w:rsidRPr="00F24875">
        <w:rPr>
          <w:rFonts w:ascii="Arial Narrow" w:hAnsi="Arial Narrow"/>
          <w:sz w:val="20"/>
          <w:szCs w:val="20"/>
        </w:rPr>
        <w:br/>
        <w:t xml:space="preserve">Karty charakterystyk substancji niebezpiecznych zgodnie z rozporządzeniem UE 2020/878 z </w:t>
      </w:r>
      <w:proofErr w:type="spellStart"/>
      <w:r w:rsidRPr="00F24875">
        <w:rPr>
          <w:rFonts w:ascii="Arial Narrow" w:hAnsi="Arial Narrow"/>
          <w:sz w:val="20"/>
          <w:szCs w:val="20"/>
        </w:rPr>
        <w:t>późń</w:t>
      </w:r>
      <w:proofErr w:type="spellEnd"/>
      <w:r w:rsidRPr="00F24875">
        <w:rPr>
          <w:rFonts w:ascii="Arial Narrow" w:hAnsi="Arial Narrow"/>
          <w:sz w:val="20"/>
          <w:szCs w:val="20"/>
        </w:rPr>
        <w:t>. zmianami- dotyczy zadania 1-22 oraz 24-25 (w przypadku odpowiedzi TAK w kolumnie 15 formularza cenowego)</w:t>
      </w:r>
      <w:r w:rsidRPr="00F24875">
        <w:rPr>
          <w:rFonts w:ascii="Arial Narrow" w:hAnsi="Arial Narrow"/>
          <w:sz w:val="20"/>
          <w:szCs w:val="20"/>
        </w:rPr>
        <w:br/>
        <w:t>Oświadczenie o oferowanych wyrobach medycznych/niemedycznych- dotyczy zadania 1-25</w:t>
      </w:r>
      <w:r w:rsidRPr="00F24875">
        <w:rPr>
          <w:rFonts w:ascii="Arial Narrow" w:hAnsi="Arial Narrow"/>
          <w:sz w:val="20"/>
          <w:szCs w:val="20"/>
        </w:rPr>
        <w:br/>
        <w:t>Oświadczenie Producenta o kompatybilności zaoferowanych odczynników- dotyczy zadania 5, 6 oraz 10</w:t>
      </w:r>
      <w:r w:rsidRPr="00F24875">
        <w:rPr>
          <w:rFonts w:ascii="Arial Narrow" w:hAnsi="Arial Narrow"/>
          <w:sz w:val="20"/>
          <w:szCs w:val="20"/>
        </w:rPr>
        <w:br/>
        <w:t>Certyfikat odnoszący się do oferowanych wyrobów- dotyczy zadania 1-25</w:t>
      </w:r>
      <w:r w:rsidRPr="00F24875">
        <w:rPr>
          <w:rFonts w:ascii="Arial Narrow" w:hAnsi="Arial Narrow"/>
          <w:sz w:val="20"/>
          <w:szCs w:val="20"/>
        </w:rPr>
        <w:br/>
        <w:t xml:space="preserve">W przypadku zaoferowania w formularzu cenowym dla zadań 1-25 produktu zarejestrowanego jako wyrób medyczny lub wyrób medyczny do diagnostyki in vitro- dla wyrobów klasy innej niż klasa I lub klasa A oraz wyrobów klasy I </w:t>
      </w:r>
      <w:proofErr w:type="spellStart"/>
      <w:r w:rsidRPr="00F24875">
        <w:rPr>
          <w:rFonts w:ascii="Arial Narrow" w:hAnsi="Arial Narrow"/>
          <w:sz w:val="20"/>
          <w:szCs w:val="20"/>
        </w:rPr>
        <w:t>i</w:t>
      </w:r>
      <w:proofErr w:type="spellEnd"/>
      <w:r w:rsidRPr="00F24875">
        <w:rPr>
          <w:rFonts w:ascii="Arial Narrow" w:hAnsi="Arial Narrow"/>
          <w:sz w:val="20"/>
          <w:szCs w:val="20"/>
        </w:rPr>
        <w:t xml:space="preserve"> klasy A dostarczonych w stanie sterylnym Wykonawca przedstawi certyfikat odnoszący się do oferowanych wyrobów, wystawiony przez jednostkę notyfikowaną zgodnie z wymaganiami rozporządzenia UE nr 2017/745 z dnia 5 kwietnia 2017 r. w sprawie wyrobów medycznych (z późniejszymi zmianami) oraz rozporządzenia UE nr 2017/746 z dnia 5 kwietnia 2017 r. w sprawie wyrobów medycznych do diagnostyki in vitro (z późniejszymi zmianami)</w:t>
      </w:r>
      <w:r w:rsidRPr="00F24875">
        <w:rPr>
          <w:rFonts w:ascii="Arial Narrow" w:hAnsi="Arial Narrow"/>
          <w:sz w:val="20"/>
          <w:szCs w:val="20"/>
        </w:rPr>
        <w:br/>
        <w:t>Deklaracja zgodności UE- dotyczy zadania 1-25</w:t>
      </w:r>
      <w:r w:rsidRPr="00F24875">
        <w:rPr>
          <w:rFonts w:ascii="Arial Narrow" w:hAnsi="Arial Narrow"/>
          <w:sz w:val="20"/>
          <w:szCs w:val="20"/>
        </w:rPr>
        <w:br/>
        <w:t>W przypadku zaoferowania w formularzu cenowym dla zadania nr 1-25 produktu zarejestrowanego jako wyrób medyczny Wykonawca złoży deklarację zgodności UE, wystawioną przez producenta lub upoważnionego przedstawiciela producenta, poświadczającą zgodność oferowanych wyrobów z wymaganiami rozporządzenia UE nr 2017/745 z dnia 5 kwietnia 2017 r. w sprawie wyrobów medycznych ( z późniejszymi zmianami) oraz rozporządzenia UE nr 2017/746 z dnia 5 kwietnia 2017 r. w sprawie wyrobów medycznych do diagnostyki in vitro (z późniejszymi zmianami)</w:t>
      </w:r>
    </w:p>
    <w:p w14:paraId="03107814" w14:textId="77777777" w:rsidR="00F24875" w:rsidRPr="00F24875" w:rsidRDefault="00F24875" w:rsidP="00F24875">
      <w:pPr>
        <w:rPr>
          <w:rFonts w:ascii="Arial Narrow" w:hAnsi="Arial Narrow"/>
          <w:b/>
          <w:bCs/>
          <w:sz w:val="20"/>
          <w:szCs w:val="20"/>
        </w:rPr>
      </w:pPr>
      <w:r w:rsidRPr="00F24875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29DB5A8E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5.10. Przedmiotowe środki dowodowe podlegające uzupełnieniu</w:t>
      </w:r>
    </w:p>
    <w:p w14:paraId="5F2DB169" w14:textId="77777777" w:rsidR="00F24875" w:rsidRP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Przed zmianą:</w:t>
      </w:r>
      <w:r w:rsidRPr="00F24875">
        <w:rPr>
          <w:rFonts w:ascii="Arial Narrow" w:hAnsi="Arial Narrow"/>
          <w:sz w:val="20"/>
          <w:szCs w:val="20"/>
        </w:rPr>
        <w:br/>
        <w:t xml:space="preserve">Karty katalogowe/ specyfikacje lub ulotki- dotyczy zadania 1-25 </w:t>
      </w:r>
      <w:proofErr w:type="gramStart"/>
      <w:r w:rsidRPr="00F24875">
        <w:rPr>
          <w:rFonts w:ascii="Arial Narrow" w:hAnsi="Arial Narrow"/>
          <w:sz w:val="20"/>
          <w:szCs w:val="20"/>
        </w:rPr>
        <w:t>( dla</w:t>
      </w:r>
      <w:proofErr w:type="gramEnd"/>
      <w:r w:rsidRPr="00F24875">
        <w:rPr>
          <w:rFonts w:ascii="Arial Narrow" w:hAnsi="Arial Narrow"/>
          <w:sz w:val="20"/>
          <w:szCs w:val="20"/>
        </w:rPr>
        <w:t xml:space="preserve"> każdej pozycji)</w:t>
      </w:r>
      <w:r w:rsidRPr="00F24875">
        <w:rPr>
          <w:rFonts w:ascii="Arial Narrow" w:hAnsi="Arial Narrow"/>
          <w:sz w:val="20"/>
          <w:szCs w:val="20"/>
        </w:rPr>
        <w:br/>
        <w:t xml:space="preserve">Karty charakterystyk substancji niebezpiecznych zgodnie z rozporządzeniem UE 2020/878 z </w:t>
      </w:r>
      <w:proofErr w:type="spellStart"/>
      <w:r w:rsidRPr="00F24875">
        <w:rPr>
          <w:rFonts w:ascii="Arial Narrow" w:hAnsi="Arial Narrow"/>
          <w:sz w:val="20"/>
          <w:szCs w:val="20"/>
        </w:rPr>
        <w:t>późń</w:t>
      </w:r>
      <w:proofErr w:type="spellEnd"/>
      <w:r w:rsidRPr="00F24875">
        <w:rPr>
          <w:rFonts w:ascii="Arial Narrow" w:hAnsi="Arial Narrow"/>
          <w:sz w:val="20"/>
          <w:szCs w:val="20"/>
        </w:rPr>
        <w:t>. zmianami- dotyczy zadania 1-22 oraz 24-25 (w przypadku odpowiedzi TAK w kolumnie 15 formularza cenowego)</w:t>
      </w:r>
      <w:r w:rsidRPr="00F24875">
        <w:rPr>
          <w:rFonts w:ascii="Arial Narrow" w:hAnsi="Arial Narrow"/>
          <w:sz w:val="20"/>
          <w:szCs w:val="20"/>
        </w:rPr>
        <w:br/>
        <w:t>Oświadczenie o oferowanych wyrobach medycznych/niemedycznych- dotyczy zadania 1-25</w:t>
      </w:r>
      <w:r w:rsidRPr="00F24875">
        <w:rPr>
          <w:rFonts w:ascii="Arial Narrow" w:hAnsi="Arial Narrow"/>
          <w:sz w:val="20"/>
          <w:szCs w:val="20"/>
        </w:rPr>
        <w:br/>
        <w:t xml:space="preserve">W przypadku zaoferowania w formularzu cenowym dla zadania nr 1-25 produktu zarejestrowanego jako wyrób medyczny lub wyrób medyczny do diagnostyki in vitro Wykonawca złoży oświadczenie o posiadaniu wymaganych przepisami prawa </w:t>
      </w:r>
      <w:proofErr w:type="spellStart"/>
      <w:r w:rsidRPr="00F24875">
        <w:rPr>
          <w:rFonts w:ascii="Arial Narrow" w:hAnsi="Arial Narrow"/>
          <w:sz w:val="20"/>
          <w:szCs w:val="20"/>
        </w:rPr>
        <w:t>dopuszczeń</w:t>
      </w:r>
      <w:proofErr w:type="spellEnd"/>
      <w:r w:rsidRPr="00F24875">
        <w:rPr>
          <w:rFonts w:ascii="Arial Narrow" w:hAnsi="Arial Narrow"/>
          <w:sz w:val="20"/>
          <w:szCs w:val="20"/>
        </w:rPr>
        <w:t xml:space="preserve"> do obrotu (zgłoszenie, powiadomienie) na oferowany asortyment</w:t>
      </w:r>
      <w:r w:rsidRPr="00F24875">
        <w:rPr>
          <w:rFonts w:ascii="Arial Narrow" w:hAnsi="Arial Narrow"/>
          <w:sz w:val="20"/>
          <w:szCs w:val="20"/>
        </w:rPr>
        <w:br/>
        <w:t>Oświadczenie Producenta o kompatybilności zaoferowanych odczynników- dotyczy zadania 5, 6 oraz 10</w:t>
      </w:r>
      <w:r w:rsidRPr="00F24875">
        <w:rPr>
          <w:rFonts w:ascii="Arial Narrow" w:hAnsi="Arial Narrow"/>
          <w:sz w:val="20"/>
          <w:szCs w:val="20"/>
        </w:rPr>
        <w:br/>
        <w:t>Certyfikat odnoszący się do oferowanych wyrobów- dotyczy zadania 1-25</w:t>
      </w:r>
      <w:r w:rsidRPr="00F24875">
        <w:rPr>
          <w:rFonts w:ascii="Arial Narrow" w:hAnsi="Arial Narrow"/>
          <w:sz w:val="20"/>
          <w:szCs w:val="20"/>
        </w:rPr>
        <w:br/>
        <w:t xml:space="preserve">W przypadku zaoferowania w formularzu cenowym dla zadań 1-25 produktu zarejestrowanego jako wyrób medyczny lub wyrób medyczny do diagnostyki in vitro- dla wyrobów klasy innej niż klasa I lub klasa A oraz wyrobów klasy I </w:t>
      </w:r>
      <w:proofErr w:type="spellStart"/>
      <w:r w:rsidRPr="00F24875">
        <w:rPr>
          <w:rFonts w:ascii="Arial Narrow" w:hAnsi="Arial Narrow"/>
          <w:sz w:val="20"/>
          <w:szCs w:val="20"/>
        </w:rPr>
        <w:t>i</w:t>
      </w:r>
      <w:proofErr w:type="spellEnd"/>
      <w:r w:rsidRPr="00F24875">
        <w:rPr>
          <w:rFonts w:ascii="Arial Narrow" w:hAnsi="Arial Narrow"/>
          <w:sz w:val="20"/>
          <w:szCs w:val="20"/>
        </w:rPr>
        <w:t xml:space="preserve"> klasy A </w:t>
      </w:r>
      <w:r w:rsidRPr="00F24875">
        <w:rPr>
          <w:rFonts w:ascii="Arial Narrow" w:hAnsi="Arial Narrow"/>
          <w:sz w:val="20"/>
          <w:szCs w:val="20"/>
        </w:rPr>
        <w:lastRenderedPageBreak/>
        <w:t>dostarczonych w stanie sterylnym Wykonawca przedstawi certyfikat odnoszący się do oferowanych wyrobów, wystawiony przez jednostkę notyfikowaną zgodnie z wymaganiami rozporządzenia UE nr 2017/745 z dnia 5 kwietnia 2017 r. w sprawie wyrobów medycznych (z późniejszymi zmianami) oraz rozporządzenia UE nr 2017/746 z dnia 5 kwietnia 2017 r. w sprawie wyrobów medycznych do diagnostyki in vitro (z późniejszymi zmianami)</w:t>
      </w:r>
      <w:r w:rsidRPr="00F24875">
        <w:rPr>
          <w:rFonts w:ascii="Arial Narrow" w:hAnsi="Arial Narrow"/>
          <w:sz w:val="20"/>
          <w:szCs w:val="20"/>
        </w:rPr>
        <w:br/>
        <w:t>Deklaracja zgodności UE- dotyczy zadania 1-25</w:t>
      </w:r>
      <w:r w:rsidRPr="00F24875">
        <w:rPr>
          <w:rFonts w:ascii="Arial Narrow" w:hAnsi="Arial Narrow"/>
          <w:sz w:val="20"/>
          <w:szCs w:val="20"/>
        </w:rPr>
        <w:br/>
        <w:t>W przypadku zaoferowania w formularzu cenowym dla zadania nr 1-25 produktu zarejestrowanego jako wyrób medyczny Wykonawca złoży deklarację zgodności UE, wystawioną przez producenta lub upoważnionego przedstawiciela producenta, poświadczającą zgodność oferowanych wyrobów z wymaganiami rozporządzenia UE nr 2017/745 z dnia 5 kwietnia 2017 r. w sprawie wyrobów medycznych ( z późniejszymi zmianami) oraz rozporządzenia UE nr 2017/746 z dnia 5 kwietnia 2017 r. w sprawie wyrobów medycznych do diagnostyki in vitro (z późniejszymi zmianami)</w:t>
      </w:r>
    </w:p>
    <w:p w14:paraId="76FBDFFC" w14:textId="77777777" w:rsidR="00F24875" w:rsidRDefault="00F24875" w:rsidP="00F24875">
      <w:pPr>
        <w:rPr>
          <w:rFonts w:ascii="Arial Narrow" w:hAnsi="Arial Narrow"/>
          <w:sz w:val="20"/>
          <w:szCs w:val="20"/>
        </w:rPr>
      </w:pPr>
      <w:r w:rsidRPr="00F24875">
        <w:rPr>
          <w:rFonts w:ascii="Arial Narrow" w:hAnsi="Arial Narrow"/>
          <w:sz w:val="20"/>
          <w:szCs w:val="20"/>
        </w:rPr>
        <w:t>Po zmianie:</w:t>
      </w:r>
      <w:r w:rsidRPr="00F24875">
        <w:rPr>
          <w:rFonts w:ascii="Arial Narrow" w:hAnsi="Arial Narrow"/>
          <w:sz w:val="20"/>
          <w:szCs w:val="20"/>
        </w:rPr>
        <w:br/>
        <w:t xml:space="preserve">Karty katalogowe/ specyfikacje lub ulotki- dotyczy zadania 1-25 </w:t>
      </w:r>
      <w:proofErr w:type="gramStart"/>
      <w:r w:rsidRPr="00F24875">
        <w:rPr>
          <w:rFonts w:ascii="Arial Narrow" w:hAnsi="Arial Narrow"/>
          <w:sz w:val="20"/>
          <w:szCs w:val="20"/>
        </w:rPr>
        <w:t>( dla</w:t>
      </w:r>
      <w:proofErr w:type="gramEnd"/>
      <w:r w:rsidRPr="00F24875">
        <w:rPr>
          <w:rFonts w:ascii="Arial Narrow" w:hAnsi="Arial Narrow"/>
          <w:sz w:val="20"/>
          <w:szCs w:val="20"/>
        </w:rPr>
        <w:t xml:space="preserve"> każdej pozycji)</w:t>
      </w:r>
      <w:r w:rsidRPr="00F24875">
        <w:rPr>
          <w:rFonts w:ascii="Arial Narrow" w:hAnsi="Arial Narrow"/>
          <w:sz w:val="20"/>
          <w:szCs w:val="20"/>
        </w:rPr>
        <w:br/>
        <w:t xml:space="preserve">Karty charakterystyk substancji niebezpiecznych zgodnie z rozporządzeniem UE 2020/878 z </w:t>
      </w:r>
      <w:proofErr w:type="spellStart"/>
      <w:r w:rsidRPr="00F24875">
        <w:rPr>
          <w:rFonts w:ascii="Arial Narrow" w:hAnsi="Arial Narrow"/>
          <w:sz w:val="20"/>
          <w:szCs w:val="20"/>
        </w:rPr>
        <w:t>późń</w:t>
      </w:r>
      <w:proofErr w:type="spellEnd"/>
      <w:r w:rsidRPr="00F24875">
        <w:rPr>
          <w:rFonts w:ascii="Arial Narrow" w:hAnsi="Arial Narrow"/>
          <w:sz w:val="20"/>
          <w:szCs w:val="20"/>
        </w:rPr>
        <w:t>. zmianami- dotyczy zadania 1-22 oraz 24-25 (w przypadku odpowiedzi TAK w kolumnie 15 formularza cenowego)</w:t>
      </w:r>
      <w:r w:rsidRPr="00F24875">
        <w:rPr>
          <w:rFonts w:ascii="Arial Narrow" w:hAnsi="Arial Narrow"/>
          <w:sz w:val="20"/>
          <w:szCs w:val="20"/>
        </w:rPr>
        <w:br/>
        <w:t>Oświadczenie o oferowanych wyrobach medycznych/niemedycznych- dotyczy zadania 1-25</w:t>
      </w:r>
      <w:r w:rsidRPr="00F24875">
        <w:rPr>
          <w:rFonts w:ascii="Arial Narrow" w:hAnsi="Arial Narrow"/>
          <w:sz w:val="20"/>
          <w:szCs w:val="20"/>
        </w:rPr>
        <w:br/>
        <w:t>Oświadczenie Producenta o kompatybilności zaoferowanych odczynników- dotyczy zadania 5, 6 oraz 10</w:t>
      </w:r>
      <w:r w:rsidRPr="00F24875">
        <w:rPr>
          <w:rFonts w:ascii="Arial Narrow" w:hAnsi="Arial Narrow"/>
          <w:sz w:val="20"/>
          <w:szCs w:val="20"/>
        </w:rPr>
        <w:br/>
        <w:t>Certyfikat odnoszący się do oferowanych wyrobów- dotyczy zadania 1-25</w:t>
      </w:r>
      <w:r w:rsidRPr="00F24875">
        <w:rPr>
          <w:rFonts w:ascii="Arial Narrow" w:hAnsi="Arial Narrow"/>
          <w:sz w:val="20"/>
          <w:szCs w:val="20"/>
        </w:rPr>
        <w:br/>
        <w:t xml:space="preserve">W przypadku zaoferowania w formularzu cenowym dla zadań 1-25 produktu zarejestrowanego jako wyrób medyczny lub wyrób medyczny do diagnostyki in vitro- dla wyrobów klasy innej niż klasa I lub klasa A oraz wyrobów klasy I </w:t>
      </w:r>
      <w:proofErr w:type="spellStart"/>
      <w:r w:rsidRPr="00F24875">
        <w:rPr>
          <w:rFonts w:ascii="Arial Narrow" w:hAnsi="Arial Narrow"/>
          <w:sz w:val="20"/>
          <w:szCs w:val="20"/>
        </w:rPr>
        <w:t>i</w:t>
      </w:r>
      <w:proofErr w:type="spellEnd"/>
      <w:r w:rsidRPr="00F24875">
        <w:rPr>
          <w:rFonts w:ascii="Arial Narrow" w:hAnsi="Arial Narrow"/>
          <w:sz w:val="20"/>
          <w:szCs w:val="20"/>
        </w:rPr>
        <w:t xml:space="preserve"> klasy A dostarczonych w stanie sterylnym Wykonawca przedstawi certyfikat odnoszący się do oferowanych wyrobów, wystawiony przez jednostkę notyfikowaną zgodnie z wymaganiami rozporządzenia UE nr 2017/745 z dnia 5 kwietnia 2017 r. w sprawie wyrobów medycznych (z późniejszymi zmianami) oraz rozporządzenia UE nr 2017/746 z dnia 5 kwietnia 2017 r. w sprawie wyrobów medycznych do diagnostyki in vitro (z późniejszymi zmianami)</w:t>
      </w:r>
      <w:r w:rsidRPr="00F24875">
        <w:rPr>
          <w:rFonts w:ascii="Arial Narrow" w:hAnsi="Arial Narrow"/>
          <w:sz w:val="20"/>
          <w:szCs w:val="20"/>
        </w:rPr>
        <w:br/>
        <w:t>Deklaracja zgodności UE- dotyczy zadania 1-25</w:t>
      </w:r>
      <w:r w:rsidRPr="00F24875">
        <w:rPr>
          <w:rFonts w:ascii="Arial Narrow" w:hAnsi="Arial Narrow"/>
          <w:sz w:val="20"/>
          <w:szCs w:val="20"/>
        </w:rPr>
        <w:br/>
        <w:t>W przypadku zaoferowania w formularzu cenowym dla zadania nr 1-25 produktu zarejestrowanego jako wyrób medyczny Wykonawca złoży deklarację zgodności UE, wystawioną przez producenta lub upoważnionego przedstawiciela producenta, poświadczającą zgodność oferowanych wyrobów z wymaganiami rozporządzenia UE nr 2017/745 z dnia 5 kwietnia 2017 r. w sprawie wyrobów medycznych ( z późniejszymi zmianami) oraz rozporządzenia UE nr 2017/746 z dnia 5 kwietnia 2017 r. w sprawie wyrobów medycznych do diagnostyki in vitro (z późniejszymi zmianami)</w:t>
      </w:r>
    </w:p>
    <w:p w14:paraId="22457A27" w14:textId="77777777" w:rsidR="00F24875" w:rsidRDefault="00F24875" w:rsidP="00F24875">
      <w:pPr>
        <w:rPr>
          <w:rFonts w:ascii="Arial Narrow" w:hAnsi="Arial Narrow"/>
          <w:sz w:val="20"/>
          <w:szCs w:val="20"/>
        </w:rPr>
      </w:pPr>
    </w:p>
    <w:p w14:paraId="6B597227" w14:textId="22D4C626" w:rsidR="00F24875" w:rsidRDefault="00F24875" w:rsidP="00F24875">
      <w:pPr>
        <w:ind w:left="7080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147AA9FE" w14:textId="77777777" w:rsidR="00F24875" w:rsidRDefault="00F24875" w:rsidP="00F24875">
      <w:pPr>
        <w:ind w:left="7080" w:firstLine="708"/>
        <w:rPr>
          <w:rFonts w:ascii="Arial Narrow" w:hAnsi="Arial Narrow"/>
          <w:sz w:val="20"/>
          <w:szCs w:val="20"/>
        </w:rPr>
      </w:pPr>
    </w:p>
    <w:p w14:paraId="3FA2FF4B" w14:textId="77777777" w:rsidR="00F24875" w:rsidRDefault="00F24875" w:rsidP="00F24875">
      <w:pPr>
        <w:ind w:left="7080" w:firstLine="708"/>
        <w:rPr>
          <w:rFonts w:ascii="Arial Narrow" w:hAnsi="Arial Narrow"/>
          <w:sz w:val="20"/>
          <w:szCs w:val="20"/>
        </w:rPr>
      </w:pPr>
    </w:p>
    <w:p w14:paraId="31570C4A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7377A2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B606B8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848EA83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1CC520C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6233C2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26673C1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47B69E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AB71E2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16FAD2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3CB97C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0720E7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79EC74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E502E0D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21966F8" w14:textId="77777777" w:rsid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28B583" w14:textId="1EE5F9CE" w:rsidR="00F24875" w:rsidRPr="00F24875" w:rsidRDefault="00F24875" w:rsidP="00F2487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F24875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F24875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</w:p>
    <w:p w14:paraId="13C8578E" w14:textId="77777777" w:rsidR="00F24875" w:rsidRPr="00F24875" w:rsidRDefault="00F24875" w:rsidP="00F24875">
      <w:pPr>
        <w:spacing w:after="0"/>
        <w:rPr>
          <w:rFonts w:ascii="Arial Narrow" w:hAnsi="Arial Narrow"/>
          <w:sz w:val="18"/>
          <w:szCs w:val="18"/>
        </w:rPr>
      </w:pPr>
      <w:r w:rsidRPr="00F24875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F24875">
        <w:rPr>
          <w:rFonts w:ascii="Arial Narrow" w:hAnsi="Arial Narrow"/>
          <w:sz w:val="18"/>
          <w:szCs w:val="18"/>
        </w:rPr>
        <w:t>int</w:t>
      </w:r>
      <w:proofErr w:type="spellEnd"/>
      <w:r w:rsidRPr="00F24875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07D3AAE5" w14:textId="77777777" w:rsidR="00F24875" w:rsidRPr="00F24875" w:rsidRDefault="00F24875" w:rsidP="00F24875">
      <w:pPr>
        <w:spacing w:after="0"/>
        <w:rPr>
          <w:rFonts w:ascii="Arial Narrow" w:hAnsi="Arial Narrow"/>
          <w:sz w:val="18"/>
          <w:szCs w:val="18"/>
        </w:rPr>
      </w:pPr>
      <w:r w:rsidRPr="00F24875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5E4FD188" w14:textId="0A389F0F" w:rsidR="00F24875" w:rsidRPr="00F24875" w:rsidRDefault="00F24875" w:rsidP="00F24875">
      <w:pPr>
        <w:spacing w:after="0"/>
        <w:rPr>
          <w:rFonts w:ascii="Arial Narrow" w:hAnsi="Arial Narrow"/>
          <w:sz w:val="18"/>
          <w:szCs w:val="18"/>
        </w:rPr>
      </w:pPr>
      <w:r w:rsidRPr="00F24875">
        <w:rPr>
          <w:rFonts w:ascii="Arial Narrow" w:hAnsi="Arial Narrow"/>
          <w:sz w:val="18"/>
          <w:szCs w:val="18"/>
        </w:rPr>
        <w:t>Data: 12.06.2025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F24875" w:rsidRPr="00F24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666EC"/>
    <w:multiLevelType w:val="multilevel"/>
    <w:tmpl w:val="8BFE1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606E01"/>
    <w:multiLevelType w:val="multilevel"/>
    <w:tmpl w:val="B4440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C14B0A"/>
    <w:multiLevelType w:val="multilevel"/>
    <w:tmpl w:val="E25C7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7284950">
    <w:abstractNumId w:val="0"/>
  </w:num>
  <w:num w:numId="2" w16cid:durableId="1652173122">
    <w:abstractNumId w:val="1"/>
  </w:num>
  <w:num w:numId="3" w16cid:durableId="755245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875"/>
    <w:rsid w:val="00DB5F99"/>
    <w:rsid w:val="00F2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DE087"/>
  <w15:chartTrackingRefBased/>
  <w15:docId w15:val="{954994DD-6EEA-4E3E-BE72-6E1CCE2B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248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48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48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48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48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48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48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48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48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48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48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48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48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48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48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48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248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48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248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248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48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248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48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248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248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248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48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48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487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2487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487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24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248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36748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09221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8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11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11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2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29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01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060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64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22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47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72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8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0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19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8304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1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8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361584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19115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67496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25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4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1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5536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04726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70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222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55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7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99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7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96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96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58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108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98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1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09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9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6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639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5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73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085247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73821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10370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61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0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58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1363</Words>
  <Characters>8181</Characters>
  <Application>Microsoft Office Word</Application>
  <DocSecurity>0</DocSecurity>
  <Lines>68</Lines>
  <Paragraphs>19</Paragraphs>
  <ScaleCrop>false</ScaleCrop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2025-06-12T10:51:00Z</cp:lastPrinted>
  <dcterms:created xsi:type="dcterms:W3CDTF">2025-06-12T10:49:00Z</dcterms:created>
  <dcterms:modified xsi:type="dcterms:W3CDTF">2025-06-12T10:51:00Z</dcterms:modified>
</cp:coreProperties>
</file>