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84F126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AA6B11" w:rsidRPr="00AA6B11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98756B">
        <w:rPr>
          <w:rFonts w:ascii="Arial" w:hAnsi="Arial" w:cs="Arial"/>
          <w:b/>
          <w:bCs/>
          <w:i/>
          <w:iCs/>
          <w:sz w:val="21"/>
          <w:szCs w:val="21"/>
        </w:rPr>
        <w:t>odczynników</w:t>
      </w:r>
      <w:r w:rsidR="00AA6B11" w:rsidRPr="00AA6B11">
        <w:rPr>
          <w:rFonts w:ascii="Arial" w:hAnsi="Arial" w:cs="Arial"/>
          <w:b/>
          <w:bCs/>
          <w:i/>
          <w:iCs/>
          <w:sz w:val="21"/>
          <w:szCs w:val="21"/>
        </w:rPr>
        <w:t xml:space="preserve"> I</w:t>
      </w:r>
      <w:r w:rsidR="00AA6B1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98756B">
        <w:rPr>
          <w:rFonts w:ascii="Arial" w:hAnsi="Arial" w:cs="Arial"/>
          <w:b/>
          <w:bCs/>
          <w:sz w:val="21"/>
          <w:szCs w:val="21"/>
        </w:rPr>
        <w:t>32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A63B8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3F95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756B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2025-06-10T11:56:00Z</dcterms:created>
  <dcterms:modified xsi:type="dcterms:W3CDTF">2025-06-10T11:56:00Z</dcterms:modified>
</cp:coreProperties>
</file>