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0601309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</w:t>
      </w:r>
      <w:r w:rsidRPr="00E410DC">
        <w:rPr>
          <w:rFonts w:ascii="Times New Roman" w:hAnsi="Times New Roman"/>
          <w:sz w:val="24"/>
          <w:szCs w:val="24"/>
        </w:rPr>
        <w:t xml:space="preserve">publicznych </w:t>
      </w:r>
      <w:r w:rsidR="00E410DC" w:rsidRPr="00E410DC">
        <w:rPr>
          <w:rFonts w:ascii="Times New Roman" w:hAnsi="Times New Roman"/>
          <w:sz w:val="24"/>
          <w:szCs w:val="24"/>
        </w:rPr>
        <w:t>(t.j. Dz. U. z 2024 poz. 1320)</w:t>
      </w:r>
      <w:r w:rsidR="00E410DC" w:rsidRPr="00E410DC">
        <w:rPr>
          <w:rFonts w:ascii="Times New Roman" w:hAnsi="Times New Roman"/>
          <w:sz w:val="24"/>
          <w:szCs w:val="24"/>
        </w:rPr>
        <w:t xml:space="preserve">, </w:t>
      </w:r>
      <w:r w:rsidRPr="00E410DC">
        <w:rPr>
          <w:rFonts w:ascii="Times New Roman" w:hAnsi="Times New Roman"/>
          <w:sz w:val="24"/>
          <w:szCs w:val="24"/>
        </w:rPr>
        <w:t>że w ramach</w:t>
      </w:r>
      <w:r w:rsidRPr="00AA15C9">
        <w:rPr>
          <w:rFonts w:ascii="Times New Roman" w:hAnsi="Times New Roman"/>
          <w:sz w:val="24"/>
          <w:szCs w:val="24"/>
        </w:rPr>
        <w:t xml:space="preserve">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39A249D2" w14:textId="0ABCD2C2" w:rsidR="007E29F4" w:rsidRDefault="007E29F4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7E29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5A48CE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odczynników</w:t>
      </w:r>
      <w:r w:rsidRPr="007E29F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I</w:t>
      </w:r>
    </w:p>
    <w:p w14:paraId="412D55C7" w14:textId="7233F049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5A48CE">
        <w:rPr>
          <w:rFonts w:ascii="Times New Roman" w:eastAsia="Times New Roman" w:hAnsi="Times New Roman"/>
          <w:b/>
          <w:sz w:val="24"/>
          <w:szCs w:val="24"/>
          <w:lang w:eastAsia="pl-PL"/>
        </w:rPr>
        <w:t>32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C21AF1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5A48CE">
      <w:rPr>
        <w:rFonts w:ascii="Arial" w:hAnsi="Arial" w:cs="Arial"/>
        <w:sz w:val="20"/>
        <w:szCs w:val="20"/>
      </w:rPr>
      <w:t>32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0513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A48CE"/>
    <w:rsid w:val="005C3D02"/>
    <w:rsid w:val="005E77B3"/>
    <w:rsid w:val="006164FA"/>
    <w:rsid w:val="00620476"/>
    <w:rsid w:val="006318BA"/>
    <w:rsid w:val="00657A47"/>
    <w:rsid w:val="006E6DD6"/>
    <w:rsid w:val="00745A44"/>
    <w:rsid w:val="007666D6"/>
    <w:rsid w:val="007A2C38"/>
    <w:rsid w:val="007C585D"/>
    <w:rsid w:val="007D4FB4"/>
    <w:rsid w:val="007E29F4"/>
    <w:rsid w:val="00824D73"/>
    <w:rsid w:val="00830970"/>
    <w:rsid w:val="008718AA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A1DE1"/>
    <w:rsid w:val="00AF4E90"/>
    <w:rsid w:val="00AF7375"/>
    <w:rsid w:val="00B641BE"/>
    <w:rsid w:val="00B77707"/>
    <w:rsid w:val="00BA20D6"/>
    <w:rsid w:val="00BE3BCE"/>
    <w:rsid w:val="00C07EC1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410DC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4</cp:revision>
  <cp:lastPrinted>2024-07-29T08:10:00Z</cp:lastPrinted>
  <dcterms:created xsi:type="dcterms:W3CDTF">2025-06-10T11:57:00Z</dcterms:created>
  <dcterms:modified xsi:type="dcterms:W3CDTF">2025-06-13T06:46:00Z</dcterms:modified>
</cp:coreProperties>
</file>