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62128C" w:rsidRDefault="0063518C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2128C">
        <w:rPr>
          <w:rFonts w:ascii="Arial Narrow" w:hAnsi="Arial Narrow" w:cs="Arial"/>
          <w:sz w:val="24"/>
          <w:szCs w:val="24"/>
        </w:rPr>
        <w:t>Bydgoszcz</w:t>
      </w:r>
      <w:r w:rsidR="00554D72" w:rsidRPr="0062128C">
        <w:rPr>
          <w:rFonts w:ascii="Arial Narrow" w:hAnsi="Arial Narrow" w:cs="Arial"/>
          <w:sz w:val="24"/>
          <w:szCs w:val="24"/>
        </w:rPr>
        <w:t xml:space="preserve"> dnia: </w:t>
      </w:r>
      <w:r w:rsidR="00391793">
        <w:rPr>
          <w:rFonts w:ascii="Arial Narrow" w:hAnsi="Arial Narrow" w:cs="Arial"/>
          <w:sz w:val="24"/>
          <w:szCs w:val="24"/>
        </w:rPr>
        <w:t>2025-06-18</w:t>
      </w:r>
    </w:p>
    <w:p w:rsidR="00554D72" w:rsidRPr="0062128C" w:rsidRDefault="0063518C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2128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54D72" w:rsidRPr="0062128C" w:rsidRDefault="0063518C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2128C">
        <w:rPr>
          <w:rFonts w:ascii="Arial Narrow" w:hAnsi="Arial Narrow" w:cs="Arial"/>
          <w:sz w:val="24"/>
          <w:szCs w:val="24"/>
        </w:rPr>
        <w:t>Powstańców Warszawy</w:t>
      </w:r>
      <w:r w:rsidR="00554D72" w:rsidRPr="0062128C">
        <w:rPr>
          <w:rFonts w:ascii="Arial Narrow" w:hAnsi="Arial Narrow" w:cs="Arial"/>
          <w:sz w:val="24"/>
          <w:szCs w:val="24"/>
        </w:rPr>
        <w:t xml:space="preserve"> </w:t>
      </w:r>
      <w:r w:rsidRPr="0062128C">
        <w:rPr>
          <w:rFonts w:ascii="Arial Narrow" w:hAnsi="Arial Narrow" w:cs="Arial"/>
          <w:sz w:val="24"/>
          <w:szCs w:val="24"/>
        </w:rPr>
        <w:t>5</w:t>
      </w:r>
    </w:p>
    <w:p w:rsidR="00554D72" w:rsidRPr="0062128C" w:rsidRDefault="0063518C" w:rsidP="00554D72">
      <w:pPr>
        <w:rPr>
          <w:rFonts w:ascii="Arial Narrow" w:hAnsi="Arial Narrow" w:cs="Arial"/>
          <w:sz w:val="24"/>
          <w:szCs w:val="24"/>
        </w:rPr>
      </w:pPr>
      <w:r w:rsidRPr="0062128C">
        <w:rPr>
          <w:rFonts w:ascii="Arial Narrow" w:hAnsi="Arial Narrow" w:cs="Arial"/>
          <w:sz w:val="24"/>
          <w:szCs w:val="24"/>
        </w:rPr>
        <w:t>85-681</w:t>
      </w:r>
      <w:r w:rsidR="00554D72" w:rsidRPr="0062128C">
        <w:rPr>
          <w:rFonts w:ascii="Arial Narrow" w:hAnsi="Arial Narrow" w:cs="Arial"/>
          <w:sz w:val="24"/>
          <w:szCs w:val="24"/>
        </w:rPr>
        <w:t xml:space="preserve"> </w:t>
      </w:r>
      <w:r w:rsidRPr="0062128C">
        <w:rPr>
          <w:rFonts w:ascii="Arial Narrow" w:hAnsi="Arial Narrow" w:cs="Arial"/>
          <w:sz w:val="24"/>
          <w:szCs w:val="24"/>
        </w:rPr>
        <w:t>Bydgoszcz</w:t>
      </w:r>
    </w:p>
    <w:p w:rsidR="00554D72" w:rsidRPr="0062128C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2128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554D72" w:rsidRDefault="00576788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>
        <w:rPr>
          <w:rFonts w:ascii="Arial Narrow" w:hAnsi="Arial Narrow" w:cs="Arial"/>
          <w:bCs/>
          <w:sz w:val="18"/>
          <w:szCs w:val="18"/>
        </w:rPr>
        <w:t>[nazwa zamawiającego, adres</w:t>
      </w:r>
    </w:p>
    <w:p w:rsidR="00576788" w:rsidRDefault="00576788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</w:p>
    <w:p w:rsidR="0062128C" w:rsidRPr="0062128C" w:rsidRDefault="0062128C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2128C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576788">
        <w:rPr>
          <w:rFonts w:ascii="Arial Narrow" w:hAnsi="Arial Narrow" w:cs="Arial"/>
          <w:b/>
          <w:bCs/>
          <w:sz w:val="22"/>
          <w:szCs w:val="22"/>
        </w:rPr>
        <w:t>46</w:t>
      </w:r>
      <w:r w:rsidR="00391793">
        <w:rPr>
          <w:rFonts w:ascii="Arial Narrow" w:hAnsi="Arial Narrow" w:cs="Arial"/>
          <w:b/>
          <w:bCs/>
          <w:sz w:val="22"/>
          <w:szCs w:val="22"/>
        </w:rPr>
        <w:t>27</w:t>
      </w:r>
      <w:r w:rsidRPr="0062128C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554D72" w:rsidRPr="0062128C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62128C">
        <w:rPr>
          <w:rFonts w:ascii="Arial Narrow" w:hAnsi="Arial Narrow" w:cs="Arial"/>
          <w:b/>
          <w:sz w:val="24"/>
          <w:szCs w:val="24"/>
        </w:rPr>
        <w:t>WYKONAWCY</w:t>
      </w:r>
    </w:p>
    <w:p w:rsidR="00576788" w:rsidRPr="0062128C" w:rsidRDefault="00554D72" w:rsidP="00576788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62128C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2128C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62128C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2128C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62128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2128C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62128C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62128C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62128C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62128C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554D72" w:rsidRPr="0062128C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2128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2128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2128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62128C" w:rsidTr="00860A6D">
        <w:tc>
          <w:tcPr>
            <w:tcW w:w="2269" w:type="dxa"/>
            <w:shd w:val="clear" w:color="auto" w:fill="auto"/>
          </w:tcPr>
          <w:p w:rsidR="00554D72" w:rsidRPr="0062128C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128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62128C" w:rsidRDefault="0063518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2128C">
              <w:rPr>
                <w:rFonts w:ascii="Arial Narrow" w:hAnsi="Arial Narrow" w:cs="Arial"/>
                <w:bCs/>
                <w:sz w:val="24"/>
                <w:szCs w:val="24"/>
              </w:rPr>
              <w:t>Dostawy odczynników chemicznych, substancji recepturowych i utensyliów aptecznych na okres 12 miesięcy</w:t>
            </w:r>
            <w:r w:rsidR="00554D72" w:rsidRPr="0062128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3518C" w:rsidRPr="0062128C" w:rsidTr="00E734CA">
        <w:tc>
          <w:tcPr>
            <w:tcW w:w="2269" w:type="dxa"/>
            <w:shd w:val="clear" w:color="auto" w:fill="auto"/>
          </w:tcPr>
          <w:p w:rsidR="0063518C" w:rsidRPr="0062128C" w:rsidRDefault="0063518C" w:rsidP="00E734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2128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3518C" w:rsidRPr="0062128C" w:rsidRDefault="0063518C" w:rsidP="00E734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2128C">
              <w:rPr>
                <w:rFonts w:ascii="Arial Narrow" w:hAnsi="Arial Narrow" w:cs="Arial"/>
                <w:bCs/>
                <w:sz w:val="24"/>
                <w:szCs w:val="24"/>
              </w:rPr>
              <w:t>47/2025</w:t>
            </w:r>
          </w:p>
        </w:tc>
      </w:tr>
    </w:tbl>
    <w:p w:rsidR="00576788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2128C">
        <w:rPr>
          <w:rFonts w:ascii="Arial Narrow" w:hAnsi="Arial Narrow" w:cs="Arial"/>
          <w:sz w:val="24"/>
          <w:szCs w:val="24"/>
        </w:rPr>
        <w:t xml:space="preserve">Zamawiający, </w:t>
      </w:r>
      <w:r w:rsidR="0063518C" w:rsidRPr="0062128C">
        <w:rPr>
          <w:rFonts w:ascii="Arial Narrow" w:hAnsi="Arial Narrow" w:cs="Arial"/>
          <w:b/>
          <w:sz w:val="24"/>
          <w:szCs w:val="24"/>
        </w:rPr>
        <w:t>10WSzKzP SPZOZ</w:t>
      </w:r>
      <w:r w:rsidRPr="0062128C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62128C">
        <w:rPr>
          <w:rFonts w:ascii="Arial Narrow" w:hAnsi="Arial Narrow" w:cs="Arial"/>
          <w:sz w:val="24"/>
          <w:szCs w:val="24"/>
        </w:rPr>
        <w:t>286</w:t>
      </w:r>
      <w:r w:rsidRPr="0062128C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62128C">
        <w:rPr>
          <w:rFonts w:ascii="Arial Narrow" w:hAnsi="Arial Narrow" w:cs="Arial"/>
          <w:sz w:val="24"/>
          <w:szCs w:val="24"/>
        </w:rPr>
        <w:t>7</w:t>
      </w:r>
      <w:r w:rsidRPr="0062128C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63518C" w:rsidRPr="0062128C">
        <w:rPr>
          <w:rFonts w:ascii="Arial Narrow" w:hAnsi="Arial Narrow" w:cs="Arial"/>
          <w:sz w:val="24"/>
          <w:szCs w:val="24"/>
        </w:rPr>
        <w:t>(</w:t>
      </w:r>
      <w:proofErr w:type="spellStart"/>
      <w:r w:rsidR="0063518C" w:rsidRPr="0062128C">
        <w:rPr>
          <w:rFonts w:ascii="Arial Narrow" w:hAnsi="Arial Narrow" w:cs="Arial"/>
          <w:sz w:val="24"/>
          <w:szCs w:val="24"/>
        </w:rPr>
        <w:t>t.j</w:t>
      </w:r>
      <w:proofErr w:type="spellEnd"/>
      <w:r w:rsidR="0063518C" w:rsidRPr="0062128C">
        <w:rPr>
          <w:rFonts w:ascii="Arial Narrow" w:hAnsi="Arial Narrow" w:cs="Arial"/>
          <w:sz w:val="24"/>
          <w:szCs w:val="24"/>
        </w:rPr>
        <w:t>. Dz. U. z 2024 poz. 1320)</w:t>
      </w:r>
      <w:r w:rsidRPr="0062128C">
        <w:rPr>
          <w:rFonts w:ascii="Arial Narrow" w:hAnsi="Arial Narrow" w:cs="Arial"/>
          <w:sz w:val="24"/>
          <w:szCs w:val="24"/>
        </w:rPr>
        <w:t xml:space="preserve">, </w:t>
      </w:r>
      <w:r w:rsidR="00EB3650" w:rsidRPr="0062128C">
        <w:rPr>
          <w:rFonts w:ascii="Arial Narrow" w:hAnsi="Arial Narrow" w:cs="Arial"/>
          <w:sz w:val="24"/>
          <w:szCs w:val="24"/>
        </w:rPr>
        <w:t xml:space="preserve">informuje o </w:t>
      </w:r>
      <w:r w:rsidRPr="0062128C">
        <w:rPr>
          <w:rFonts w:ascii="Arial Narrow" w:hAnsi="Arial Narrow" w:cs="Arial"/>
          <w:sz w:val="24"/>
          <w:szCs w:val="24"/>
        </w:rPr>
        <w:t>dokon</w:t>
      </w:r>
      <w:r w:rsidR="00EB3650" w:rsidRPr="0062128C">
        <w:rPr>
          <w:rFonts w:ascii="Arial Narrow" w:hAnsi="Arial Narrow" w:cs="Arial"/>
          <w:sz w:val="24"/>
          <w:szCs w:val="24"/>
        </w:rPr>
        <w:t>aniu</w:t>
      </w:r>
      <w:r w:rsidRPr="0062128C">
        <w:rPr>
          <w:rFonts w:ascii="Arial Narrow" w:hAnsi="Arial Narrow" w:cs="Arial"/>
          <w:sz w:val="24"/>
          <w:szCs w:val="24"/>
        </w:rPr>
        <w:t xml:space="preserve"> </w:t>
      </w:r>
      <w:r w:rsidR="00460DC4" w:rsidRPr="0062128C">
        <w:rPr>
          <w:rFonts w:ascii="Arial Narrow" w:hAnsi="Arial Narrow" w:cs="Arial"/>
          <w:sz w:val="24"/>
          <w:szCs w:val="24"/>
        </w:rPr>
        <w:t>zmian</w:t>
      </w:r>
      <w:r w:rsidRPr="0062128C">
        <w:rPr>
          <w:rFonts w:ascii="Arial Narrow" w:hAnsi="Arial Narrow" w:cs="Arial"/>
          <w:sz w:val="24"/>
          <w:szCs w:val="24"/>
        </w:rPr>
        <w:t xml:space="preserve"> w z</w:t>
      </w:r>
      <w:r w:rsidR="00460DC4" w:rsidRPr="0062128C">
        <w:rPr>
          <w:rFonts w:ascii="Arial Narrow" w:hAnsi="Arial Narrow" w:cs="Arial"/>
          <w:sz w:val="24"/>
          <w:szCs w:val="24"/>
        </w:rPr>
        <w:t>apis</w:t>
      </w:r>
      <w:r w:rsidRPr="0062128C">
        <w:rPr>
          <w:rFonts w:ascii="Arial Narrow" w:hAnsi="Arial Narrow" w:cs="Arial"/>
          <w:sz w:val="24"/>
          <w:szCs w:val="24"/>
        </w:rPr>
        <w:t>ach</w:t>
      </w:r>
      <w:r w:rsidR="00460DC4" w:rsidRPr="0062128C">
        <w:rPr>
          <w:rFonts w:ascii="Arial Narrow" w:hAnsi="Arial Narrow" w:cs="Arial"/>
          <w:sz w:val="24"/>
          <w:szCs w:val="24"/>
        </w:rPr>
        <w:t xml:space="preserve"> </w:t>
      </w:r>
      <w:r w:rsidR="00E32881" w:rsidRPr="0062128C">
        <w:rPr>
          <w:rFonts w:ascii="Arial Narrow" w:hAnsi="Arial Narrow" w:cs="Arial"/>
          <w:sz w:val="24"/>
          <w:szCs w:val="24"/>
        </w:rPr>
        <w:t xml:space="preserve">SWZ </w:t>
      </w:r>
      <w:r w:rsidR="00460DC4" w:rsidRPr="0062128C">
        <w:rPr>
          <w:rFonts w:ascii="Arial Narrow" w:hAnsi="Arial Narrow" w:cs="Arial"/>
          <w:sz w:val="24"/>
          <w:szCs w:val="24"/>
        </w:rPr>
        <w:t>w następującym zakresie</w:t>
      </w:r>
      <w:r w:rsidR="00EF1037" w:rsidRPr="0062128C">
        <w:rPr>
          <w:rFonts w:ascii="Arial Narrow" w:hAnsi="Arial Narrow" w:cs="Arial"/>
          <w:sz w:val="24"/>
          <w:szCs w:val="24"/>
        </w:rPr>
        <w:t>:</w:t>
      </w:r>
    </w:p>
    <w:p w:rsidR="00F66E50" w:rsidRDefault="00F66E50" w:rsidP="00F66E50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‘’Pkt. 6 otrzymuje brzmienie:</w:t>
      </w:r>
    </w:p>
    <w:p w:rsidR="00422749" w:rsidRPr="00422749" w:rsidRDefault="00422749" w:rsidP="00422749">
      <w:pPr>
        <w:pStyle w:val="Nagwek2"/>
        <w:tabs>
          <w:tab w:val="left" w:pos="708"/>
        </w:tabs>
        <w:ind w:left="426"/>
        <w:jc w:val="left"/>
        <w:rPr>
          <w:rFonts w:ascii="Arial Narrow" w:hAnsi="Arial Narrow" w:cs="Arial"/>
          <w:i w:val="0"/>
        </w:rPr>
      </w:pPr>
      <w:r w:rsidRPr="00422749">
        <w:rPr>
          <w:rFonts w:ascii="Arial Narrow" w:hAnsi="Arial Narrow" w:cs="Arial"/>
          <w:i w:val="0"/>
        </w:rPr>
        <w:t>Zamówienie musi zostać zrealizowane w terminie:</w:t>
      </w:r>
    </w:p>
    <w:tbl>
      <w:tblPr>
        <w:tblW w:w="8640" w:type="dxa"/>
        <w:tblInd w:w="534" w:type="dxa"/>
        <w:tblLook w:val="01E0"/>
      </w:tblPr>
      <w:tblGrid>
        <w:gridCol w:w="8640"/>
      </w:tblGrid>
      <w:tr w:rsidR="00422749" w:rsidRPr="00A830F7" w:rsidTr="00E734CA">
        <w:tc>
          <w:tcPr>
            <w:tcW w:w="8640" w:type="dxa"/>
            <w:hideMark/>
          </w:tcPr>
          <w:p w:rsidR="00422749" w:rsidRDefault="00422749" w:rsidP="00E734CA">
            <w:pPr>
              <w:pStyle w:val="Tekstpodstawowy"/>
              <w:ind w:left="-114"/>
              <w:rPr>
                <w:rFonts w:ascii="Arial Narrow" w:hAnsi="Arial Narrow" w:cs="Arial"/>
              </w:rPr>
            </w:pPr>
            <w:r w:rsidRPr="00A830F7">
              <w:rPr>
                <w:rFonts w:ascii="Arial Narrow" w:hAnsi="Arial Narrow" w:cs="Arial"/>
                <w:b/>
              </w:rPr>
              <w:t>12 miesięcy od daty zawarcia umowy</w:t>
            </w:r>
            <w:r w:rsidRPr="00A830F7">
              <w:rPr>
                <w:rFonts w:ascii="Arial Narrow" w:hAnsi="Arial Narrow" w:cs="Arial"/>
              </w:rPr>
              <w:t xml:space="preserve"> – dla części zamówienia: 1, 2, 3, 4, 5, 6, 7, 8, 9, 10, 11, 12, 13, 14, 15</w:t>
            </w:r>
            <w:r>
              <w:rPr>
                <w:rFonts w:ascii="Arial Narrow" w:hAnsi="Arial Narrow" w:cs="Arial"/>
              </w:rPr>
              <w:t xml:space="preserve">, 16, 17, 18, 19, 20, 21, 22, </w:t>
            </w:r>
            <w:r w:rsidRPr="00A830F7">
              <w:rPr>
                <w:rFonts w:ascii="Arial Narrow" w:hAnsi="Arial Narrow" w:cs="Arial"/>
              </w:rPr>
              <w:t>24, 25, 26, 27, 28, 29, 30, 31</w:t>
            </w:r>
          </w:p>
          <w:p w:rsidR="00576788" w:rsidRDefault="00422749" w:rsidP="00576788">
            <w:pPr>
              <w:pStyle w:val="Tekstpodstawowy"/>
              <w:ind w:left="-1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>6 miesięcy od daty zawarcia umowy</w:t>
            </w:r>
            <w:r w:rsidRPr="00422749">
              <w:rPr>
                <w:rFonts w:ascii="Arial Narrow" w:hAnsi="Arial Narrow" w:cs="Arial"/>
              </w:rPr>
              <w:t>-</w:t>
            </w:r>
            <w:r>
              <w:rPr>
                <w:rFonts w:ascii="Arial Narrow" w:hAnsi="Arial Narrow" w:cs="Arial"/>
              </w:rPr>
              <w:t xml:space="preserve"> dla części zamówienia: 23</w:t>
            </w:r>
          </w:p>
          <w:p w:rsidR="00576788" w:rsidRDefault="00576788" w:rsidP="00576788">
            <w:pPr>
              <w:pStyle w:val="Tekstpodstawowy"/>
              <w:ind w:left="-114"/>
              <w:rPr>
                <w:rFonts w:ascii="Arial Narrow" w:hAnsi="Arial Narrow" w:cs="Arial"/>
              </w:rPr>
            </w:pPr>
          </w:p>
          <w:p w:rsidR="00576788" w:rsidRPr="00A830F7" w:rsidRDefault="00576788" w:rsidP="00576788">
            <w:pPr>
              <w:pStyle w:val="Tekstpodstawowy"/>
              <w:ind w:left="-114"/>
              <w:rPr>
                <w:rFonts w:ascii="Arial Narrow" w:hAnsi="Arial Narrow" w:cs="Arial"/>
              </w:rPr>
            </w:pPr>
          </w:p>
        </w:tc>
      </w:tr>
    </w:tbl>
    <w:p w:rsidR="00F66E50" w:rsidRDefault="00576788" w:rsidP="00576788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>‘’Pkt. 10.1. pozycja 6 otrzymuje brzmienie:</w:t>
      </w:r>
    </w:p>
    <w:p w:rsidR="00576788" w:rsidRDefault="00576788" w:rsidP="00576788">
      <w:pPr>
        <w:spacing w:line="360" w:lineRule="auto"/>
        <w:ind w:left="720"/>
        <w:jc w:val="both"/>
        <w:rPr>
          <w:rFonts w:ascii="Arial Narrow" w:hAnsi="Arial Narrow" w:cs="Arial"/>
          <w:b/>
          <w:sz w:val="24"/>
          <w:szCs w:val="24"/>
        </w:rPr>
      </w:pPr>
      <w:r w:rsidRPr="00576788">
        <w:rPr>
          <w:rFonts w:ascii="Arial Narrow" w:hAnsi="Arial Narrow" w:cs="Arial"/>
          <w:b/>
          <w:sz w:val="24"/>
          <w:szCs w:val="24"/>
        </w:rPr>
        <w:t>Oświadczenie Producenta/Dystrybutora o kompatybilności zaoferowanych odczynników- dotyczy zadania 5, 6 oraz 10</w:t>
      </w:r>
    </w:p>
    <w:p w:rsidR="00576788" w:rsidRPr="00576788" w:rsidRDefault="00576788" w:rsidP="00576788">
      <w:pPr>
        <w:spacing w:line="360" w:lineRule="auto"/>
        <w:ind w:left="720"/>
        <w:jc w:val="both"/>
        <w:rPr>
          <w:rFonts w:ascii="Arial Narrow" w:hAnsi="Arial Narrow" w:cs="Arial"/>
          <w:b/>
          <w:sz w:val="24"/>
          <w:szCs w:val="24"/>
        </w:rPr>
      </w:pPr>
    </w:p>
    <w:p w:rsidR="00F66E50" w:rsidRDefault="00F66E50" w:rsidP="00F66E50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"Pkt. 17.1. otrzymuje brzmienie: Wykonawca pozostaje związany ofertą do dnia 2025-</w:t>
      </w:r>
      <w:r w:rsidR="008512F2">
        <w:rPr>
          <w:rFonts w:ascii="Arial Narrow" w:hAnsi="Arial Narrow" w:cs="Arial"/>
          <w:bCs/>
          <w:sz w:val="22"/>
          <w:szCs w:val="22"/>
        </w:rPr>
        <w:t>07-24</w:t>
      </w:r>
    </w:p>
    <w:p w:rsidR="00F66E50" w:rsidRDefault="00F66E50" w:rsidP="00F66E50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F66E50" w:rsidRDefault="00F66E50" w:rsidP="00F66E50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'Pkt. 19 otrzymuje brzmienie: Ofertę, wraz z załącznikami, należy złożyć za pośrednictwem Platformy w terminie d</w:t>
      </w:r>
      <w:r w:rsidR="008512F2">
        <w:rPr>
          <w:rFonts w:ascii="Arial Narrow" w:hAnsi="Arial Narrow" w:cs="Arial"/>
          <w:bCs/>
          <w:sz w:val="22"/>
          <w:szCs w:val="22"/>
        </w:rPr>
        <w:t>o dnia 2025-06-25</w:t>
      </w:r>
      <w:r>
        <w:rPr>
          <w:rFonts w:ascii="Arial Narrow" w:hAnsi="Arial Narrow" w:cs="Arial"/>
          <w:bCs/>
          <w:sz w:val="22"/>
          <w:szCs w:val="22"/>
        </w:rPr>
        <w:t xml:space="preserve">  Godzina składania ofert pozostaje bez zmian.</w:t>
      </w:r>
    </w:p>
    <w:p w:rsidR="00F66E50" w:rsidRDefault="00F66E50" w:rsidP="00F66E50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F66E50" w:rsidRDefault="00F66E50" w:rsidP="00F66E50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'Pkt. 20.1. otrzymuje brzmienie: Otwarcie</w:t>
      </w:r>
      <w:r w:rsidR="008512F2">
        <w:rPr>
          <w:rFonts w:ascii="Arial Narrow" w:hAnsi="Arial Narrow" w:cs="Arial"/>
          <w:bCs/>
          <w:sz w:val="22"/>
          <w:szCs w:val="22"/>
        </w:rPr>
        <w:t xml:space="preserve"> ofert nastąpi w dniu 2025-06-25</w:t>
      </w:r>
      <w:r>
        <w:rPr>
          <w:rFonts w:ascii="Arial Narrow" w:hAnsi="Arial Narrow" w:cs="Arial"/>
          <w:bCs/>
          <w:sz w:val="22"/>
          <w:szCs w:val="22"/>
        </w:rPr>
        <w:t xml:space="preserve">  za pośrednictwem Platformy, na karcie "Oferta/Załączniki", poprzez ich odszyfrowanie, które jest </w:t>
      </w:r>
      <w:r>
        <w:rPr>
          <w:rFonts w:ascii="Arial Narrow" w:hAnsi="Arial Narrow" w:cs="Arial"/>
          <w:bCs/>
          <w:szCs w:val="24"/>
        </w:rPr>
        <w:t>jednoznaczne z ich upublicznieniem. Godzina otwarcia ofert pozostaje bez zmian</w:t>
      </w:r>
    </w:p>
    <w:p w:rsidR="00F66E50" w:rsidRPr="0054428E" w:rsidRDefault="00F66E50" w:rsidP="00F66E50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F66E50" w:rsidRPr="0062128C" w:rsidRDefault="00F66E50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5C0930" w:rsidRPr="0062128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62128C">
        <w:rPr>
          <w:rFonts w:ascii="Arial Narrow" w:hAnsi="Arial Narrow" w:cs="Arial"/>
          <w:i/>
          <w:szCs w:val="24"/>
        </w:rPr>
        <w:t>Zamawiający</w:t>
      </w:r>
    </w:p>
    <w:p w:rsidR="005C0930" w:rsidRPr="0062128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91793" w:rsidRPr="00CA7892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391793" w:rsidRPr="00576788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576788">
        <w:rPr>
          <w:rFonts w:ascii="Arial Narrow" w:hAnsi="Arial Narrow"/>
          <w:sz w:val="18"/>
          <w:szCs w:val="20"/>
        </w:rPr>
        <w:t xml:space="preserve">Egz. 1 – a/a kancelaria  </w:t>
      </w:r>
    </w:p>
    <w:p w:rsidR="00391793" w:rsidRPr="00576788" w:rsidRDefault="00391793" w:rsidP="003917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576788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576788">
        <w:rPr>
          <w:rFonts w:ascii="Arial Narrow" w:hAnsi="Arial Narrow"/>
          <w:sz w:val="18"/>
          <w:szCs w:val="20"/>
        </w:rPr>
        <w:t>int</w:t>
      </w:r>
      <w:proofErr w:type="spellEnd"/>
      <w:r w:rsidRPr="00576788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576788">
        <w:rPr>
          <w:rFonts w:ascii="Arial Narrow" w:hAnsi="Arial Narrow"/>
          <w:sz w:val="18"/>
          <w:szCs w:val="18"/>
        </w:rPr>
        <w:t>SZPubl</w:t>
      </w:r>
      <w:proofErr w:type="spellEnd"/>
      <w:r w:rsidRPr="00576788">
        <w:rPr>
          <w:rFonts w:ascii="Arial Narrow" w:hAnsi="Arial Narrow"/>
          <w:sz w:val="18"/>
          <w:szCs w:val="18"/>
        </w:rPr>
        <w:t>. T2612 B5</w:t>
      </w:r>
    </w:p>
    <w:p w:rsidR="00391793" w:rsidRPr="00B9724A" w:rsidRDefault="00391793" w:rsidP="0039179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391793" w:rsidRDefault="00391793" w:rsidP="0039179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18.06.2025 r.</w:t>
      </w:r>
    </w:p>
    <w:p w:rsidR="005C0930" w:rsidRPr="0062128C" w:rsidRDefault="0063518C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/>
          <w:szCs w:val="24"/>
        </w:rPr>
      </w:pPr>
      <w:r w:rsidRPr="0062128C">
        <w:rPr>
          <w:rFonts w:ascii="Arial Narrow" w:hAnsi="Arial Narrow" w:cs="Arial"/>
          <w:szCs w:val="24"/>
        </w:rPr>
        <w:t xml:space="preserve">  </w:t>
      </w:r>
    </w:p>
    <w:sectPr w:rsidR="005C0930" w:rsidRPr="0062128C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BCD" w:rsidRDefault="00705BCD">
      <w:r>
        <w:separator/>
      </w:r>
    </w:p>
  </w:endnote>
  <w:endnote w:type="continuationSeparator" w:id="1">
    <w:p w:rsidR="00705BCD" w:rsidRDefault="00705B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278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2781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27814" w:rsidRPr="00B862CC">
      <w:rPr>
        <w:rFonts w:ascii="Arial" w:hAnsi="Arial"/>
        <w:sz w:val="18"/>
        <w:szCs w:val="24"/>
      </w:rPr>
      <w:fldChar w:fldCharType="separate"/>
    </w:r>
    <w:r w:rsidR="00576788">
      <w:rPr>
        <w:rFonts w:ascii="Arial" w:hAnsi="Arial"/>
        <w:noProof/>
        <w:sz w:val="18"/>
        <w:szCs w:val="24"/>
      </w:rPr>
      <w:t>2</w:t>
    </w:r>
    <w:r w:rsidR="0082781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2781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27814" w:rsidRPr="00B862CC">
      <w:rPr>
        <w:rFonts w:ascii="Arial" w:hAnsi="Arial"/>
        <w:sz w:val="18"/>
        <w:szCs w:val="24"/>
      </w:rPr>
      <w:fldChar w:fldCharType="separate"/>
    </w:r>
    <w:r w:rsidR="00576788">
      <w:rPr>
        <w:rFonts w:ascii="Arial" w:hAnsi="Arial"/>
        <w:noProof/>
        <w:sz w:val="18"/>
        <w:szCs w:val="24"/>
      </w:rPr>
      <w:t>2</w:t>
    </w:r>
    <w:r w:rsidR="0082781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2781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76788" w:rsidRPr="00576788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BCD" w:rsidRDefault="00705BCD">
      <w:r>
        <w:separator/>
      </w:r>
    </w:p>
  </w:footnote>
  <w:footnote w:type="continuationSeparator" w:id="1">
    <w:p w:rsidR="00705BCD" w:rsidRDefault="00705B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18C" w:rsidRDefault="006351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18C" w:rsidRDefault="006351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18C" w:rsidRDefault="006351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77FE4"/>
    <w:multiLevelType w:val="hybridMultilevel"/>
    <w:tmpl w:val="24E013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C25217"/>
    <w:multiLevelType w:val="hybridMultilevel"/>
    <w:tmpl w:val="815E92C6"/>
    <w:lvl w:ilvl="0" w:tplc="5AF26D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E84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E1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9C90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8627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D200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34E3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E6B2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AAA3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518C"/>
    <w:rsid w:val="00057D02"/>
    <w:rsid w:val="000613E0"/>
    <w:rsid w:val="000852B7"/>
    <w:rsid w:val="00152970"/>
    <w:rsid w:val="001A571A"/>
    <w:rsid w:val="002B1C74"/>
    <w:rsid w:val="00384EFD"/>
    <w:rsid w:val="00391793"/>
    <w:rsid w:val="003D23F9"/>
    <w:rsid w:val="004222DA"/>
    <w:rsid w:val="00422749"/>
    <w:rsid w:val="00453637"/>
    <w:rsid w:val="00453E59"/>
    <w:rsid w:val="00460DC4"/>
    <w:rsid w:val="005079A4"/>
    <w:rsid w:val="00554D72"/>
    <w:rsid w:val="0055546F"/>
    <w:rsid w:val="00576788"/>
    <w:rsid w:val="005869DA"/>
    <w:rsid w:val="005C0930"/>
    <w:rsid w:val="0060415D"/>
    <w:rsid w:val="0062128C"/>
    <w:rsid w:val="0063518C"/>
    <w:rsid w:val="006D4AE5"/>
    <w:rsid w:val="00705BCD"/>
    <w:rsid w:val="007415DC"/>
    <w:rsid w:val="00827814"/>
    <w:rsid w:val="008512F2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5B93"/>
    <w:rsid w:val="00B361A9"/>
    <w:rsid w:val="00B55CD3"/>
    <w:rsid w:val="00C152AE"/>
    <w:rsid w:val="00CF444F"/>
    <w:rsid w:val="00D1574A"/>
    <w:rsid w:val="00D248D2"/>
    <w:rsid w:val="00DE306E"/>
    <w:rsid w:val="00DE65E4"/>
    <w:rsid w:val="00E02559"/>
    <w:rsid w:val="00E32881"/>
    <w:rsid w:val="00E74582"/>
    <w:rsid w:val="00EB3650"/>
    <w:rsid w:val="00EF1037"/>
    <w:rsid w:val="00F004A8"/>
    <w:rsid w:val="00F16162"/>
    <w:rsid w:val="00F66E50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5CD3"/>
  </w:style>
  <w:style w:type="paragraph" w:styleId="Nagwek1">
    <w:name w:val="heading 1"/>
    <w:basedOn w:val="Normalny"/>
    <w:next w:val="Normalny"/>
    <w:qFormat/>
    <w:rsid w:val="00B55CD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55CD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55CD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55CD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5CD3"/>
  </w:style>
  <w:style w:type="paragraph" w:styleId="Tekstpodstawowy">
    <w:name w:val="Body Text"/>
    <w:basedOn w:val="Normalny"/>
    <w:link w:val="TekstpodstawowyZnak"/>
    <w:rsid w:val="00B55CD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F66E50"/>
    <w:rPr>
      <w:sz w:val="24"/>
    </w:rPr>
  </w:style>
  <w:style w:type="paragraph" w:styleId="NormalnyWeb">
    <w:name w:val="Normal (Web)"/>
    <w:basedOn w:val="Normalny"/>
    <w:uiPriority w:val="99"/>
    <w:unhideWhenUsed/>
    <w:rsid w:val="0039179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917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2025-06-18T08:19:00Z</cp:lastPrinted>
  <dcterms:created xsi:type="dcterms:W3CDTF">2025-06-18T08:19:00Z</dcterms:created>
  <dcterms:modified xsi:type="dcterms:W3CDTF">2025-06-18T08:19:00Z</dcterms:modified>
</cp:coreProperties>
</file>