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DC4E70" w:rsidRDefault="00231E4E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DC4E70">
        <w:rPr>
          <w:rFonts w:ascii="Arial Narrow" w:hAnsi="Arial Narrow" w:cs="Arial"/>
          <w:sz w:val="24"/>
          <w:szCs w:val="24"/>
        </w:rPr>
        <w:t>Bydgoszcz</w:t>
      </w:r>
      <w:r w:rsidR="00843A88" w:rsidRPr="00DC4E70">
        <w:rPr>
          <w:rFonts w:ascii="Arial Narrow" w:hAnsi="Arial Narrow" w:cs="Arial"/>
          <w:sz w:val="24"/>
          <w:szCs w:val="24"/>
        </w:rPr>
        <w:t xml:space="preserve"> dnia: </w:t>
      </w:r>
      <w:r w:rsidRPr="00DC4E70">
        <w:rPr>
          <w:rFonts w:ascii="Arial Narrow" w:hAnsi="Arial Narrow" w:cs="Arial"/>
          <w:sz w:val="24"/>
          <w:szCs w:val="24"/>
        </w:rPr>
        <w:t>2025-07-01</w:t>
      </w:r>
    </w:p>
    <w:p w:rsidR="00843A88" w:rsidRPr="00DC4E70" w:rsidRDefault="00231E4E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C4E7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DC4E70" w:rsidRDefault="00231E4E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C4E70">
        <w:rPr>
          <w:rFonts w:ascii="Arial Narrow" w:hAnsi="Arial Narrow" w:cs="Arial"/>
          <w:sz w:val="24"/>
          <w:szCs w:val="24"/>
        </w:rPr>
        <w:t>Powstańców Warszawy</w:t>
      </w:r>
      <w:r w:rsidR="00843A88" w:rsidRPr="00DC4E70">
        <w:rPr>
          <w:rFonts w:ascii="Arial Narrow" w:hAnsi="Arial Narrow" w:cs="Arial"/>
          <w:sz w:val="24"/>
          <w:szCs w:val="24"/>
        </w:rPr>
        <w:t xml:space="preserve"> </w:t>
      </w:r>
      <w:r w:rsidRPr="00DC4E70">
        <w:rPr>
          <w:rFonts w:ascii="Arial Narrow" w:hAnsi="Arial Narrow" w:cs="Arial"/>
          <w:sz w:val="24"/>
          <w:szCs w:val="24"/>
        </w:rPr>
        <w:t>5</w:t>
      </w:r>
    </w:p>
    <w:p w:rsidR="00843A88" w:rsidRPr="00DC4E70" w:rsidRDefault="00231E4E" w:rsidP="00843A88">
      <w:pPr>
        <w:rPr>
          <w:rFonts w:ascii="Arial Narrow" w:hAnsi="Arial Narrow" w:cs="Arial"/>
          <w:sz w:val="24"/>
          <w:szCs w:val="24"/>
        </w:rPr>
      </w:pPr>
      <w:r w:rsidRPr="00DC4E70">
        <w:rPr>
          <w:rFonts w:ascii="Arial Narrow" w:hAnsi="Arial Narrow" w:cs="Arial"/>
          <w:sz w:val="24"/>
          <w:szCs w:val="24"/>
        </w:rPr>
        <w:t>85-681</w:t>
      </w:r>
      <w:r w:rsidR="00843A88" w:rsidRPr="00DC4E70">
        <w:rPr>
          <w:rFonts w:ascii="Arial Narrow" w:hAnsi="Arial Narrow" w:cs="Arial"/>
          <w:sz w:val="24"/>
          <w:szCs w:val="24"/>
        </w:rPr>
        <w:t xml:space="preserve"> </w:t>
      </w:r>
      <w:r w:rsidRPr="00DC4E70">
        <w:rPr>
          <w:rFonts w:ascii="Arial Narrow" w:hAnsi="Arial Narrow" w:cs="Arial"/>
          <w:sz w:val="24"/>
          <w:szCs w:val="24"/>
        </w:rPr>
        <w:t>Bydgoszcz</w:t>
      </w:r>
    </w:p>
    <w:p w:rsidR="00843A88" w:rsidRPr="00DC4E70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DC4E7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C4E7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C4E70" w:rsidRPr="00DC4E70" w:rsidRDefault="00DC4E70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C4E70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1F6E6E">
        <w:rPr>
          <w:rFonts w:ascii="Arial Narrow" w:hAnsi="Arial Narrow" w:cs="Arial"/>
          <w:b/>
          <w:bCs/>
          <w:sz w:val="22"/>
          <w:szCs w:val="22"/>
        </w:rPr>
        <w:t>4919</w:t>
      </w:r>
      <w:r w:rsidRPr="00DC4E70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DC4E7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DC4E70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DC4E7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DC4E70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DC4E70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C4E70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DC4E7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C4E7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DC4E70" w:rsidTr="00FD4AEC">
        <w:tc>
          <w:tcPr>
            <w:tcW w:w="2269" w:type="dxa"/>
            <w:shd w:val="clear" w:color="auto" w:fill="auto"/>
          </w:tcPr>
          <w:p w:rsidR="004E4B64" w:rsidRPr="00DC4E7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C4E70" w:rsidRDefault="00231E4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</w:t>
            </w:r>
            <w:r w:rsidR="004E4B64" w:rsidRPr="00DC4E7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31E4E" w:rsidRPr="00DC4E70" w:rsidTr="008D01D4">
        <w:tc>
          <w:tcPr>
            <w:tcW w:w="2269" w:type="dxa"/>
            <w:shd w:val="clear" w:color="auto" w:fill="auto"/>
          </w:tcPr>
          <w:p w:rsidR="00231E4E" w:rsidRPr="00DC4E70" w:rsidRDefault="00231E4E" w:rsidP="008D01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1E4E" w:rsidRPr="00DC4E70" w:rsidRDefault="00231E4E" w:rsidP="008D01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Cs/>
                <w:sz w:val="24"/>
                <w:szCs w:val="24"/>
              </w:rPr>
              <w:t>69/2025</w:t>
            </w:r>
          </w:p>
        </w:tc>
      </w:tr>
    </w:tbl>
    <w:p w:rsidR="004E4B64" w:rsidRPr="00DC4E7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DC4E70" w:rsidTr="00C46732">
        <w:tc>
          <w:tcPr>
            <w:tcW w:w="9330" w:type="dxa"/>
            <w:shd w:val="clear" w:color="auto" w:fill="F2F2F2"/>
            <w:hideMark/>
          </w:tcPr>
          <w:p w:rsidR="00843A88" w:rsidRPr="00DC4E7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C4E7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DC4E70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C4E70">
        <w:rPr>
          <w:rFonts w:ascii="Arial Narrow" w:hAnsi="Arial Narrow" w:cs="Arial"/>
          <w:sz w:val="24"/>
          <w:szCs w:val="24"/>
        </w:rPr>
        <w:t xml:space="preserve">Zamawiający, </w:t>
      </w:r>
      <w:r w:rsidR="00231E4E" w:rsidRPr="00DC4E70">
        <w:rPr>
          <w:rFonts w:ascii="Arial Narrow" w:hAnsi="Arial Narrow" w:cs="Arial"/>
          <w:b/>
          <w:sz w:val="24"/>
          <w:szCs w:val="24"/>
        </w:rPr>
        <w:t>10WSzKzP SPZOZ</w:t>
      </w:r>
      <w:r w:rsidRPr="00DC4E7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DC4E70">
        <w:rPr>
          <w:rFonts w:ascii="Arial Narrow" w:hAnsi="Arial Narrow" w:cs="Arial"/>
          <w:sz w:val="24"/>
          <w:szCs w:val="24"/>
        </w:rPr>
        <w:t>284</w:t>
      </w:r>
      <w:r w:rsidRPr="00DC4E70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DC4E70">
        <w:rPr>
          <w:rFonts w:ascii="Arial Narrow" w:hAnsi="Arial Narrow" w:cs="Arial"/>
          <w:sz w:val="24"/>
          <w:szCs w:val="24"/>
        </w:rPr>
        <w:t>6</w:t>
      </w:r>
      <w:r w:rsidRPr="00DC4E70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DC4E70">
        <w:rPr>
          <w:rFonts w:ascii="Arial Narrow" w:hAnsi="Arial Narrow" w:cs="Arial"/>
          <w:sz w:val="24"/>
          <w:szCs w:val="24"/>
        </w:rPr>
        <w:t>11</w:t>
      </w:r>
      <w:r w:rsidRPr="00DC4E70">
        <w:rPr>
          <w:rFonts w:ascii="Arial Narrow" w:hAnsi="Arial Narrow" w:cs="Arial"/>
          <w:sz w:val="24"/>
          <w:szCs w:val="24"/>
        </w:rPr>
        <w:t xml:space="preserve"> </w:t>
      </w:r>
      <w:r w:rsidR="0029606A" w:rsidRPr="00DC4E70">
        <w:rPr>
          <w:rFonts w:ascii="Arial Narrow" w:hAnsi="Arial Narrow" w:cs="Arial"/>
          <w:sz w:val="24"/>
          <w:szCs w:val="24"/>
        </w:rPr>
        <w:t xml:space="preserve">września </w:t>
      </w:r>
      <w:r w:rsidRPr="00DC4E70">
        <w:rPr>
          <w:rFonts w:ascii="Arial Narrow" w:hAnsi="Arial Narrow" w:cs="Arial"/>
          <w:sz w:val="24"/>
          <w:szCs w:val="24"/>
        </w:rPr>
        <w:t>20</w:t>
      </w:r>
      <w:r w:rsidR="0029606A" w:rsidRPr="00DC4E70">
        <w:rPr>
          <w:rFonts w:ascii="Arial Narrow" w:hAnsi="Arial Narrow" w:cs="Arial"/>
          <w:sz w:val="24"/>
          <w:szCs w:val="24"/>
        </w:rPr>
        <w:t>19</w:t>
      </w:r>
      <w:r w:rsidRPr="00DC4E70">
        <w:rPr>
          <w:rFonts w:ascii="Arial Narrow" w:hAnsi="Arial Narrow" w:cs="Arial"/>
          <w:sz w:val="24"/>
          <w:szCs w:val="24"/>
        </w:rPr>
        <w:t xml:space="preserve"> r</w:t>
      </w:r>
      <w:r w:rsidR="0029606A" w:rsidRPr="00DC4E70">
        <w:rPr>
          <w:rFonts w:ascii="Arial Narrow" w:hAnsi="Arial Narrow" w:cs="Arial"/>
          <w:sz w:val="24"/>
          <w:szCs w:val="24"/>
        </w:rPr>
        <w:t>.</w:t>
      </w:r>
      <w:r w:rsidRPr="00DC4E70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DC4E70">
        <w:rPr>
          <w:rFonts w:ascii="Arial Narrow" w:hAnsi="Arial Narrow" w:cs="Arial"/>
          <w:sz w:val="24"/>
          <w:szCs w:val="24"/>
        </w:rPr>
        <w:t>z</w:t>
      </w:r>
      <w:r w:rsidRPr="00DC4E70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DC4E70">
        <w:rPr>
          <w:rFonts w:ascii="Arial Narrow" w:hAnsi="Arial Narrow" w:cs="Arial"/>
          <w:sz w:val="24"/>
          <w:szCs w:val="24"/>
        </w:rPr>
        <w:t>p</w:t>
      </w:r>
      <w:r w:rsidRPr="00DC4E70">
        <w:rPr>
          <w:rFonts w:ascii="Arial Narrow" w:hAnsi="Arial Narrow" w:cs="Arial"/>
          <w:sz w:val="24"/>
          <w:szCs w:val="24"/>
        </w:rPr>
        <w:t xml:space="preserve">ublicznych </w:t>
      </w:r>
      <w:r w:rsidR="00231E4E" w:rsidRPr="00DC4E70">
        <w:rPr>
          <w:rFonts w:ascii="Arial Narrow" w:hAnsi="Arial Narrow" w:cs="Arial"/>
          <w:sz w:val="24"/>
          <w:szCs w:val="24"/>
        </w:rPr>
        <w:t>(</w:t>
      </w:r>
      <w:proofErr w:type="spellStart"/>
      <w:r w:rsidR="00231E4E" w:rsidRPr="00DC4E70">
        <w:rPr>
          <w:rFonts w:ascii="Arial Narrow" w:hAnsi="Arial Narrow" w:cs="Arial"/>
          <w:sz w:val="24"/>
          <w:szCs w:val="24"/>
        </w:rPr>
        <w:t>t.j</w:t>
      </w:r>
      <w:proofErr w:type="spellEnd"/>
      <w:r w:rsidR="00231E4E" w:rsidRPr="00DC4E70">
        <w:rPr>
          <w:rFonts w:ascii="Arial Narrow" w:hAnsi="Arial Narrow" w:cs="Arial"/>
          <w:sz w:val="24"/>
          <w:szCs w:val="24"/>
        </w:rPr>
        <w:t>. Dz. U. z 2024 poz. 1320)</w:t>
      </w:r>
      <w:r w:rsidR="00BE7BFD" w:rsidRPr="00DC4E70">
        <w:rPr>
          <w:rFonts w:ascii="Arial Narrow" w:hAnsi="Arial Narrow" w:cs="Arial"/>
          <w:sz w:val="24"/>
          <w:szCs w:val="24"/>
        </w:rPr>
        <w:t xml:space="preserve">, </w:t>
      </w:r>
      <w:r w:rsidR="00E74BC3" w:rsidRPr="00DC4E70">
        <w:rPr>
          <w:rFonts w:ascii="Arial Narrow" w:hAnsi="Arial Narrow" w:cs="Arial"/>
          <w:sz w:val="24"/>
          <w:szCs w:val="24"/>
        </w:rPr>
        <w:t>udostępnia</w:t>
      </w:r>
      <w:r w:rsidR="00BE7BFD" w:rsidRPr="00DC4E70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DC4E70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DC4E70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DC4E70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DC4E70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DC4E70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DC4E70">
        <w:rPr>
          <w:rFonts w:ascii="Arial Narrow" w:hAnsi="Arial Narrow" w:cs="Arial"/>
          <w:sz w:val="24"/>
          <w:szCs w:val="24"/>
        </w:rPr>
        <w:t>wraz z wyjaśnieniami</w:t>
      </w:r>
      <w:r w:rsidR="0012774F" w:rsidRPr="00DC4E70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31E4E" w:rsidRPr="00DC4E70" w:rsidTr="008D01D4">
        <w:tc>
          <w:tcPr>
            <w:tcW w:w="9356" w:type="dxa"/>
            <w:shd w:val="clear" w:color="auto" w:fill="auto"/>
          </w:tcPr>
          <w:p w:rsidR="00231E4E" w:rsidRPr="001F6E6E" w:rsidRDefault="00231E4E" w:rsidP="008D01D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1F6E6E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Pytanie 1 Zadanie 4 Pozycja 1</w:t>
            </w:r>
          </w:p>
          <w:p w:rsidR="00231E4E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Czy Zamawiający pozwoli na zaproponowanie mankietów wielorazowych NIBP 14-26 cm, 25-35 cm, 25-35 cm długi, 33-47 cm, 33-47 cm długi, 46-66 cm ? Reszta bez zmian. </w:t>
            </w:r>
          </w:p>
          <w:p w:rsidR="00DC4E70" w:rsidRDefault="00DC4E70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C4E70" w:rsidRDefault="00DC4E70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DC4E70" w:rsidRPr="00DC4E70" w:rsidRDefault="00DC4E70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lastRenderedPageBreak/>
              <w:t>Pytanie 2 Zadanie 4 Pozycja 2</w:t>
            </w:r>
          </w:p>
          <w:p w:rsidR="00231E4E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Czy Zamawiający pozwoli na zaproponowanie mankietów </w:t>
            </w:r>
            <w:proofErr w:type="spellStart"/>
            <w:r w:rsidRPr="00DC4E70">
              <w:rPr>
                <w:rFonts w:ascii="Arial Narrow" w:hAnsi="Arial Narrow" w:cs="Arial"/>
                <w:sz w:val="24"/>
                <w:szCs w:val="24"/>
              </w:rPr>
              <w:t>jednopacjentowych</w:t>
            </w:r>
            <w:proofErr w:type="spellEnd"/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 NIBP 18-26 cm, 25-35 cm, 33-43 cm ? Reszta bez zmian. 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C4E70" w:rsidRP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Pytanie 3 Zadanie 4 Pozycja 3</w:t>
            </w:r>
          </w:p>
          <w:p w:rsidR="00231E4E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Czy Zamawiający pozwoli na zaproponowanie mankietów wielorazowych NIBP 25-35 cm, 25-35 cm długi, 33-47 cm, 33-47 cm długi, 46-66 cm ? Reszta bez zmian. 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C4E70" w:rsidRP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Pytanie 4 Zadanie 4 Pozycja 4</w:t>
            </w:r>
          </w:p>
          <w:p w:rsidR="00231E4E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Czy Zamawiający pozwoli na zaproponowanie mankietów </w:t>
            </w:r>
            <w:proofErr w:type="spellStart"/>
            <w:r w:rsidRPr="00DC4E70">
              <w:rPr>
                <w:rFonts w:ascii="Arial Narrow" w:hAnsi="Arial Narrow" w:cs="Arial"/>
                <w:sz w:val="24"/>
                <w:szCs w:val="24"/>
              </w:rPr>
              <w:t>jednopacjentowych</w:t>
            </w:r>
            <w:proofErr w:type="spellEnd"/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 NIBP 18-26 cm, 25-35 cm, 33-43 cm ? Reszta bez zmian.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C4E70" w:rsidRP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Pytanie 5 Zadanie 4 Pozycja 5</w:t>
            </w:r>
          </w:p>
          <w:p w:rsidR="00231E4E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Czy Zamawiający pozwoli na zaproponowanie mankietów </w:t>
            </w:r>
            <w:proofErr w:type="spellStart"/>
            <w:r w:rsidRPr="00DC4E70">
              <w:rPr>
                <w:rFonts w:ascii="Arial Narrow" w:hAnsi="Arial Narrow" w:cs="Arial"/>
                <w:sz w:val="24"/>
                <w:szCs w:val="24"/>
              </w:rPr>
              <w:t>jednopacjentowych</w:t>
            </w:r>
            <w:proofErr w:type="spellEnd"/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 NIBP 25-35 cm ? Reszta bez zmian.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C4E70" w:rsidRP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Pytanie 6 Zadanie 4 Pozycja 6</w:t>
            </w:r>
          </w:p>
          <w:p w:rsidR="00231E4E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Czy Zamawiający pozwoli na zaproponowanie mankietów </w:t>
            </w:r>
            <w:proofErr w:type="spellStart"/>
            <w:r w:rsidRPr="00DC4E70">
              <w:rPr>
                <w:rFonts w:ascii="Arial Narrow" w:hAnsi="Arial Narrow" w:cs="Arial"/>
                <w:sz w:val="24"/>
                <w:szCs w:val="24"/>
              </w:rPr>
              <w:t>jednopacjentowych</w:t>
            </w:r>
            <w:proofErr w:type="spellEnd"/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 NIBP 25-35 cm ? Reszta bez zmian.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DC4E70" w:rsidRP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Pytanie 7 Zadanie 4 Pozycja 8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>Czy Zamawiający pozwoli na zaproponowanie mankietów wielorazowych NIBP 33-47 cm ? Reszta bez zmian.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231E4E" w:rsidRPr="00DC4E70" w:rsidRDefault="00231E4E" w:rsidP="008D01D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31E4E" w:rsidRPr="00DC4E70" w:rsidTr="008D01D4">
        <w:tc>
          <w:tcPr>
            <w:tcW w:w="9356" w:type="dxa"/>
            <w:shd w:val="clear" w:color="auto" w:fill="auto"/>
          </w:tcPr>
          <w:p w:rsidR="00231E4E" w:rsidRPr="001F6E6E" w:rsidRDefault="00231E4E" w:rsidP="008D01D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1F6E6E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:rsidR="00231E4E" w:rsidRPr="00DC4E70" w:rsidRDefault="00231E4E" w:rsidP="008D01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sz w:val="24"/>
                <w:szCs w:val="24"/>
              </w:rPr>
              <w:t xml:space="preserve">Zwracamy się z prośbą do Zamawiającego o wydzielenie do osobnego pakietu pozycji 3 Mankiet do aparatu OSCAR 33-40 </w:t>
            </w:r>
            <w:proofErr w:type="spellStart"/>
            <w:r w:rsidRPr="00DC4E70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DC4E70">
              <w:rPr>
                <w:rFonts w:ascii="Arial Narrow" w:hAnsi="Arial Narrow" w:cs="Arial"/>
                <w:sz w:val="24"/>
                <w:szCs w:val="24"/>
              </w:rPr>
              <w:t>. - oryginalny /32-44cm/  z zadania 1 AKCESORIA DO CIŚNIENIOMIERZY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4E7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C4E70" w:rsidRDefault="00DC4E70" w:rsidP="00DC4E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wyraża zgody i pozostawia zapisy SWZ. </w:t>
            </w:r>
          </w:p>
          <w:p w:rsidR="00231E4E" w:rsidRPr="00DC4E70" w:rsidRDefault="00231E4E" w:rsidP="008D01D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DC4E7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DC4E70">
        <w:rPr>
          <w:rFonts w:ascii="Arial Narrow" w:hAnsi="Arial Narrow" w:cs="Arial"/>
          <w:sz w:val="24"/>
          <w:szCs w:val="24"/>
        </w:rPr>
        <w:t>Zamawiający</w:t>
      </w: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B0263" w:rsidRDefault="009B0263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B0263" w:rsidRDefault="009B0263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B0263" w:rsidRDefault="009B0263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4E70" w:rsidRPr="00CA7892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C4E70" w:rsidRPr="001F6E6E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F6E6E">
        <w:rPr>
          <w:rFonts w:ascii="Arial Narrow" w:hAnsi="Arial Narrow"/>
          <w:sz w:val="18"/>
          <w:szCs w:val="20"/>
        </w:rPr>
        <w:t xml:space="preserve">Egz. 1 – a/a kancelaria  </w:t>
      </w:r>
    </w:p>
    <w:p w:rsidR="00DC4E70" w:rsidRPr="001F6E6E" w:rsidRDefault="00DC4E70" w:rsidP="00DC4E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1F6E6E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F6E6E">
        <w:rPr>
          <w:rFonts w:ascii="Arial Narrow" w:hAnsi="Arial Narrow"/>
          <w:sz w:val="18"/>
          <w:szCs w:val="20"/>
        </w:rPr>
        <w:t>int</w:t>
      </w:r>
      <w:proofErr w:type="spellEnd"/>
      <w:r w:rsidRPr="001F6E6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F6E6E">
        <w:rPr>
          <w:rFonts w:ascii="Arial Narrow" w:hAnsi="Arial Narrow"/>
          <w:sz w:val="18"/>
          <w:szCs w:val="18"/>
        </w:rPr>
        <w:t>SZPubl</w:t>
      </w:r>
      <w:proofErr w:type="spellEnd"/>
      <w:r w:rsidRPr="001F6E6E">
        <w:rPr>
          <w:rFonts w:ascii="Arial Narrow" w:hAnsi="Arial Narrow"/>
          <w:sz w:val="18"/>
          <w:szCs w:val="18"/>
        </w:rPr>
        <w:t>. T2612 B5</w:t>
      </w:r>
    </w:p>
    <w:p w:rsidR="00DC4E70" w:rsidRPr="00B9724A" w:rsidRDefault="00DC4E70" w:rsidP="00DC4E7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C4E70" w:rsidRPr="00DC4E70" w:rsidRDefault="00DC4E70" w:rsidP="00DC4E7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01.07.2025 r.</w:t>
      </w:r>
    </w:p>
    <w:sectPr w:rsidR="00DC4E70" w:rsidRPr="00DC4E7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0DA" w:rsidRDefault="00C140DA">
      <w:r>
        <w:separator/>
      </w:r>
    </w:p>
  </w:endnote>
  <w:endnote w:type="continuationSeparator" w:id="1">
    <w:p w:rsidR="00C140DA" w:rsidRDefault="00C14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901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9010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90108" w:rsidRPr="00B862CC">
      <w:rPr>
        <w:rFonts w:ascii="Arial" w:hAnsi="Arial"/>
        <w:sz w:val="18"/>
        <w:szCs w:val="24"/>
      </w:rPr>
      <w:fldChar w:fldCharType="separate"/>
    </w:r>
    <w:r w:rsidR="001F6E6E">
      <w:rPr>
        <w:rFonts w:ascii="Arial" w:hAnsi="Arial"/>
        <w:noProof/>
        <w:sz w:val="18"/>
        <w:szCs w:val="24"/>
      </w:rPr>
      <w:t>3</w:t>
    </w:r>
    <w:r w:rsidR="0079010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9010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90108" w:rsidRPr="00B862CC">
      <w:rPr>
        <w:rFonts w:ascii="Arial" w:hAnsi="Arial"/>
        <w:sz w:val="18"/>
        <w:szCs w:val="24"/>
      </w:rPr>
      <w:fldChar w:fldCharType="separate"/>
    </w:r>
    <w:r w:rsidR="001F6E6E">
      <w:rPr>
        <w:rFonts w:ascii="Arial" w:hAnsi="Arial"/>
        <w:noProof/>
        <w:sz w:val="18"/>
        <w:szCs w:val="24"/>
      </w:rPr>
      <w:t>3</w:t>
    </w:r>
    <w:r w:rsidR="0079010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9010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F6E6E" w:rsidRPr="001F6E6E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0DA" w:rsidRDefault="00C140DA">
      <w:r>
        <w:separator/>
      </w:r>
    </w:p>
  </w:footnote>
  <w:footnote w:type="continuationSeparator" w:id="1">
    <w:p w:rsidR="00C140DA" w:rsidRDefault="00C140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4E" w:rsidRDefault="00231E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4E" w:rsidRDefault="00231E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4E" w:rsidRDefault="00231E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E4E"/>
    <w:rsid w:val="00031374"/>
    <w:rsid w:val="000A1097"/>
    <w:rsid w:val="000E2A8F"/>
    <w:rsid w:val="0012774F"/>
    <w:rsid w:val="00144B7A"/>
    <w:rsid w:val="00180C6E"/>
    <w:rsid w:val="001F6E6E"/>
    <w:rsid w:val="00231E4E"/>
    <w:rsid w:val="0029606A"/>
    <w:rsid w:val="004848F3"/>
    <w:rsid w:val="004A75F2"/>
    <w:rsid w:val="004E4B64"/>
    <w:rsid w:val="005144A9"/>
    <w:rsid w:val="00520165"/>
    <w:rsid w:val="005B1B08"/>
    <w:rsid w:val="005F33EB"/>
    <w:rsid w:val="00632C3C"/>
    <w:rsid w:val="00662BDB"/>
    <w:rsid w:val="006A5DF1"/>
    <w:rsid w:val="006B7198"/>
    <w:rsid w:val="006D4AB3"/>
    <w:rsid w:val="006F3B81"/>
    <w:rsid w:val="00790108"/>
    <w:rsid w:val="007D7198"/>
    <w:rsid w:val="00843A88"/>
    <w:rsid w:val="00864A4B"/>
    <w:rsid w:val="00870F9F"/>
    <w:rsid w:val="008804B6"/>
    <w:rsid w:val="00897AB0"/>
    <w:rsid w:val="008A3553"/>
    <w:rsid w:val="009B0263"/>
    <w:rsid w:val="00A905AC"/>
    <w:rsid w:val="00BA6584"/>
    <w:rsid w:val="00BE7BFD"/>
    <w:rsid w:val="00C140DA"/>
    <w:rsid w:val="00C370F2"/>
    <w:rsid w:val="00C44EEC"/>
    <w:rsid w:val="00C46732"/>
    <w:rsid w:val="00D22FFA"/>
    <w:rsid w:val="00D8461B"/>
    <w:rsid w:val="00D915F2"/>
    <w:rsid w:val="00DC4E7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F33EB"/>
  </w:style>
  <w:style w:type="paragraph" w:styleId="Nagwek1">
    <w:name w:val="heading 1"/>
    <w:basedOn w:val="Normalny"/>
    <w:next w:val="Normalny"/>
    <w:qFormat/>
    <w:rsid w:val="005F33E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F33E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F33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F33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F33EB"/>
  </w:style>
  <w:style w:type="paragraph" w:styleId="Tekstpodstawowywcity">
    <w:name w:val="Body Text Indent"/>
    <w:basedOn w:val="Normalny"/>
    <w:rsid w:val="005F33E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F33E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F33E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F33EB"/>
    <w:rPr>
      <w:sz w:val="28"/>
    </w:rPr>
  </w:style>
  <w:style w:type="paragraph" w:styleId="Tekstpodstawowywcity3">
    <w:name w:val="Body Text Indent 3"/>
    <w:basedOn w:val="Normalny"/>
    <w:rsid w:val="005F33E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C4E7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C4E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404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2025-07-01T09:55:00Z</cp:lastPrinted>
  <dcterms:created xsi:type="dcterms:W3CDTF">2025-07-01T09:56:00Z</dcterms:created>
  <dcterms:modified xsi:type="dcterms:W3CDTF">2025-07-01T09:56:00Z</dcterms:modified>
</cp:coreProperties>
</file>