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8A15" w14:textId="77777777" w:rsidR="00C00FC5" w:rsidRPr="00C00FC5" w:rsidRDefault="00C00FC5">
      <w:pPr>
        <w:ind w:firstLine="87"/>
        <w:rPr>
          <w:rFonts w:ascii="Garamond" w:hAnsi="Garamond"/>
          <w:b/>
          <w:bCs/>
          <w:color w:val="FF0000"/>
          <w:u w:val="single"/>
        </w:rPr>
      </w:pPr>
    </w:p>
    <w:p w14:paraId="02BD25E4" w14:textId="32900F5E" w:rsidR="00EF06B9" w:rsidRDefault="00242627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DA1A3B">
        <w:rPr>
          <w:rFonts w:ascii="Garamond" w:hAnsi="Garamond"/>
          <w:b/>
          <w:bCs/>
          <w:color w:val="000000"/>
          <w:sz w:val="20"/>
          <w:szCs w:val="20"/>
          <w:u w:val="single"/>
        </w:rPr>
        <w:t>1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</w:t>
      </w:r>
    </w:p>
    <w:p w14:paraId="0AE5F3B2" w14:textId="77777777" w:rsidR="00C45905" w:rsidRDefault="00C45905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82"/>
        <w:gridCol w:w="936"/>
        <w:gridCol w:w="1088"/>
        <w:gridCol w:w="1209"/>
        <w:gridCol w:w="1222"/>
        <w:gridCol w:w="904"/>
        <w:gridCol w:w="2169"/>
        <w:gridCol w:w="2086"/>
      </w:tblGrid>
      <w:tr w:rsidR="001377C8" w14:paraId="6BB1F2EC" w14:textId="7EE19CD5" w:rsidTr="00C4609E">
        <w:trPr>
          <w:trHeight w:val="1178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401AC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4BA0F9CD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C10E6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1492E" w14:textId="77777777" w:rsidR="001377C8" w:rsidRDefault="001377C8" w:rsidP="001377C8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688E0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1B4EA69F" w14:textId="1D6F81E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BA43E" w14:textId="7777777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3F43105E" w14:textId="77777777" w:rsidR="001377C8" w:rsidRDefault="001377C8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9B7EF" w14:textId="2427F8B3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B3BCD" w14:textId="7FAAB0A2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A2D2" w14:textId="4AA64F87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52D7A" w14:textId="6945CF26" w:rsid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377C8" w14:paraId="36395A35" w14:textId="70BE7D54" w:rsidTr="00C4609E">
        <w:trPr>
          <w:trHeight w:val="30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14491" w14:textId="77777777" w:rsidR="001377C8" w:rsidRDefault="001377C8" w:rsidP="001377C8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039D5" w14:textId="402985D0" w:rsidR="001377C8" w:rsidRDefault="00C4609E" w:rsidP="001377C8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z zespołem podstawowym  (P)  - do przewozu pacjentów w pozycji siedzącej  lub leżącej (zespół : kierowca będący ratownikiem medycznym i ratownik medyczny) na potrzeby Filii 1 i 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75AF9" w14:textId="77777777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CCD8B" w14:textId="59181FE2" w:rsidR="001377C8" w:rsidRPr="001377C8" w:rsidRDefault="00F04A02" w:rsidP="001377C8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14 000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63F04" w14:textId="2006598C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C370D" w14:textId="4D25038F" w:rsidR="001377C8" w:rsidRPr="001377C8" w:rsidRDefault="001377C8" w:rsidP="001377C8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7EA03" w14:textId="4FF38AEA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01D1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83F9" w14:textId="77777777" w:rsidR="001377C8" w:rsidRPr="001377C8" w:rsidRDefault="001377C8" w:rsidP="001377C8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C4609E" w:rsidRPr="001377C8" w14:paraId="6AB7C1B9" w14:textId="77777777" w:rsidTr="00C4609E">
        <w:trPr>
          <w:trHeight w:val="300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4125B" w14:textId="77777777" w:rsidR="00C4609E" w:rsidRDefault="00C4609E" w:rsidP="00E6483A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0F2E3" w14:textId="5404F87B" w:rsidR="00C4609E" w:rsidRDefault="00C4609E" w:rsidP="00E6483A">
            <w:pPr>
              <w:widowControl w:val="0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r w:rsidRPr="00C4609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C4609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C4609E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sanitariusz) na potrzeby Filii 1 i 3 - zgodnie z przepisami BHP. </w:t>
            </w:r>
            <w:r>
              <w:rPr>
                <w:rFonts w:ascii="Garamond" w:hAnsi="Garamond"/>
                <w:color w:val="000000"/>
                <w:sz w:val="20"/>
                <w:szCs w:val="20"/>
              </w:rPr>
              <w:br/>
            </w:r>
            <w:r w:rsidRPr="00C4609E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kg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2F9C2" w14:textId="77777777" w:rsidR="00C4609E" w:rsidRPr="001377C8" w:rsidRDefault="00C4609E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377C8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454BA" w14:textId="51CA1752" w:rsidR="00C4609E" w:rsidRPr="001377C8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1 </w:t>
            </w:r>
            <w:r w:rsidR="00F04A02">
              <w:rPr>
                <w:rFonts w:ascii="Garamond" w:hAnsi="Garamond"/>
                <w:color w:val="000000"/>
                <w:sz w:val="22"/>
                <w:szCs w:val="22"/>
              </w:rPr>
              <w:t>2</w:t>
            </w:r>
            <w:r>
              <w:rPr>
                <w:rFonts w:ascii="Garamond" w:hAnsi="Garamond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347D4" w14:textId="77777777" w:rsidR="00C4609E" w:rsidRPr="001377C8" w:rsidRDefault="00C4609E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744FD" w14:textId="77777777" w:rsidR="00C4609E" w:rsidRPr="001377C8" w:rsidRDefault="00C4609E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E87DB" w14:textId="77777777" w:rsidR="00C4609E" w:rsidRPr="001377C8" w:rsidRDefault="00C4609E" w:rsidP="00E6483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D6C4" w14:textId="77777777" w:rsidR="00C4609E" w:rsidRPr="001377C8" w:rsidRDefault="00C4609E" w:rsidP="00E6483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00DC" w14:textId="77777777" w:rsidR="00C4609E" w:rsidRPr="001377C8" w:rsidRDefault="00C4609E" w:rsidP="00E6483A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C4609E" w:rsidRPr="00DA36FE" w14:paraId="3CCE5AEF" w14:textId="77777777" w:rsidTr="00C4609E">
        <w:trPr>
          <w:trHeight w:val="300"/>
        </w:trPr>
        <w:tc>
          <w:tcPr>
            <w:tcW w:w="4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784A0" w14:textId="77777777" w:rsidR="00C4609E" w:rsidRDefault="00C4609E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7F2FA" w14:textId="77777777" w:rsidR="00C4609E" w:rsidRPr="001377C8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1163E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F35EC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459B4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2265C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65457" w14:textId="77777777" w:rsidR="00C4609E" w:rsidRPr="00DA36FE" w:rsidRDefault="00C4609E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C7A197" w14:textId="30101E8B" w:rsidR="00EF06B9" w:rsidRDefault="00C4609E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</w:t>
      </w:r>
    </w:p>
    <w:p w14:paraId="1A8ED83A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C84FABB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7493BB49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6284DA2D" w14:textId="77777777" w:rsidR="00AE3AD9" w:rsidRDefault="00AE3AD9" w:rsidP="00AE3AD9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</w:t>
      </w:r>
      <w:r w:rsidRPr="00CC1AAF">
        <w:rPr>
          <w:rFonts w:ascii="Garamond" w:hAnsi="Garamond"/>
          <w:bCs/>
          <w:sz w:val="22"/>
          <w:szCs w:val="22"/>
          <w:u w:val="single"/>
        </w:rPr>
        <w:t>oświadczenia</w:t>
      </w:r>
      <w:r w:rsidRPr="00AE3AD9">
        <w:rPr>
          <w:rFonts w:ascii="Garamond" w:hAnsi="Garamond"/>
          <w:bCs/>
          <w:sz w:val="22"/>
          <w:szCs w:val="22"/>
        </w:rPr>
        <w:t xml:space="preserve"> o posiadaniu dokumentu homologacji potwierdzającego nośność noszy min. 270kg oraz spełniającego cechy techniczne i jakościowe określone </w:t>
      </w:r>
      <w:r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p w14:paraId="75D11495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7416ADE8" w14:textId="77777777" w:rsidTr="00FC1DBD">
        <w:tc>
          <w:tcPr>
            <w:tcW w:w="1270" w:type="dxa"/>
            <w:shd w:val="clear" w:color="auto" w:fill="auto"/>
          </w:tcPr>
          <w:p w14:paraId="7509EFA6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2050" w:type="dxa"/>
            <w:shd w:val="clear" w:color="auto" w:fill="auto"/>
          </w:tcPr>
          <w:p w14:paraId="193BB78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22FD8CFE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6206708B" w14:textId="77777777" w:rsidTr="00FC1DBD">
        <w:tc>
          <w:tcPr>
            <w:tcW w:w="1270" w:type="dxa"/>
            <w:shd w:val="clear" w:color="auto" w:fill="auto"/>
          </w:tcPr>
          <w:p w14:paraId="251AA1FB" w14:textId="740B6B39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bookmarkStart w:id="0" w:name="_Hlk154051541"/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09C4E80A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4787568F" w14:textId="77777777" w:rsidTr="00FC1DBD">
        <w:tc>
          <w:tcPr>
            <w:tcW w:w="1270" w:type="dxa"/>
            <w:shd w:val="clear" w:color="auto" w:fill="auto"/>
          </w:tcPr>
          <w:p w14:paraId="2C186515" w14:textId="01168831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2050" w:type="dxa"/>
            <w:shd w:val="clear" w:color="auto" w:fill="auto"/>
          </w:tcPr>
          <w:p w14:paraId="3EEA8F46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7D99F833" w14:textId="77777777" w:rsidTr="00FC1DBD">
        <w:tc>
          <w:tcPr>
            <w:tcW w:w="1270" w:type="dxa"/>
            <w:shd w:val="clear" w:color="auto" w:fill="auto"/>
          </w:tcPr>
          <w:p w14:paraId="2E107588" w14:textId="6264A215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4879A41E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7F88522F" w14:textId="77777777" w:rsidTr="00FC1DBD">
        <w:tc>
          <w:tcPr>
            <w:tcW w:w="1270" w:type="dxa"/>
            <w:shd w:val="clear" w:color="auto" w:fill="auto"/>
          </w:tcPr>
          <w:p w14:paraId="16D3AC8C" w14:textId="3C8AA991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518F3F9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1E072278" w14:textId="77777777" w:rsidTr="00FC1DBD">
        <w:tc>
          <w:tcPr>
            <w:tcW w:w="1270" w:type="dxa"/>
            <w:shd w:val="clear" w:color="auto" w:fill="auto"/>
          </w:tcPr>
          <w:p w14:paraId="1F4FD126" w14:textId="12C21091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5417543A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3DD5CC51" w14:textId="77777777" w:rsidTr="00FC1DBD">
        <w:tc>
          <w:tcPr>
            <w:tcW w:w="1270" w:type="dxa"/>
            <w:shd w:val="clear" w:color="auto" w:fill="auto"/>
          </w:tcPr>
          <w:p w14:paraId="66B2CD3A" w14:textId="4E0C12D2" w:rsidR="00C00FC5" w:rsidRPr="00C4609E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C4609E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  <w:shd w:val="clear" w:color="auto" w:fill="auto"/>
          </w:tcPr>
          <w:p w14:paraId="7478154B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bookmarkEnd w:id="0"/>
    </w:tbl>
    <w:p w14:paraId="2BC5C159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C9738F0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328B312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3B6A8DFC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01D5CB3A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01E218E9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59E255E6" w14:textId="751C2575" w:rsidR="00337407" w:rsidRPr="000E36D3" w:rsidRDefault="00337407" w:rsidP="00337407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.</w:t>
      </w:r>
    </w:p>
    <w:p w14:paraId="5B062C52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6DF1AD6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4919DFB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62532E7B" w14:textId="77777777" w:rsidR="00AE3AD9" w:rsidRDefault="00AE3AD9" w:rsidP="00AE3AD9">
      <w:pPr>
        <w:ind w:left="1416" w:firstLine="708"/>
        <w:rPr>
          <w:rFonts w:eastAsia="Calibri"/>
          <w:b/>
          <w:sz w:val="20"/>
          <w:szCs w:val="20"/>
        </w:rPr>
      </w:pPr>
    </w:p>
    <w:p w14:paraId="08153D71" w14:textId="516672E9" w:rsidR="00337407" w:rsidRPr="000E36D3" w:rsidRDefault="00337407" w:rsidP="00AE3AD9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4B1DAD8F" w14:textId="77777777" w:rsidR="00C00FC5" w:rsidRDefault="00C00FC5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1030E1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94072B4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A5D52AF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86A70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4707B0A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F096058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74E08BF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2CCCE49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AABD1C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A3FD812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3D73DC8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5D9122E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2923091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867AA13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FC185A5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4D3FDAF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1338484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A94D0A4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F6DC486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C1C2DB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C0EDB97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C3E28D8" w14:textId="77777777" w:rsidR="00AE3AD9" w:rsidRDefault="00AE3AD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5C3DDFD" w14:textId="48975542" w:rsidR="00EF06B9" w:rsidRDefault="00242627">
      <w:r>
        <w:rPr>
          <w:rFonts w:ascii="Garamond" w:hAnsi="Garamond"/>
          <w:b/>
          <w:bCs/>
          <w:color w:val="000000"/>
          <w:sz w:val="20"/>
          <w:szCs w:val="20"/>
          <w:u w:val="single"/>
        </w:rPr>
        <w:t>ZADANIE</w:t>
      </w:r>
      <w:r w:rsidR="00874F37">
        <w:rPr>
          <w:rFonts w:ascii="Garamond" w:hAnsi="Garamond"/>
          <w:b/>
          <w:bCs/>
          <w:color w:val="000000"/>
          <w:sz w:val="20"/>
          <w:szCs w:val="20"/>
          <w:u w:val="single"/>
        </w:rPr>
        <w:t xml:space="preserve"> NR </w:t>
      </w:r>
      <w:r w:rsidR="00CC1AAF">
        <w:rPr>
          <w:rFonts w:ascii="Garamond" w:hAnsi="Garamond"/>
          <w:b/>
          <w:bCs/>
          <w:color w:val="000000"/>
          <w:sz w:val="20"/>
          <w:szCs w:val="20"/>
          <w:u w:val="single"/>
        </w:rPr>
        <w:t>2</w:t>
      </w:r>
    </w:p>
    <w:p w14:paraId="762825F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W w:w="13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079"/>
        <w:gridCol w:w="1038"/>
        <w:gridCol w:w="1163"/>
        <w:gridCol w:w="1134"/>
        <w:gridCol w:w="1134"/>
        <w:gridCol w:w="851"/>
        <w:gridCol w:w="2126"/>
        <w:gridCol w:w="2270"/>
      </w:tblGrid>
      <w:tr w:rsidR="001E7010" w14:paraId="6F5D513E" w14:textId="5C9E1C72" w:rsidTr="00AE3AD9">
        <w:trPr>
          <w:trHeight w:val="117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97726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Lp.</w:t>
            </w:r>
          </w:p>
          <w:p w14:paraId="3ABCAFDE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3A0ED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przedmiot i opis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196AA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Jedn.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735E7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Szacowana ilość wykorzystania w okresie 12 miesięcy</w:t>
            </w:r>
          </w:p>
          <w:p w14:paraId="08849625" w14:textId="394A60F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BE039" w14:textId="77777777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netto</w:t>
            </w:r>
          </w:p>
          <w:p w14:paraId="20F96AC6" w14:textId="77777777" w:rsid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4E220" w14:textId="3E30E26A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Cena jedn. brutto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58648" w14:textId="1211AE79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Stawka podatku Vat (%)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62F7C" w14:textId="3DD99F32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86D5" w14:textId="60BD0426" w:rsid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16"/>
                <w:szCs w:val="16"/>
              </w:rPr>
            </w:pPr>
            <w:r>
              <w:rPr>
                <w:rFonts w:ascii="Garamond" w:hAnsi="Garamond"/>
                <w:color w:val="000000"/>
                <w:sz w:val="16"/>
                <w:szCs w:val="16"/>
              </w:rPr>
              <w:t>Wartość brutto</w:t>
            </w:r>
          </w:p>
        </w:tc>
      </w:tr>
      <w:tr w:rsidR="001E7010" w14:paraId="0D480C8F" w14:textId="39696A9A" w:rsidTr="00AE3AD9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2B699" w14:textId="77777777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40E30" w14:textId="70AEA69B" w:rsidR="001E7010" w:rsidRDefault="001E7010" w:rsidP="001E7010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="00AE3AD9" w:rsidRPr="00AE3AD9">
              <w:rPr>
                <w:rFonts w:ascii="Garamond" w:hAnsi="Garamond"/>
                <w:color w:val="000000"/>
                <w:sz w:val="20"/>
                <w:szCs w:val="20"/>
              </w:rPr>
              <w:t>Całodobowa usługa transportu sanitarnego z zespołem podstawowym  (P)  - do przewozu pacjentów w pozycji siedzącej  lub leżącej (zespół: kierowca będący ratownikiem medycznym i ratownik medyczny) na potrzeby Filii 2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0EB8D" w14:textId="77777777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8D718" w14:textId="3A32FD43" w:rsidR="001E7010" w:rsidRPr="001E7010" w:rsidRDefault="00F04A02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7 500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083D2" w14:textId="329D0F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DC96F" w14:textId="37257242" w:rsidR="001E7010" w:rsidRPr="001E7010" w:rsidRDefault="001E7010" w:rsidP="001E7010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F0B79" w14:textId="1AC5F3C4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6BE4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6CA6B" w14:textId="77777777" w:rsidR="001E7010" w:rsidRPr="001E7010" w:rsidRDefault="001E7010" w:rsidP="001E7010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AE3AD9" w:rsidRPr="001E7010" w14:paraId="2AD85EE2" w14:textId="77777777" w:rsidTr="00AE3AD9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37095" w14:textId="5AF43E55" w:rsidR="00AE3AD9" w:rsidRDefault="00AE3AD9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2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2D5E1" w14:textId="1E73FCB1" w:rsidR="00AE3AD9" w:rsidRDefault="00AE3AD9" w:rsidP="00E6483A">
            <w:pPr>
              <w:widowControl w:val="0"/>
              <w:ind w:firstLine="87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Całodobowa usługa transportu sanitarnego z zespołem podstawowym  (P)  - do przewozu </w:t>
            </w:r>
            <w:r w:rsidRPr="00AE3AD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bariatrycznych</w:t>
            </w:r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 </w:t>
            </w:r>
            <w:r w:rsidRPr="00AE3AD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(pow. 120 kg)</w:t>
            </w:r>
            <w:r w:rsidRPr="00AE3AD9">
              <w:rPr>
                <w:rFonts w:ascii="Garamond" w:hAnsi="Garamond"/>
                <w:color w:val="000000"/>
                <w:sz w:val="20"/>
                <w:szCs w:val="20"/>
              </w:rPr>
              <w:t xml:space="preserve"> w pozycji siedzącej lub leżącej, (zespół: kierowca  i sanitariusz ) na potrzeby Filii 2 - zgodnie z przepisami BHP. </w:t>
            </w:r>
            <w:r w:rsidRPr="00AE3AD9"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Udźwig noszy min 270 k</w:t>
            </w: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g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3D2BC" w14:textId="77777777" w:rsidR="00AE3AD9" w:rsidRPr="001E7010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1E7010">
              <w:rPr>
                <w:rFonts w:ascii="Garamond" w:hAnsi="Garamond"/>
                <w:color w:val="000000"/>
                <w:sz w:val="22"/>
                <w:szCs w:val="22"/>
              </w:rPr>
              <w:t>km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84068" w14:textId="22A4D60E" w:rsidR="00AE3AD9" w:rsidRPr="001E7010" w:rsidRDefault="00F04A02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B7B8C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F7250" w14:textId="77777777" w:rsidR="00AE3AD9" w:rsidRPr="001E7010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1159B3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24EE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B6DF" w14:textId="77777777" w:rsidR="00AE3AD9" w:rsidRPr="001E7010" w:rsidRDefault="00AE3AD9" w:rsidP="00E6483A">
            <w:pPr>
              <w:widowControl w:val="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AE3AD9" w:rsidRPr="00DA36FE" w14:paraId="3F4C61B6" w14:textId="77777777" w:rsidTr="00AE3AD9">
        <w:trPr>
          <w:trHeight w:val="300"/>
        </w:trPr>
        <w:tc>
          <w:tcPr>
            <w:tcW w:w="4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D96AF" w14:textId="77777777" w:rsidR="00AE3AD9" w:rsidRDefault="00AE3AD9" w:rsidP="00E6483A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  <w:bookmarkStart w:id="1" w:name="_Hlk177377551"/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AA845" w14:textId="77777777" w:rsidR="00AE3AD9" w:rsidRPr="001377C8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>
              <w:rPr>
                <w:rFonts w:ascii="Garamond" w:hAnsi="Garamond"/>
                <w:color w:val="000000"/>
                <w:sz w:val="20"/>
                <w:szCs w:val="20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619BC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623C1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67085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xxx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43C9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0229C" w14:textId="77777777" w:rsidR="00AE3AD9" w:rsidRPr="00DA36FE" w:rsidRDefault="00AE3AD9" w:rsidP="00E6483A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</w:pPr>
          </w:p>
        </w:tc>
      </w:tr>
    </w:tbl>
    <w:bookmarkEnd w:id="1"/>
    <w:p w14:paraId="5701A69B" w14:textId="77777777" w:rsidR="00AE3AD9" w:rsidRPr="000E36D3" w:rsidRDefault="00AE3AD9" w:rsidP="00AE3AD9">
      <w:pPr>
        <w:suppressAutoHyphens w:val="0"/>
        <w:jc w:val="both"/>
        <w:rPr>
          <w:sz w:val="20"/>
          <w:szCs w:val="20"/>
          <w:u w:val="single"/>
        </w:rPr>
      </w:pPr>
      <w:r w:rsidRPr="000E36D3">
        <w:rPr>
          <w:sz w:val="20"/>
          <w:szCs w:val="20"/>
          <w:u w:val="single"/>
        </w:rPr>
        <w:t>Brak wypełnienia kolumn wskazanych dla Wykonawcy spowoduje odrzucenie oferty na podstawie art. 226 ust. 1 pkt. 5 ustawy Pzp.</w:t>
      </w:r>
    </w:p>
    <w:p w14:paraId="0C5E4C9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0B77845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Konieczność posiadania przez Wykonawcę dokumentu homologacji potwierdzającego nośność noszy min. 270kg oraz spełniającego cechy techniczne </w:t>
      </w:r>
      <w:r w:rsidRPr="00AE3AD9">
        <w:rPr>
          <w:rFonts w:ascii="Garamond" w:hAnsi="Garamond"/>
          <w:bCs/>
          <w:sz w:val="22"/>
          <w:szCs w:val="22"/>
        </w:rPr>
        <w:br/>
        <w:t>i jakościowe określone w Polskich Normach przenoszących europejskie normy zharmonizowane.</w:t>
      </w:r>
    </w:p>
    <w:p w14:paraId="098DBB1F" w14:textId="77777777" w:rsidR="00AE3AD9" w:rsidRPr="00AE3AD9" w:rsidRDefault="00AE3AD9" w:rsidP="00AE3AD9">
      <w:pPr>
        <w:suppressAutoHyphens w:val="0"/>
        <w:spacing w:line="276" w:lineRule="auto"/>
        <w:jc w:val="both"/>
        <w:rPr>
          <w:rFonts w:ascii="Garamond" w:hAnsi="Garamond"/>
          <w:bCs/>
          <w:sz w:val="22"/>
          <w:szCs w:val="22"/>
          <w:u w:val="single"/>
        </w:rPr>
      </w:pPr>
      <w:r w:rsidRPr="00AE3AD9">
        <w:rPr>
          <w:rFonts w:ascii="Garamond" w:hAnsi="Garamond"/>
          <w:bCs/>
          <w:sz w:val="22"/>
          <w:szCs w:val="22"/>
          <w:u w:val="single"/>
        </w:rPr>
        <w:t>Zamawiający wymaga w tym zakresie złożenia:</w:t>
      </w:r>
    </w:p>
    <w:p w14:paraId="1D5055C0" w14:textId="77777777" w:rsidR="00AE3AD9" w:rsidRDefault="00AE3AD9" w:rsidP="00AE3AD9">
      <w:pPr>
        <w:jc w:val="both"/>
        <w:rPr>
          <w:rFonts w:ascii="Garamond" w:hAnsi="Garamond"/>
          <w:bCs/>
          <w:sz w:val="22"/>
          <w:szCs w:val="22"/>
        </w:rPr>
      </w:pPr>
      <w:r w:rsidRPr="00AE3AD9">
        <w:rPr>
          <w:rFonts w:ascii="Garamond" w:hAnsi="Garamond"/>
          <w:bCs/>
          <w:sz w:val="22"/>
          <w:szCs w:val="22"/>
        </w:rPr>
        <w:t xml:space="preserve">- </w:t>
      </w:r>
      <w:r w:rsidRPr="00CC1AAF">
        <w:rPr>
          <w:rFonts w:ascii="Garamond" w:hAnsi="Garamond"/>
          <w:bCs/>
          <w:sz w:val="22"/>
          <w:szCs w:val="22"/>
          <w:u w:val="single"/>
        </w:rPr>
        <w:t>oświadczenia</w:t>
      </w:r>
      <w:r w:rsidRPr="00AE3AD9">
        <w:rPr>
          <w:rFonts w:ascii="Garamond" w:hAnsi="Garamond"/>
          <w:bCs/>
          <w:sz w:val="22"/>
          <w:szCs w:val="22"/>
        </w:rPr>
        <w:t xml:space="preserve"> o posiadaniu dokumentu homologacji potwierdzającego nośność noszy min. 270kg oraz spełniającego cechy techniczne i jakościowe określone </w:t>
      </w:r>
      <w:r>
        <w:rPr>
          <w:rFonts w:ascii="Garamond" w:hAnsi="Garamond"/>
          <w:bCs/>
          <w:sz w:val="22"/>
          <w:szCs w:val="22"/>
        </w:rPr>
        <w:br/>
      </w:r>
      <w:r w:rsidRPr="00AE3AD9">
        <w:rPr>
          <w:rFonts w:ascii="Garamond" w:hAnsi="Garamond"/>
          <w:bCs/>
          <w:sz w:val="22"/>
          <w:szCs w:val="22"/>
        </w:rPr>
        <w:t>w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Polskich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Normach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przenoszących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europejskie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normy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zharmonizowane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–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wraz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zobowiązaniem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złożeniu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powyższego</w:t>
      </w:r>
      <w:r>
        <w:rPr>
          <w:rFonts w:ascii="Garamond" w:hAnsi="Garamond"/>
          <w:bCs/>
          <w:sz w:val="22"/>
          <w:szCs w:val="22"/>
        </w:rPr>
        <w:t xml:space="preserve"> </w:t>
      </w:r>
      <w:r w:rsidRPr="00AE3AD9">
        <w:rPr>
          <w:rFonts w:ascii="Garamond" w:hAnsi="Garamond"/>
          <w:bCs/>
          <w:sz w:val="22"/>
          <w:szCs w:val="22"/>
        </w:rPr>
        <w:t>na każde żądanie Zamawiającego w terminie przez niego wyznaczonym</w:t>
      </w:r>
    </w:p>
    <w:p w14:paraId="526BBC76" w14:textId="77777777" w:rsidR="00CC1AAF" w:rsidRDefault="00CC1AAF" w:rsidP="00AE3AD9">
      <w:pPr>
        <w:jc w:val="both"/>
        <w:rPr>
          <w:rFonts w:ascii="Garamond" w:hAnsi="Garamond"/>
          <w:bCs/>
          <w:sz w:val="22"/>
          <w:szCs w:val="22"/>
        </w:rPr>
      </w:pPr>
    </w:p>
    <w:p w14:paraId="018CF889" w14:textId="77777777" w:rsidR="00CC1AAF" w:rsidRDefault="00CC1AAF" w:rsidP="00AE3AD9">
      <w:pPr>
        <w:jc w:val="both"/>
        <w:rPr>
          <w:rFonts w:ascii="Garamond" w:hAnsi="Garamond"/>
          <w:bCs/>
          <w:sz w:val="22"/>
          <w:szCs w:val="22"/>
        </w:rPr>
      </w:pPr>
    </w:p>
    <w:p w14:paraId="1ECC1F4E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tbl>
      <w:tblPr>
        <w:tblStyle w:val="Tabela-Siatka"/>
        <w:tblW w:w="13320" w:type="dxa"/>
        <w:tblLook w:val="04A0" w:firstRow="1" w:lastRow="0" w:firstColumn="1" w:lastColumn="0" w:noHBand="0" w:noVBand="1"/>
      </w:tblPr>
      <w:tblGrid>
        <w:gridCol w:w="1270"/>
        <w:gridCol w:w="12050"/>
      </w:tblGrid>
      <w:tr w:rsidR="00EF06B9" w14:paraId="5ED41946" w14:textId="77777777" w:rsidTr="00FC1DBD">
        <w:tc>
          <w:tcPr>
            <w:tcW w:w="1270" w:type="dxa"/>
            <w:shd w:val="clear" w:color="auto" w:fill="auto"/>
          </w:tcPr>
          <w:p w14:paraId="17D9BCD8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lastRenderedPageBreak/>
              <w:t>Lp.</w:t>
            </w:r>
          </w:p>
        </w:tc>
        <w:tc>
          <w:tcPr>
            <w:tcW w:w="12050" w:type="dxa"/>
            <w:shd w:val="clear" w:color="auto" w:fill="auto"/>
          </w:tcPr>
          <w:p w14:paraId="172E6537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MARKA I MODEL POJAZDU (kryteria oceny)</w:t>
            </w:r>
          </w:p>
          <w:p w14:paraId="69EDB20A" w14:textId="77777777" w:rsidR="00EF06B9" w:rsidRDefault="00874F37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  <w:t>(nr rejestracyjny)</w:t>
            </w:r>
          </w:p>
        </w:tc>
      </w:tr>
      <w:tr w:rsidR="00C00FC5" w14:paraId="1B81FFF9" w14:textId="77777777" w:rsidTr="00FC1DBD">
        <w:tc>
          <w:tcPr>
            <w:tcW w:w="1270" w:type="dxa"/>
            <w:shd w:val="clear" w:color="auto" w:fill="auto"/>
          </w:tcPr>
          <w:p w14:paraId="09DA8500" w14:textId="1E55DD2D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0" w:type="dxa"/>
            <w:shd w:val="clear" w:color="auto" w:fill="auto"/>
          </w:tcPr>
          <w:p w14:paraId="1F2CFA10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3CD1C02" w14:textId="77777777" w:rsidTr="00FC1DBD">
        <w:tc>
          <w:tcPr>
            <w:tcW w:w="1270" w:type="dxa"/>
            <w:shd w:val="clear" w:color="auto" w:fill="auto"/>
          </w:tcPr>
          <w:p w14:paraId="6545A3DC" w14:textId="6E5C2DE3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050" w:type="dxa"/>
            <w:shd w:val="clear" w:color="auto" w:fill="auto"/>
          </w:tcPr>
          <w:p w14:paraId="3BAC15CD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52804D40" w14:textId="77777777" w:rsidTr="00FC1DBD">
        <w:tc>
          <w:tcPr>
            <w:tcW w:w="1270" w:type="dxa"/>
            <w:shd w:val="clear" w:color="auto" w:fill="auto"/>
          </w:tcPr>
          <w:p w14:paraId="7EB85DF4" w14:textId="3C8239D5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050" w:type="dxa"/>
            <w:shd w:val="clear" w:color="auto" w:fill="auto"/>
          </w:tcPr>
          <w:p w14:paraId="01F942B2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00F3B3BB" w14:textId="77777777" w:rsidTr="00FC1DBD">
        <w:tc>
          <w:tcPr>
            <w:tcW w:w="1270" w:type="dxa"/>
            <w:shd w:val="clear" w:color="auto" w:fill="auto"/>
          </w:tcPr>
          <w:p w14:paraId="1F207F00" w14:textId="4EB39374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050" w:type="dxa"/>
            <w:shd w:val="clear" w:color="auto" w:fill="auto"/>
          </w:tcPr>
          <w:p w14:paraId="3CB4D8F3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68548783" w14:textId="77777777" w:rsidTr="00FC1DBD">
        <w:tc>
          <w:tcPr>
            <w:tcW w:w="1270" w:type="dxa"/>
            <w:shd w:val="clear" w:color="auto" w:fill="auto"/>
          </w:tcPr>
          <w:p w14:paraId="46D1CBFA" w14:textId="0DDF8FB9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050" w:type="dxa"/>
            <w:shd w:val="clear" w:color="auto" w:fill="auto"/>
          </w:tcPr>
          <w:p w14:paraId="798B193F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00FC5" w14:paraId="3A50993D" w14:textId="77777777" w:rsidTr="00FC1DBD">
        <w:tc>
          <w:tcPr>
            <w:tcW w:w="1270" w:type="dxa"/>
            <w:shd w:val="clear" w:color="auto" w:fill="auto"/>
          </w:tcPr>
          <w:p w14:paraId="4A31A4E4" w14:textId="41139C4A" w:rsidR="00C00FC5" w:rsidRPr="00AE3AD9" w:rsidRDefault="00C00FC5" w:rsidP="00C00FC5">
            <w:pPr>
              <w:widowControl w:val="0"/>
              <w:jc w:val="center"/>
              <w:rPr>
                <w:rFonts w:ascii="Garamond" w:eastAsia="Calibri" w:hAnsi="Garamond"/>
                <w:sz w:val="20"/>
                <w:szCs w:val="20"/>
                <w:lang w:eastAsia="en-US"/>
              </w:rPr>
            </w:pPr>
            <w:r w:rsidRPr="00AE3AD9">
              <w:rPr>
                <w:rFonts w:ascii="Garamond" w:eastAsia="Calibri" w:hAnsi="Garamond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050" w:type="dxa"/>
            <w:shd w:val="clear" w:color="auto" w:fill="auto"/>
          </w:tcPr>
          <w:p w14:paraId="6D8FA241" w14:textId="77777777" w:rsidR="00C00FC5" w:rsidRDefault="00C00FC5" w:rsidP="00C00FC5">
            <w:pPr>
              <w:widowControl w:val="0"/>
              <w:jc w:val="center"/>
              <w:rPr>
                <w:rFonts w:ascii="Garamond" w:eastAsia="Calibri" w:hAnsi="Garamond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2042AB0F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8A912AD" w14:textId="77777777" w:rsidR="00EF06B9" w:rsidRDefault="00EF06B9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1E2C648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u w:val="single"/>
          <w:lang w:eastAsia="en-US"/>
        </w:rPr>
      </w:pPr>
      <w:r w:rsidRPr="000E36D3">
        <w:rPr>
          <w:rFonts w:eastAsia="Calibri"/>
          <w:b/>
          <w:sz w:val="20"/>
          <w:szCs w:val="20"/>
          <w:u w:val="single"/>
          <w:lang w:eastAsia="en-US"/>
        </w:rPr>
        <w:t>UWAGA: Zamawiający podaje sposób wyliczenia wartości brutto:</w:t>
      </w:r>
    </w:p>
    <w:p w14:paraId="63DD94C4" w14:textId="77777777" w:rsidR="00337407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 xml:space="preserve">cena jednostkowa netto + stawka podatku Vat = cena jednostkowa brutto </w:t>
      </w:r>
    </w:p>
    <w:p w14:paraId="46A11086" w14:textId="77777777" w:rsidR="00337407" w:rsidRPr="000E36D3" w:rsidRDefault="00337407" w:rsidP="00337407">
      <w:pPr>
        <w:suppressAutoHyphens w:val="0"/>
        <w:contextualSpacing/>
        <w:rPr>
          <w:rFonts w:eastAsia="Calibri"/>
          <w:b/>
          <w:sz w:val="20"/>
          <w:szCs w:val="20"/>
          <w:lang w:eastAsia="en-US"/>
        </w:rPr>
      </w:pPr>
      <w:r w:rsidRPr="000E36D3">
        <w:rPr>
          <w:rFonts w:eastAsia="Calibri"/>
          <w:b/>
          <w:sz w:val="20"/>
          <w:szCs w:val="20"/>
          <w:lang w:eastAsia="en-US"/>
        </w:rPr>
        <w:t>cena jednostkowa brutto x ilość  = wartość brutto</w:t>
      </w:r>
    </w:p>
    <w:p w14:paraId="2C03BF0B" w14:textId="77777777" w:rsidR="00337407" w:rsidRPr="000E36D3" w:rsidRDefault="00337407" w:rsidP="00337407">
      <w:pPr>
        <w:suppressAutoHyphens w:val="0"/>
        <w:ind w:left="360"/>
        <w:rPr>
          <w:sz w:val="20"/>
          <w:szCs w:val="20"/>
          <w:u w:val="single"/>
        </w:rPr>
      </w:pPr>
    </w:p>
    <w:p w14:paraId="6A953988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9CD0D9D" w14:textId="77777777" w:rsidR="00337407" w:rsidRDefault="00337407" w:rsidP="00337407">
      <w:pPr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23525B" w14:textId="59000736" w:rsidR="00AE3AD9" w:rsidRDefault="00337407" w:rsidP="00CC1AAF">
      <w:pPr>
        <w:ind w:left="1416" w:firstLine="708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  <w:r w:rsidRPr="000E36D3">
        <w:rPr>
          <w:rFonts w:eastAsia="Calibri"/>
          <w:b/>
          <w:sz w:val="20"/>
          <w:szCs w:val="20"/>
        </w:rPr>
        <w:t>WYKONAWCA</w:t>
      </w:r>
      <w:r>
        <w:rPr>
          <w:rFonts w:eastAsia="Calibri"/>
          <w:b/>
          <w:sz w:val="20"/>
          <w:szCs w:val="20"/>
        </w:rPr>
        <w:t xml:space="preserve"> </w:t>
      </w:r>
      <w:r>
        <w:rPr>
          <w:rFonts w:eastAsia="Calibri"/>
          <w:b/>
          <w:sz w:val="20"/>
          <w:szCs w:val="20"/>
        </w:rPr>
        <w:tab/>
      </w:r>
      <w:r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</w:r>
      <w:r w:rsidRPr="000E36D3">
        <w:rPr>
          <w:rFonts w:eastAsia="Calibri"/>
          <w:b/>
          <w:sz w:val="20"/>
          <w:szCs w:val="20"/>
        </w:rPr>
        <w:tab/>
        <w:t>ZAMAWIAJĄCY</w:t>
      </w:r>
    </w:p>
    <w:p w14:paraId="20AFA06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3810FB2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70A4F19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B502E2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681B80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6C223D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4E707DD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D2D567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0715B1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68ACDA54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563B13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2981E32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3FED10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526402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1BBE0B60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458DA3B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50C1289B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E7856E8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085E7EDF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2BA51469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p w14:paraId="3FFA0DEA" w14:textId="77777777" w:rsidR="00AE3AD9" w:rsidRDefault="00AE3AD9">
      <w:pPr>
        <w:ind w:firstLine="87"/>
        <w:rPr>
          <w:rFonts w:ascii="Garamond" w:hAnsi="Garamond"/>
          <w:b/>
          <w:bCs/>
          <w:color w:val="000000"/>
          <w:sz w:val="20"/>
          <w:szCs w:val="20"/>
          <w:u w:val="single"/>
        </w:rPr>
      </w:pPr>
    </w:p>
    <w:sectPr w:rsidR="00AE3AD9" w:rsidSect="00242627">
      <w:headerReference w:type="default" r:id="rId8"/>
      <w:pgSz w:w="16838" w:h="11906" w:orient="landscape"/>
      <w:pgMar w:top="1418" w:right="1418" w:bottom="1276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90C44" w14:textId="77777777" w:rsidR="00874F37" w:rsidRDefault="00874F37">
      <w:r>
        <w:separator/>
      </w:r>
    </w:p>
  </w:endnote>
  <w:endnote w:type="continuationSeparator" w:id="0">
    <w:p w14:paraId="1CE1ACC3" w14:textId="77777777" w:rsidR="00874F37" w:rsidRDefault="00874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8EC78" w14:textId="77777777" w:rsidR="00874F37" w:rsidRDefault="00874F37">
      <w:r>
        <w:separator/>
      </w:r>
    </w:p>
  </w:footnote>
  <w:footnote w:type="continuationSeparator" w:id="0">
    <w:p w14:paraId="51ED877A" w14:textId="77777777" w:rsidR="00874F37" w:rsidRDefault="00874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7C97" w14:textId="60E753A3" w:rsidR="00EF06B9" w:rsidRPr="00A16ED7" w:rsidRDefault="00DA1A3B">
    <w:pPr>
      <w:pStyle w:val="Nagwek1"/>
      <w:spacing w:after="182" w:line="276" w:lineRule="auto"/>
      <w:ind w:left="87" w:firstLine="0"/>
      <w:jc w:val="center"/>
      <w:rPr>
        <w:rFonts w:ascii="Garamond" w:hAnsi="Garamond"/>
        <w:b/>
        <w:bCs/>
        <w:sz w:val="22"/>
      </w:rPr>
    </w:pPr>
    <w:r w:rsidRPr="00DA1A3B">
      <w:rPr>
        <w:rFonts w:ascii="Garamond" w:hAnsi="Garamond"/>
        <w:b/>
        <w:bCs/>
        <w:sz w:val="22"/>
      </w:rPr>
      <w:t>Całodobowa usługa transportu sanitarnego na potrzeby Szpitala Wojewódzkiego w Poznaniu - 2 zadania</w:t>
    </w:r>
    <w:r w:rsidR="00DC3FB6">
      <w:rPr>
        <w:rFonts w:ascii="Garamond" w:hAnsi="Garamond"/>
        <w:b/>
        <w:bCs/>
        <w:sz w:val="22"/>
      </w:rPr>
      <w:t xml:space="preserve">  </w:t>
    </w:r>
    <w:r w:rsidR="0027154F" w:rsidRPr="00A16ED7">
      <w:rPr>
        <w:rFonts w:ascii="Garamond" w:hAnsi="Garamond"/>
        <w:b/>
        <w:bCs/>
        <w:sz w:val="22"/>
      </w:rPr>
      <w:t>– SZW/DZP/</w:t>
    </w:r>
    <w:r>
      <w:rPr>
        <w:rFonts w:ascii="Garamond" w:hAnsi="Garamond"/>
        <w:b/>
        <w:bCs/>
        <w:sz w:val="22"/>
      </w:rPr>
      <w:t>79</w:t>
    </w:r>
    <w:r w:rsidR="0027154F" w:rsidRPr="00A16ED7">
      <w:rPr>
        <w:rFonts w:ascii="Garamond" w:hAnsi="Garamond"/>
        <w:b/>
        <w:bCs/>
        <w:sz w:val="22"/>
      </w:rPr>
      <w:t>/202</w:t>
    </w:r>
    <w:r>
      <w:rPr>
        <w:rFonts w:ascii="Garamond" w:hAnsi="Garamond"/>
        <w:b/>
        <w:bCs/>
        <w:sz w:val="22"/>
      </w:rPr>
      <w:t>5</w:t>
    </w:r>
  </w:p>
  <w:p w14:paraId="7A815BFE" w14:textId="0B951D0D" w:rsidR="00A16ED7" w:rsidRDefault="00A16ED7" w:rsidP="00A16ED7">
    <w:pPr>
      <w:tabs>
        <w:tab w:val="center" w:pos="7212"/>
        <w:tab w:val="left" w:pos="10725"/>
      </w:tabs>
      <w:ind w:right="24"/>
      <w:rPr>
        <w:rFonts w:ascii="Garamond" w:hAnsi="Garamond"/>
        <w:b/>
        <w:bCs/>
        <w:color w:val="000000"/>
        <w:sz w:val="22"/>
        <w:szCs w:val="22"/>
      </w:rPr>
    </w:pPr>
    <w:r w:rsidRPr="00A16ED7">
      <w:rPr>
        <w:rFonts w:ascii="Garamond" w:hAnsi="Garamond"/>
        <w:b/>
        <w:bCs/>
        <w:color w:val="000000"/>
        <w:sz w:val="20"/>
        <w:szCs w:val="20"/>
      </w:rPr>
      <w:t xml:space="preserve">                                                                               </w:t>
    </w:r>
    <w:r>
      <w:rPr>
        <w:rFonts w:ascii="Garamond" w:hAnsi="Garamond"/>
        <w:b/>
        <w:bCs/>
        <w:color w:val="000000"/>
        <w:sz w:val="20"/>
        <w:szCs w:val="20"/>
        <w:u w:val="single"/>
      </w:rPr>
      <w:t xml:space="preserve"> </w:t>
    </w:r>
    <w:r w:rsidR="00CC6F15" w:rsidRPr="00A16ED7">
      <w:rPr>
        <w:rFonts w:ascii="Garamond" w:hAnsi="Garamond"/>
        <w:b/>
        <w:bCs/>
        <w:color w:val="000000"/>
        <w:sz w:val="20"/>
        <w:szCs w:val="20"/>
        <w:u w:val="single"/>
      </w:rPr>
      <w:t>FORMULARZ ASORTYMENTOWO – CENOWY / OPZ</w:t>
    </w:r>
    <w:r w:rsidR="008E268B" w:rsidRPr="00A16ED7">
      <w:rPr>
        <w:rFonts w:ascii="Garamond" w:hAnsi="Garamond"/>
        <w:color w:val="000000"/>
        <w:sz w:val="22"/>
        <w:szCs w:val="22"/>
      </w:rPr>
      <w:t xml:space="preserve">               </w:t>
    </w:r>
    <w:r w:rsidR="008E268B" w:rsidRPr="00A16ED7">
      <w:rPr>
        <w:rFonts w:ascii="Garamond" w:hAnsi="Garamond"/>
        <w:b/>
        <w:bCs/>
        <w:color w:val="000000"/>
        <w:sz w:val="22"/>
        <w:szCs w:val="22"/>
      </w:rPr>
      <w:t xml:space="preserve">                   </w:t>
    </w:r>
  </w:p>
  <w:p w14:paraId="14076985" w14:textId="25806BA8" w:rsidR="00CC6F15" w:rsidRPr="00A16ED7" w:rsidRDefault="008E268B" w:rsidP="00A16ED7">
    <w:pPr>
      <w:tabs>
        <w:tab w:val="center" w:pos="7212"/>
        <w:tab w:val="left" w:pos="10725"/>
      </w:tabs>
      <w:ind w:left="360" w:right="24" w:firstLine="87"/>
      <w:jc w:val="right"/>
      <w:rPr>
        <w:rFonts w:ascii="Garamond" w:hAnsi="Garamond"/>
        <w:b/>
        <w:bCs/>
        <w:color w:val="000000"/>
        <w:sz w:val="22"/>
        <w:szCs w:val="22"/>
        <w:u w:val="single"/>
      </w:rPr>
    </w:pPr>
    <w:r w:rsidRPr="00A16ED7">
      <w:rPr>
        <w:rFonts w:ascii="Garamond" w:hAnsi="Garamond"/>
        <w:b/>
        <w:bCs/>
        <w:color w:val="000000"/>
        <w:sz w:val="22"/>
        <w:szCs w:val="22"/>
        <w:u w:val="single"/>
      </w:rPr>
      <w:t>Załącznik nr 2 do SWZ</w:t>
    </w:r>
    <w:r w:rsidR="00DC3FB6">
      <w:rPr>
        <w:rFonts w:ascii="Garamond" w:hAnsi="Garamond"/>
        <w:b/>
        <w:bCs/>
        <w:color w:val="000000"/>
        <w:sz w:val="22"/>
        <w:szCs w:val="22"/>
        <w:u w:val="single"/>
      </w:rPr>
      <w:t xml:space="preserve"> </w:t>
    </w:r>
  </w:p>
  <w:p w14:paraId="2C293622" w14:textId="77777777" w:rsidR="00CC6F15" w:rsidRPr="00CC6F15" w:rsidRDefault="00CC6F15" w:rsidP="00CC6F15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01E0"/>
    <w:multiLevelType w:val="multilevel"/>
    <w:tmpl w:val="4B72B98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D96359E"/>
    <w:multiLevelType w:val="multilevel"/>
    <w:tmpl w:val="404AB05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0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2" w15:restartNumberingAfterBreak="0">
    <w:nsid w:val="6048731A"/>
    <w:multiLevelType w:val="multilevel"/>
    <w:tmpl w:val="E3C244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D425A0D"/>
    <w:multiLevelType w:val="multilevel"/>
    <w:tmpl w:val="F070B8EE"/>
    <w:lvl w:ilvl="0">
      <w:start w:val="1"/>
      <w:numFmt w:val="decimal"/>
      <w:lvlText w:val="%1)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E336C7"/>
    <w:multiLevelType w:val="multilevel"/>
    <w:tmpl w:val="3E6AC3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DC30849"/>
    <w:multiLevelType w:val="multilevel"/>
    <w:tmpl w:val="1C7AF56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3076067">
    <w:abstractNumId w:val="1"/>
  </w:num>
  <w:num w:numId="2" w16cid:durableId="688067329">
    <w:abstractNumId w:val="5"/>
  </w:num>
  <w:num w:numId="3" w16cid:durableId="1328747359">
    <w:abstractNumId w:val="3"/>
  </w:num>
  <w:num w:numId="4" w16cid:durableId="720440287">
    <w:abstractNumId w:val="0"/>
  </w:num>
  <w:num w:numId="5" w16cid:durableId="1300693745">
    <w:abstractNumId w:val="2"/>
  </w:num>
  <w:num w:numId="6" w16cid:durableId="148905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B9"/>
    <w:rsid w:val="000E36D3"/>
    <w:rsid w:val="001377C8"/>
    <w:rsid w:val="00146D50"/>
    <w:rsid w:val="00180C8D"/>
    <w:rsid w:val="001E7010"/>
    <w:rsid w:val="002267E0"/>
    <w:rsid w:val="00227596"/>
    <w:rsid w:val="00242627"/>
    <w:rsid w:val="00243B84"/>
    <w:rsid w:val="00251402"/>
    <w:rsid w:val="0027154F"/>
    <w:rsid w:val="0029414B"/>
    <w:rsid w:val="0029430D"/>
    <w:rsid w:val="002D71E3"/>
    <w:rsid w:val="00337407"/>
    <w:rsid w:val="00392E6E"/>
    <w:rsid w:val="004210C0"/>
    <w:rsid w:val="0055339D"/>
    <w:rsid w:val="005C58A5"/>
    <w:rsid w:val="0062348C"/>
    <w:rsid w:val="00706C73"/>
    <w:rsid w:val="00752037"/>
    <w:rsid w:val="0076089D"/>
    <w:rsid w:val="007949EC"/>
    <w:rsid w:val="007D210E"/>
    <w:rsid w:val="008107CE"/>
    <w:rsid w:val="00874F37"/>
    <w:rsid w:val="008C2813"/>
    <w:rsid w:val="008E268B"/>
    <w:rsid w:val="0098263E"/>
    <w:rsid w:val="009D0D2F"/>
    <w:rsid w:val="00A16ED7"/>
    <w:rsid w:val="00AB68C4"/>
    <w:rsid w:val="00AE3AD9"/>
    <w:rsid w:val="00BF1FAB"/>
    <w:rsid w:val="00C00FC5"/>
    <w:rsid w:val="00C130EB"/>
    <w:rsid w:val="00C17DCC"/>
    <w:rsid w:val="00C45905"/>
    <w:rsid w:val="00C4609E"/>
    <w:rsid w:val="00CC1AAF"/>
    <w:rsid w:val="00CC6F15"/>
    <w:rsid w:val="00DA1A3B"/>
    <w:rsid w:val="00DA36FE"/>
    <w:rsid w:val="00DC3FB6"/>
    <w:rsid w:val="00E42E4B"/>
    <w:rsid w:val="00E56B59"/>
    <w:rsid w:val="00EA24AA"/>
    <w:rsid w:val="00EF06B9"/>
    <w:rsid w:val="00F04A02"/>
    <w:rsid w:val="00F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887CD0"/>
  <w15:docId w15:val="{048F51D1-8F3B-4FAE-B91A-FC3F34F8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character" w:customStyle="1" w:styleId="footnotedescriptionChar">
    <w:name w:val="footnote description Char"/>
    <w:qFormat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qFormat/>
    <w:rsid w:val="000E587E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23247D"/>
    <w:rPr>
      <w:rFonts w:eastAsia="Times New Roman"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23247D"/>
    <w:rPr>
      <w:rFonts w:cs="Times New Roman"/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1F66C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ZwykytekstZnak">
    <w:name w:val="Zwykły tekst Znak"/>
    <w:link w:val="Zwykytekst"/>
    <w:qFormat/>
    <w:rsid w:val="001F66C7"/>
    <w:rPr>
      <w:rFonts w:ascii="Courier New" w:eastAsia="Times New Roman" w:hAnsi="Courier New"/>
      <w:lang w:val="x-none" w:eastAsia="x-none"/>
    </w:rPr>
  </w:style>
  <w:style w:type="character" w:customStyle="1" w:styleId="NagwekZnak">
    <w:name w:val="Nagłówek Znak"/>
    <w:link w:val="Nagwek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customStyle="1" w:styleId="StopkaZnak">
    <w:name w:val="Stopka Znak"/>
    <w:link w:val="Stopka"/>
    <w:uiPriority w:val="99"/>
    <w:qFormat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qFormat/>
    <w:rsid w:val="00373CB3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373CB3"/>
    <w:rPr>
      <w:rFonts w:ascii="Times New Roman" w:eastAsia="Times New Roman" w:hAnsi="Times New Roman"/>
      <w:color w:val="00000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373CB3"/>
    <w:rPr>
      <w:rFonts w:ascii="Times New Roman" w:eastAsia="Times New Roman" w:hAnsi="Times New Roman"/>
      <w:b/>
      <w:bCs/>
      <w:color w:val="000000"/>
    </w:rPr>
  </w:style>
  <w:style w:type="character" w:customStyle="1" w:styleId="ListLabel1">
    <w:name w:val="ListLabel 1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b/>
      <w:bCs/>
      <w:sz w:val="22"/>
    </w:rPr>
  </w:style>
  <w:style w:type="character" w:customStyle="1" w:styleId="ListLabel8">
    <w:name w:val="ListLabel 8"/>
    <w:qFormat/>
    <w:rPr>
      <w:b/>
      <w:sz w:val="22"/>
      <w:szCs w:val="22"/>
    </w:rPr>
  </w:style>
  <w:style w:type="character" w:customStyle="1" w:styleId="ListLabel9">
    <w:name w:val="ListLabel 9"/>
    <w:qFormat/>
    <w:rPr>
      <w:rFonts w:ascii="Garamond" w:eastAsia="Calibri" w:hAnsi="Garamond" w:cs="Calibri"/>
      <w:b/>
      <w:i w:val="0"/>
      <w:strike w:val="0"/>
      <w:dstrike w:val="0"/>
      <w:color w:val="000000"/>
      <w:position w:val="0"/>
      <w:sz w:val="20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1">
    <w:name w:val="ListLabel 11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b/>
      <w:bCs/>
      <w:sz w:val="22"/>
    </w:rPr>
  </w:style>
  <w:style w:type="character" w:customStyle="1" w:styleId="ListLabel16">
    <w:name w:val="ListLabel 16"/>
    <w:qFormat/>
    <w:rPr>
      <w:b/>
      <w:sz w:val="22"/>
      <w:szCs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qFormat/>
    <w:rsid w:val="000E587E"/>
    <w:pPr>
      <w:suppressAutoHyphens/>
      <w:spacing w:line="259" w:lineRule="auto"/>
      <w:ind w:left="257"/>
    </w:pPr>
    <w:rPr>
      <w:rFonts w:cs="Calibri"/>
      <w:color w:val="000000"/>
      <w:sz w:val="24"/>
      <w:szCs w:val="24"/>
    </w:rPr>
  </w:style>
  <w:style w:type="paragraph" w:customStyle="1" w:styleId="Default">
    <w:name w:val="Default"/>
    <w:qFormat/>
    <w:rsid w:val="0023247D"/>
    <w:pPr>
      <w:suppressAutoHyphens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66C7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qFormat/>
    <w:rsid w:val="001F66C7"/>
    <w:rPr>
      <w:rFonts w:ascii="Courier New" w:hAnsi="Courier New"/>
      <w:sz w:val="20"/>
      <w:szCs w:val="20"/>
      <w:lang w:val="x-none" w:eastAsia="x-none"/>
    </w:rPr>
  </w:style>
  <w:style w:type="paragraph" w:styleId="Poprawka">
    <w:name w:val="Revision"/>
    <w:uiPriority w:val="99"/>
    <w:semiHidden/>
    <w:qFormat/>
    <w:rsid w:val="00A2326B"/>
    <w:pPr>
      <w:suppressAutoHyphens/>
    </w:pPr>
    <w:rPr>
      <w:rFonts w:ascii="Times New Roman" w:eastAsia="Times New Roman" w:hAnsi="Times New Roman"/>
      <w:color w:val="000000"/>
      <w:sz w:val="22"/>
      <w:szCs w:val="22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73C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73CB3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D61380"/>
    <w:pPr>
      <w:spacing w:beforeAutospacing="1" w:afterAutospacing="1"/>
    </w:p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leGrid">
    <w:name w:val="TableGrid"/>
    <w:rsid w:val="000E587E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dc:description/>
  <cp:lastModifiedBy>Małgorzata Watral - Duńska</cp:lastModifiedBy>
  <cp:revision>42</cp:revision>
  <cp:lastPrinted>2023-07-06T14:18:00Z</cp:lastPrinted>
  <dcterms:created xsi:type="dcterms:W3CDTF">2023-11-20T09:23:00Z</dcterms:created>
  <dcterms:modified xsi:type="dcterms:W3CDTF">2025-07-02T05:28:00Z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</Properties>
</file>